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A" w:rsidRDefault="004D4AE4">
      <w:pPr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-245745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9A" w:rsidRDefault="004D4A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B399A" w:rsidRDefault="00FB399A">
      <w:pPr>
        <w:jc w:val="center"/>
        <w:rPr>
          <w:bCs/>
        </w:rPr>
      </w:pPr>
    </w:p>
    <w:p w:rsidR="00FB399A" w:rsidRDefault="004D4A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 О М И Т Е Т</w:t>
      </w:r>
      <w:r>
        <w:rPr>
          <w:b/>
          <w:caps/>
          <w:sz w:val="24"/>
          <w:szCs w:val="24"/>
        </w:rPr>
        <w:br/>
        <w:t>по социальной политике, здравоохранению,</w:t>
      </w:r>
      <w:r>
        <w:rPr>
          <w:b/>
          <w:caps/>
          <w:sz w:val="24"/>
          <w:szCs w:val="24"/>
        </w:rPr>
        <w:br/>
        <w:t>охране труда и занятости населения</w:t>
      </w:r>
    </w:p>
    <w:p w:rsidR="00FB399A" w:rsidRDefault="00FB399A">
      <w:pPr>
        <w:jc w:val="center"/>
        <w:rPr>
          <w:bCs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B399A" w:rsidTr="00D71D25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FB399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B399A" w:rsidRDefault="004D4A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B399A" w:rsidRDefault="004D4AE4" w:rsidP="00AD48AA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48AA" w:rsidRDefault="00AD48AA" w:rsidP="00AD48A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FB399A" w:rsidRDefault="004D4AE4" w:rsidP="00AD48A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</w:t>
      </w:r>
      <w:r w:rsidR="009A74FF">
        <w:rPr>
          <w:szCs w:val="28"/>
        </w:rPr>
        <w:t>1</w:t>
      </w:r>
      <w:r w:rsidR="00674B13">
        <w:rPr>
          <w:szCs w:val="28"/>
        </w:rPr>
        <w:t>2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B399A" w:rsidRDefault="00012DF2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внеочередного </w:t>
      </w:r>
      <w:r w:rsidR="009A74FF">
        <w:rPr>
          <w:b/>
          <w:szCs w:val="28"/>
        </w:rPr>
        <w:t xml:space="preserve">заседания комитета </w:t>
      </w:r>
      <w:r w:rsidR="00674B13">
        <w:rPr>
          <w:b/>
          <w:szCs w:val="28"/>
        </w:rPr>
        <w:t>28 сентября</w:t>
      </w:r>
      <w:r w:rsidR="004D4AE4">
        <w:rPr>
          <w:b/>
          <w:szCs w:val="28"/>
        </w:rPr>
        <w:t xml:space="preserve"> 202</w:t>
      </w:r>
      <w:r w:rsidR="00BA135A">
        <w:rPr>
          <w:b/>
          <w:szCs w:val="28"/>
        </w:rPr>
        <w:t>3</w:t>
      </w:r>
      <w:r w:rsidR="004D4AE4">
        <w:rPr>
          <w:b/>
          <w:szCs w:val="28"/>
        </w:rPr>
        <w:t xml:space="preserve"> года</w:t>
      </w:r>
    </w:p>
    <w:p w:rsidR="00BA135A" w:rsidRDefault="008E5D29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в перерыве сессии</w:t>
      </w:r>
    </w:p>
    <w:p w:rsidR="002E41D8" w:rsidRPr="00BD3159" w:rsidRDefault="009A74FF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 xml:space="preserve">ул. Кирова, 3, </w:t>
      </w:r>
      <w:r w:rsidR="005F73F4">
        <w:rPr>
          <w:szCs w:val="28"/>
        </w:rPr>
        <w:t>зал 11 этажа</w:t>
      </w:r>
    </w:p>
    <w:p w:rsidR="00D71D25" w:rsidRDefault="00D71D25" w:rsidP="0006029E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F567D3" w:rsidRPr="00F567D3" w:rsidRDefault="00F567D3" w:rsidP="00F567D3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bookmarkStart w:id="0" w:name="_GoBack"/>
      <w:r w:rsidRPr="00F567D3">
        <w:rPr>
          <w:rFonts w:eastAsia="Calibri"/>
          <w:szCs w:val="28"/>
          <w:lang w:eastAsia="en-US"/>
        </w:rPr>
        <w:t>Приглашенные:</w:t>
      </w:r>
    </w:p>
    <w:p w:rsidR="00C9329A" w:rsidRDefault="005F73F4" w:rsidP="00A05B41">
      <w:pPr>
        <w:numPr>
          <w:ilvl w:val="0"/>
          <w:numId w:val="10"/>
        </w:numPr>
        <w:ind w:left="0" w:firstLine="709"/>
        <w:jc w:val="both"/>
        <w:rPr>
          <w:szCs w:val="28"/>
        </w:rPr>
      </w:pPr>
      <w:r>
        <w:rPr>
          <w:szCs w:val="28"/>
        </w:rPr>
        <w:t>Москалева Екатерина Михайловна</w:t>
      </w:r>
      <w:r w:rsidR="00C9329A" w:rsidRPr="00C9329A">
        <w:rPr>
          <w:szCs w:val="28"/>
        </w:rPr>
        <w:t xml:space="preserve"> – </w:t>
      </w:r>
      <w:r>
        <w:rPr>
          <w:szCs w:val="28"/>
        </w:rPr>
        <w:t xml:space="preserve">исполняющая обязанности </w:t>
      </w:r>
      <w:r w:rsidR="00C9329A" w:rsidRPr="00C9329A">
        <w:rPr>
          <w:szCs w:val="28"/>
        </w:rPr>
        <w:t>министр</w:t>
      </w:r>
      <w:r>
        <w:rPr>
          <w:szCs w:val="28"/>
        </w:rPr>
        <w:t>а</w:t>
      </w:r>
      <w:r w:rsidR="00C9329A" w:rsidRPr="00C9329A">
        <w:rPr>
          <w:szCs w:val="28"/>
        </w:rPr>
        <w:t xml:space="preserve"> труда и социального развития Новосибирской области</w:t>
      </w:r>
      <w:r w:rsidR="00A05B41">
        <w:rPr>
          <w:szCs w:val="28"/>
        </w:rPr>
        <w:t>;</w:t>
      </w:r>
    </w:p>
    <w:p w:rsidR="00A05B41" w:rsidRPr="00A05B41" w:rsidRDefault="00A05B41" w:rsidP="00A05B41">
      <w:pPr>
        <w:numPr>
          <w:ilvl w:val="0"/>
          <w:numId w:val="10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A05B41">
        <w:rPr>
          <w:szCs w:val="28"/>
        </w:rPr>
        <w:t>Хальзов</w:t>
      </w:r>
      <w:proofErr w:type="spellEnd"/>
      <w:r w:rsidRPr="00A05B41">
        <w:rPr>
          <w:szCs w:val="28"/>
        </w:rPr>
        <w:t xml:space="preserve"> Константин Васильевич – министр здраво</w:t>
      </w:r>
      <w:r>
        <w:rPr>
          <w:szCs w:val="28"/>
        </w:rPr>
        <w:t>охранения Новосибирской области.</w:t>
      </w:r>
    </w:p>
    <w:p w:rsidR="00A05B41" w:rsidRDefault="00A05B41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bookmarkEnd w:id="0"/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A74FF" w:rsidRDefault="009A74FF" w:rsidP="009A74FF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2. </w:t>
      </w:r>
      <w:r>
        <w:rPr>
          <w:b/>
          <w:color w:val="000000" w:themeColor="text1"/>
          <w:szCs w:val="28"/>
        </w:rPr>
        <w:t>О проекте закона Новосибирской области «</w:t>
      </w:r>
      <w:r w:rsidR="00326310">
        <w:rPr>
          <w:b/>
          <w:bCs/>
        </w:rPr>
        <w:t>О внесении изменений в статьи 2 и 3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</w:t>
      </w:r>
      <w:r>
        <w:rPr>
          <w:b/>
          <w:color w:val="000000" w:themeColor="text1"/>
          <w:szCs w:val="28"/>
        </w:rPr>
        <w:t>» (второе чтение).</w:t>
      </w:r>
    </w:p>
    <w:p w:rsidR="009A74FF" w:rsidRDefault="009A74FF" w:rsidP="009A74FF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F73F4" w:rsidRDefault="005F73F4" w:rsidP="005F73F4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3. </w:t>
      </w:r>
      <w:r>
        <w:rPr>
          <w:b/>
          <w:color w:val="000000" w:themeColor="text1"/>
          <w:szCs w:val="28"/>
        </w:rPr>
        <w:t>О согласовании кандидатуры на должность первого заместителя Губернатора Новосибирской области.</w:t>
      </w:r>
    </w:p>
    <w:p w:rsidR="005F73F4" w:rsidRDefault="005F73F4" w:rsidP="005F73F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F73F4" w:rsidRDefault="005F73F4" w:rsidP="005F73F4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4. </w:t>
      </w:r>
      <w:r>
        <w:rPr>
          <w:b/>
          <w:color w:val="000000" w:themeColor="text1"/>
          <w:szCs w:val="28"/>
        </w:rPr>
        <w:t>О согласовании кандидатуры на должность заместителя Председателя Правительства Новосибирской области – министра финансов и налоговой политики Новосибирской области.</w:t>
      </w:r>
    </w:p>
    <w:p w:rsidR="005F73F4" w:rsidRDefault="005F73F4" w:rsidP="005F73F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F73F4" w:rsidRDefault="005F73F4" w:rsidP="005F73F4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5. </w:t>
      </w:r>
      <w:r>
        <w:rPr>
          <w:b/>
          <w:color w:val="000000" w:themeColor="text1"/>
          <w:szCs w:val="28"/>
        </w:rPr>
        <w:t>О согласовании кандидатуры на должность министра транспорта и дорожного хозяйства Новосибирской области.</w:t>
      </w:r>
    </w:p>
    <w:p w:rsidR="005F73F4" w:rsidRDefault="005F73F4" w:rsidP="005F73F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F73F4" w:rsidRDefault="005F73F4" w:rsidP="005F73F4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6. </w:t>
      </w:r>
      <w:r>
        <w:rPr>
          <w:b/>
          <w:color w:val="000000" w:themeColor="text1"/>
          <w:szCs w:val="28"/>
        </w:rPr>
        <w:t>О согласовании кандидатуры на должность министра строительства Новосибирской области.</w:t>
      </w:r>
    </w:p>
    <w:p w:rsidR="005F73F4" w:rsidRDefault="005F73F4" w:rsidP="005F73F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5F73F4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7</w:t>
      </w:r>
      <w:r w:rsidR="004D4AE4">
        <w:rPr>
          <w:b/>
          <w:szCs w:val="28"/>
        </w:rPr>
        <w:t>.</w:t>
      </w:r>
      <w:r w:rsidR="004D4AE4">
        <w:t> </w:t>
      </w:r>
      <w:r w:rsidR="004D4AE4">
        <w:rPr>
          <w:b/>
          <w:szCs w:val="28"/>
        </w:rPr>
        <w:t>Разное.</w:t>
      </w: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4D4AE4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FB399A" w:rsidSect="004D4AE4">
      <w:headerReference w:type="even" r:id="rId9"/>
      <w:headerReference w:type="default" r:id="rId10"/>
      <w:headerReference w:type="first" r:id="rId11"/>
      <w:pgSz w:w="11906" w:h="16838"/>
      <w:pgMar w:top="567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A" w:rsidRDefault="004D4AE4">
      <w:r>
        <w:separator/>
      </w:r>
    </w:p>
  </w:endnote>
  <w:endnote w:type="continuationSeparator" w:id="0">
    <w:p w:rsidR="00FB399A" w:rsidRDefault="004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A" w:rsidRDefault="004D4AE4">
      <w:r>
        <w:separator/>
      </w:r>
    </w:p>
  </w:footnote>
  <w:footnote w:type="continuationSeparator" w:id="0">
    <w:p w:rsidR="00FB399A" w:rsidRDefault="004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B399A" w:rsidRDefault="00FB399A">
    <w:pPr>
      <w:pStyle w:val="ac"/>
    </w:pPr>
  </w:p>
  <w:p w:rsidR="00572025" w:rsidRDefault="0057202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05B41">
      <w:rPr>
        <w:noProof/>
      </w:rPr>
      <w:t>2</w:t>
    </w:r>
    <w:r>
      <w:fldChar w:fldCharType="end"/>
    </w:r>
  </w:p>
  <w:p w:rsidR="00572025" w:rsidRDefault="0057202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Pr="0062535D" w:rsidRDefault="0062535D" w:rsidP="0062535D">
    <w:pPr>
      <w:pStyle w:val="ac"/>
      <w:jc w:val="right"/>
      <w:rPr>
        <w:rFonts w:eastAsia="Calibri"/>
      </w:rPr>
    </w:pPr>
    <w:r>
      <w:rPr>
        <w:rFonts w:eastAsia="Calibri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55C"/>
    <w:multiLevelType w:val="hybridMultilevel"/>
    <w:tmpl w:val="9F063C0A"/>
    <w:lvl w:ilvl="0" w:tplc="BE729500">
      <w:start w:val="1"/>
      <w:numFmt w:val="decimal"/>
      <w:lvlText w:val="%1."/>
      <w:lvlJc w:val="left"/>
      <w:pPr>
        <w:ind w:left="720" w:hanging="360"/>
      </w:pPr>
    </w:lvl>
    <w:lvl w:ilvl="1" w:tplc="9B00D6A2">
      <w:start w:val="1"/>
      <w:numFmt w:val="lowerLetter"/>
      <w:lvlText w:val="%2."/>
      <w:lvlJc w:val="left"/>
      <w:pPr>
        <w:ind w:left="1440" w:hanging="360"/>
      </w:pPr>
    </w:lvl>
    <w:lvl w:ilvl="2" w:tplc="A69C5DE6">
      <w:start w:val="1"/>
      <w:numFmt w:val="lowerRoman"/>
      <w:lvlText w:val="%3."/>
      <w:lvlJc w:val="right"/>
      <w:pPr>
        <w:ind w:left="2160" w:hanging="180"/>
      </w:pPr>
    </w:lvl>
    <w:lvl w:ilvl="3" w:tplc="AA46CB78">
      <w:start w:val="1"/>
      <w:numFmt w:val="decimal"/>
      <w:lvlText w:val="%4."/>
      <w:lvlJc w:val="left"/>
      <w:pPr>
        <w:ind w:left="2880" w:hanging="360"/>
      </w:pPr>
    </w:lvl>
    <w:lvl w:ilvl="4" w:tplc="49303366">
      <w:start w:val="1"/>
      <w:numFmt w:val="lowerLetter"/>
      <w:lvlText w:val="%5."/>
      <w:lvlJc w:val="left"/>
      <w:pPr>
        <w:ind w:left="3600" w:hanging="360"/>
      </w:pPr>
    </w:lvl>
    <w:lvl w:ilvl="5" w:tplc="2FF41E68">
      <w:start w:val="1"/>
      <w:numFmt w:val="lowerRoman"/>
      <w:lvlText w:val="%6."/>
      <w:lvlJc w:val="right"/>
      <w:pPr>
        <w:ind w:left="4320" w:hanging="180"/>
      </w:pPr>
    </w:lvl>
    <w:lvl w:ilvl="6" w:tplc="E14E184A">
      <w:start w:val="1"/>
      <w:numFmt w:val="decimal"/>
      <w:lvlText w:val="%7."/>
      <w:lvlJc w:val="left"/>
      <w:pPr>
        <w:ind w:left="5040" w:hanging="360"/>
      </w:pPr>
    </w:lvl>
    <w:lvl w:ilvl="7" w:tplc="308827DA">
      <w:start w:val="1"/>
      <w:numFmt w:val="lowerLetter"/>
      <w:lvlText w:val="%8."/>
      <w:lvlJc w:val="left"/>
      <w:pPr>
        <w:ind w:left="5760" w:hanging="360"/>
      </w:pPr>
    </w:lvl>
    <w:lvl w:ilvl="8" w:tplc="1AAC8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964727"/>
    <w:multiLevelType w:val="hybridMultilevel"/>
    <w:tmpl w:val="E520872E"/>
    <w:lvl w:ilvl="0" w:tplc="72964AAC">
      <w:start w:val="1"/>
      <w:numFmt w:val="decimal"/>
      <w:lvlText w:val="%1."/>
      <w:lvlJc w:val="left"/>
      <w:pPr>
        <w:ind w:left="720" w:hanging="360"/>
      </w:pPr>
    </w:lvl>
    <w:lvl w:ilvl="1" w:tplc="FF343BCC">
      <w:start w:val="1"/>
      <w:numFmt w:val="lowerLetter"/>
      <w:lvlText w:val="%2."/>
      <w:lvlJc w:val="left"/>
      <w:pPr>
        <w:ind w:left="1440" w:hanging="360"/>
      </w:pPr>
    </w:lvl>
    <w:lvl w:ilvl="2" w:tplc="90C45162">
      <w:start w:val="1"/>
      <w:numFmt w:val="lowerRoman"/>
      <w:lvlText w:val="%3."/>
      <w:lvlJc w:val="right"/>
      <w:pPr>
        <w:ind w:left="2160" w:hanging="180"/>
      </w:pPr>
    </w:lvl>
    <w:lvl w:ilvl="3" w:tplc="8084E0DC">
      <w:start w:val="1"/>
      <w:numFmt w:val="decimal"/>
      <w:lvlText w:val="%4."/>
      <w:lvlJc w:val="left"/>
      <w:pPr>
        <w:ind w:left="2880" w:hanging="360"/>
      </w:pPr>
    </w:lvl>
    <w:lvl w:ilvl="4" w:tplc="F9B2C362">
      <w:start w:val="1"/>
      <w:numFmt w:val="lowerLetter"/>
      <w:lvlText w:val="%5."/>
      <w:lvlJc w:val="left"/>
      <w:pPr>
        <w:ind w:left="3600" w:hanging="360"/>
      </w:pPr>
    </w:lvl>
    <w:lvl w:ilvl="5" w:tplc="31AC0E5A">
      <w:start w:val="1"/>
      <w:numFmt w:val="lowerRoman"/>
      <w:lvlText w:val="%6."/>
      <w:lvlJc w:val="right"/>
      <w:pPr>
        <w:ind w:left="4320" w:hanging="180"/>
      </w:pPr>
    </w:lvl>
    <w:lvl w:ilvl="6" w:tplc="EC644C82">
      <w:start w:val="1"/>
      <w:numFmt w:val="decimal"/>
      <w:lvlText w:val="%7."/>
      <w:lvlJc w:val="left"/>
      <w:pPr>
        <w:ind w:left="5040" w:hanging="360"/>
      </w:pPr>
    </w:lvl>
    <w:lvl w:ilvl="7" w:tplc="7C4498E0">
      <w:start w:val="1"/>
      <w:numFmt w:val="lowerLetter"/>
      <w:lvlText w:val="%8."/>
      <w:lvlJc w:val="left"/>
      <w:pPr>
        <w:ind w:left="5760" w:hanging="360"/>
      </w:pPr>
    </w:lvl>
    <w:lvl w:ilvl="8" w:tplc="70BECB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26"/>
    <w:multiLevelType w:val="hybridMultilevel"/>
    <w:tmpl w:val="CF36C96A"/>
    <w:lvl w:ilvl="0" w:tplc="8C02BE2C">
      <w:start w:val="1"/>
      <w:numFmt w:val="decimal"/>
      <w:lvlText w:val="%1."/>
      <w:lvlJc w:val="left"/>
      <w:pPr>
        <w:ind w:left="720" w:hanging="360"/>
      </w:pPr>
    </w:lvl>
    <w:lvl w:ilvl="1" w:tplc="4B3CCA04">
      <w:start w:val="1"/>
      <w:numFmt w:val="lowerLetter"/>
      <w:lvlText w:val="%2."/>
      <w:lvlJc w:val="left"/>
      <w:pPr>
        <w:ind w:left="1440" w:hanging="360"/>
      </w:pPr>
    </w:lvl>
    <w:lvl w:ilvl="2" w:tplc="9AECB922">
      <w:start w:val="1"/>
      <w:numFmt w:val="lowerRoman"/>
      <w:lvlText w:val="%3."/>
      <w:lvlJc w:val="right"/>
      <w:pPr>
        <w:ind w:left="2160" w:hanging="180"/>
      </w:pPr>
    </w:lvl>
    <w:lvl w:ilvl="3" w:tplc="FD0A2468">
      <w:start w:val="1"/>
      <w:numFmt w:val="decimal"/>
      <w:lvlText w:val="%4."/>
      <w:lvlJc w:val="left"/>
      <w:pPr>
        <w:ind w:left="2880" w:hanging="360"/>
      </w:pPr>
    </w:lvl>
    <w:lvl w:ilvl="4" w:tplc="F8187008">
      <w:start w:val="1"/>
      <w:numFmt w:val="lowerLetter"/>
      <w:lvlText w:val="%5."/>
      <w:lvlJc w:val="left"/>
      <w:pPr>
        <w:ind w:left="3600" w:hanging="360"/>
      </w:pPr>
    </w:lvl>
    <w:lvl w:ilvl="5" w:tplc="4C28F1C6">
      <w:start w:val="1"/>
      <w:numFmt w:val="lowerRoman"/>
      <w:lvlText w:val="%6."/>
      <w:lvlJc w:val="right"/>
      <w:pPr>
        <w:ind w:left="4320" w:hanging="180"/>
      </w:pPr>
    </w:lvl>
    <w:lvl w:ilvl="6" w:tplc="D0EA1960">
      <w:start w:val="1"/>
      <w:numFmt w:val="decimal"/>
      <w:lvlText w:val="%7."/>
      <w:lvlJc w:val="left"/>
      <w:pPr>
        <w:ind w:left="5040" w:hanging="360"/>
      </w:pPr>
    </w:lvl>
    <w:lvl w:ilvl="7" w:tplc="CAE89B44">
      <w:start w:val="1"/>
      <w:numFmt w:val="lowerLetter"/>
      <w:lvlText w:val="%8."/>
      <w:lvlJc w:val="left"/>
      <w:pPr>
        <w:ind w:left="5760" w:hanging="360"/>
      </w:pPr>
    </w:lvl>
    <w:lvl w:ilvl="8" w:tplc="12D4A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0A873D5"/>
    <w:multiLevelType w:val="hybridMultilevel"/>
    <w:tmpl w:val="ED823654"/>
    <w:lvl w:ilvl="0" w:tplc="C13CB1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F809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94C25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4AC1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4F42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B2BD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70F9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A0A13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7E673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5B2A2A0D"/>
    <w:multiLevelType w:val="hybridMultilevel"/>
    <w:tmpl w:val="E1BC87BC"/>
    <w:lvl w:ilvl="0" w:tplc="D786AD5A">
      <w:start w:val="1"/>
      <w:numFmt w:val="decimal"/>
      <w:lvlText w:val="%1."/>
      <w:lvlJc w:val="left"/>
      <w:pPr>
        <w:ind w:left="9008" w:hanging="360"/>
      </w:pPr>
    </w:lvl>
    <w:lvl w:ilvl="1" w:tplc="053291E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7EEA69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FBAB8F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F32EC4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F20F14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47CCF8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746FA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B3A9B2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662A36B4"/>
    <w:multiLevelType w:val="hybridMultilevel"/>
    <w:tmpl w:val="BCB84FFA"/>
    <w:lvl w:ilvl="0" w:tplc="A6768204">
      <w:start w:val="1"/>
      <w:numFmt w:val="decimal"/>
      <w:lvlText w:val="%1."/>
      <w:lvlJc w:val="left"/>
      <w:pPr>
        <w:ind w:left="1429" w:hanging="360"/>
      </w:pPr>
    </w:lvl>
    <w:lvl w:ilvl="1" w:tplc="35820F5C">
      <w:start w:val="1"/>
      <w:numFmt w:val="lowerLetter"/>
      <w:lvlText w:val="%2."/>
      <w:lvlJc w:val="left"/>
      <w:pPr>
        <w:ind w:left="2149" w:hanging="360"/>
      </w:pPr>
    </w:lvl>
    <w:lvl w:ilvl="2" w:tplc="C0029E96">
      <w:start w:val="1"/>
      <w:numFmt w:val="lowerRoman"/>
      <w:lvlText w:val="%3."/>
      <w:lvlJc w:val="right"/>
      <w:pPr>
        <w:ind w:left="2869" w:hanging="180"/>
      </w:pPr>
    </w:lvl>
    <w:lvl w:ilvl="3" w:tplc="803C175A">
      <w:start w:val="1"/>
      <w:numFmt w:val="decimal"/>
      <w:lvlText w:val="%4."/>
      <w:lvlJc w:val="left"/>
      <w:pPr>
        <w:ind w:left="3589" w:hanging="360"/>
      </w:pPr>
    </w:lvl>
    <w:lvl w:ilvl="4" w:tplc="319ED7BE">
      <w:start w:val="1"/>
      <w:numFmt w:val="lowerLetter"/>
      <w:lvlText w:val="%5."/>
      <w:lvlJc w:val="left"/>
      <w:pPr>
        <w:ind w:left="4309" w:hanging="360"/>
      </w:pPr>
    </w:lvl>
    <w:lvl w:ilvl="5" w:tplc="538E026C">
      <w:start w:val="1"/>
      <w:numFmt w:val="lowerRoman"/>
      <w:lvlText w:val="%6."/>
      <w:lvlJc w:val="right"/>
      <w:pPr>
        <w:ind w:left="5029" w:hanging="180"/>
      </w:pPr>
    </w:lvl>
    <w:lvl w:ilvl="6" w:tplc="20F02086">
      <w:start w:val="1"/>
      <w:numFmt w:val="decimal"/>
      <w:lvlText w:val="%7."/>
      <w:lvlJc w:val="left"/>
      <w:pPr>
        <w:ind w:left="5749" w:hanging="360"/>
      </w:pPr>
    </w:lvl>
    <w:lvl w:ilvl="7" w:tplc="13EEFF68">
      <w:start w:val="1"/>
      <w:numFmt w:val="lowerLetter"/>
      <w:lvlText w:val="%8."/>
      <w:lvlJc w:val="left"/>
      <w:pPr>
        <w:ind w:left="6469" w:hanging="360"/>
      </w:pPr>
    </w:lvl>
    <w:lvl w:ilvl="8" w:tplc="CCFC93C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73325F"/>
    <w:multiLevelType w:val="hybridMultilevel"/>
    <w:tmpl w:val="6146404A"/>
    <w:lvl w:ilvl="0" w:tplc="CE1EDE56">
      <w:start w:val="1"/>
      <w:numFmt w:val="decimal"/>
      <w:lvlText w:val="%1."/>
      <w:lvlJc w:val="left"/>
      <w:pPr>
        <w:ind w:left="9008" w:hanging="360"/>
      </w:pPr>
    </w:lvl>
    <w:lvl w:ilvl="1" w:tplc="4E6E34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7FA26E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82058A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8EC20A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48423A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05258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4C0414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2C8CB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9A"/>
    <w:rsid w:val="00012DF2"/>
    <w:rsid w:val="0006029E"/>
    <w:rsid w:val="002E41D8"/>
    <w:rsid w:val="00326310"/>
    <w:rsid w:val="00345639"/>
    <w:rsid w:val="003A72FA"/>
    <w:rsid w:val="004D4AE4"/>
    <w:rsid w:val="0050362A"/>
    <w:rsid w:val="00572025"/>
    <w:rsid w:val="005F73F4"/>
    <w:rsid w:val="00610BF6"/>
    <w:rsid w:val="0062535D"/>
    <w:rsid w:val="00674B13"/>
    <w:rsid w:val="006D6ADF"/>
    <w:rsid w:val="008E5D29"/>
    <w:rsid w:val="009A74FF"/>
    <w:rsid w:val="00A05B41"/>
    <w:rsid w:val="00AD48AA"/>
    <w:rsid w:val="00B362EF"/>
    <w:rsid w:val="00B7178A"/>
    <w:rsid w:val="00BA135A"/>
    <w:rsid w:val="00C9329A"/>
    <w:rsid w:val="00D71D25"/>
    <w:rsid w:val="00E559E9"/>
    <w:rsid w:val="00F567D3"/>
    <w:rsid w:val="00FB399A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AB8CE8"/>
  <w15:docId w15:val="{9E59F149-C9F9-4B73-BD0F-B0A57B7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35D"/>
    <w:rPr>
      <w:sz w:val="28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Заголовок;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uiPriority w:val="34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sid w:val="009A74FF"/>
    <w:rPr>
      <w:b/>
      <w:bCs/>
    </w:rPr>
  </w:style>
  <w:style w:type="paragraph" w:customStyle="1" w:styleId="14">
    <w:name w:val="Нижний колонтитул1"/>
    <w:rsid w:val="009A74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63C416-3470-474A-8FF9-86599CC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 Артем Петрович</dc:creator>
  <cp:lastModifiedBy>Прокудин Артем Петрович</cp:lastModifiedBy>
  <cp:revision>4</cp:revision>
  <cp:lastPrinted>2023-07-04T07:50:00Z</cp:lastPrinted>
  <dcterms:created xsi:type="dcterms:W3CDTF">2023-09-19T02:56:00Z</dcterms:created>
  <dcterms:modified xsi:type="dcterms:W3CDTF">2023-09-28T06:28:00Z</dcterms:modified>
</cp:coreProperties>
</file>