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8"/>
        <w:jc w:val="center"/>
        <w:rPr>
          <w:b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24130</wp:posOffset>
                </wp:positionV>
                <wp:extent cx="582930" cy="657225"/>
                <wp:effectExtent l="0" t="0" r="0" b="0"/>
                <wp:wrapNone/>
                <wp:docPr id="1" name="_x0000_s198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0" t="0" r="-5516" b="0"/>
                        <a:stretch/>
                      </pic:blipFill>
                      <pic:spPr bwMode="auto">
                        <a:xfrm>
                          <a:off x="0" y="0"/>
                          <a:ext cx="58293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26.9pt;mso-position-horizontal:absolute;mso-position-vertical-relative:text;margin-top:1.9pt;mso-position-vertical:absolute;width:45.9pt;height:51.8pt;mso-wrap-distance-left:9.0pt;mso-wrap-distance-top:0.0pt;mso-wrap-distance-right:9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</w:r>
      <w:r/>
    </w:p>
    <w:p>
      <w:pPr>
        <w:pStyle w:val="618"/>
        <w:jc w:val="center"/>
        <w:rPr>
          <w:b/>
        </w:rPr>
      </w:pPr>
      <w:r>
        <w:rPr>
          <w:b/>
        </w:rPr>
      </w:r>
      <w:r/>
    </w:p>
    <w:p>
      <w:pPr>
        <w:pStyle w:val="61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/>
    </w:p>
    <w:p>
      <w:pPr>
        <w:pStyle w:val="618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618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/>
    </w:p>
    <w:p>
      <w:pPr>
        <w:pStyle w:val="618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619"/>
        <w:ind w:firstLine="0"/>
        <w:rPr>
          <w:sz w:val="24"/>
          <w:szCs w:val="24"/>
        </w:rPr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ВЗАИМОДЕЙСТВИЮ С ПРАВООХРАНИТЕЛЬНЫМИ ОРГАНАМИ</w:t>
      </w:r>
      <w:bookmarkEnd w:id="0"/>
      <w:r>
        <w:rPr>
          <w:sz w:val="24"/>
          <w:szCs w:val="24"/>
        </w:rPr>
      </w:r>
      <w:r/>
    </w:p>
    <w:p>
      <w:pPr>
        <w:pStyle w:val="619"/>
        <w:ind w:firstLine="0"/>
      </w:pPr>
      <w:r>
        <w:rPr>
          <w:sz w:val="24"/>
          <w:szCs w:val="24"/>
        </w:rPr>
        <w:t xml:space="preserve"> И ПРОТИВОДЕЙСТВИЮ КОРРУПЦИИ</w:t>
      </w:r>
      <w:r>
        <w:t xml:space="preserve"> </w:t>
      </w:r>
      <w:r/>
    </w:p>
    <w:p>
      <w:pPr>
        <w:pStyle w:val="618"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1045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456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2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Кирова, д. 3, г. Новосибирск, 630007,</w:t>
            </w:r>
            <w:r/>
          </w:p>
          <w:p>
            <w:pPr>
              <w:pStyle w:val="61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тел</w:t>
            </w:r>
            <w:r>
              <w:rPr>
                <w:sz w:val="24"/>
                <w:szCs w:val="24"/>
                <w:lang w:val="en-US"/>
              </w:rPr>
              <w:t xml:space="preserve">.: 8 (383) 296-53-92</w:t>
            </w:r>
            <w:r/>
          </w:p>
          <w:p>
            <w:pPr>
              <w:pStyle w:val="623"/>
              <w:ind w:firstLine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</w:t>
            </w:r>
            <w:r>
              <w:rPr>
                <w:sz w:val="24"/>
                <w:szCs w:val="24"/>
                <w:lang w:val="en-US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mail</w:t>
            </w:r>
            <w:r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</w:instrText>
            </w:r>
            <w:r>
              <w:rPr>
                <w:sz w:val="24"/>
                <w:szCs w:val="24"/>
                <w:lang w:val="en-US"/>
              </w:rPr>
              <w:instrText xml:space="preserve">HYPERLINK</w:instrText>
            </w:r>
            <w:r>
              <w:rPr>
                <w:sz w:val="24"/>
                <w:szCs w:val="24"/>
                <w:lang w:val="en-US"/>
              </w:rPr>
              <w:instrText xml:space="preserve"> "</w:instrText>
            </w:r>
            <w:r>
              <w:rPr>
                <w:sz w:val="24"/>
                <w:szCs w:val="24"/>
                <w:lang w:val="en-US"/>
              </w:rPr>
              <w:instrText xml:space="preserve">mailto</w:instrText>
            </w:r>
            <w:r>
              <w:rPr>
                <w:sz w:val="24"/>
                <w:szCs w:val="24"/>
                <w:lang w:val="en-US"/>
              </w:rPr>
              <w:instrText xml:space="preserve">:</w:instrText>
            </w:r>
            <w:r>
              <w:rPr>
                <w:sz w:val="24"/>
                <w:szCs w:val="24"/>
                <w:lang w:val="en-US"/>
              </w:rPr>
              <w:instrText xml:space="preserve">a</w:instrText>
            </w:r>
            <w:r>
              <w:rPr>
                <w:sz w:val="24"/>
                <w:szCs w:val="24"/>
                <w:lang w:val="en-US"/>
              </w:rPr>
              <w:instrText xml:space="preserve">-</w:instrText>
            </w:r>
            <w:r>
              <w:rPr>
                <w:sz w:val="24"/>
                <w:szCs w:val="24"/>
                <w:lang w:val="en-US"/>
              </w:rPr>
              <w:instrText xml:space="preserve">corupt</w:instrText>
            </w:r>
            <w:r>
              <w:rPr>
                <w:sz w:val="24"/>
                <w:szCs w:val="24"/>
                <w:lang w:val="en-US"/>
              </w:rPr>
              <w:instrText xml:space="preserve">@</w:instrText>
            </w:r>
            <w:r>
              <w:rPr>
                <w:sz w:val="24"/>
                <w:szCs w:val="24"/>
                <w:lang w:val="en-US"/>
              </w:rPr>
              <w:instrText xml:space="preserve">zsnso</w:instrText>
            </w:r>
            <w:r>
              <w:rPr>
                <w:sz w:val="24"/>
                <w:szCs w:val="24"/>
                <w:lang w:val="en-US"/>
              </w:rPr>
              <w:instrText xml:space="preserve">.</w:instrText>
            </w:r>
            <w:r>
              <w:rPr>
                <w:sz w:val="24"/>
                <w:szCs w:val="24"/>
                <w:lang w:val="en-US"/>
              </w:rPr>
              <w:instrText xml:space="preserve">ru</w:instrText>
            </w:r>
            <w:r>
              <w:rPr>
                <w:sz w:val="24"/>
                <w:szCs w:val="24"/>
                <w:lang w:val="en-US"/>
              </w:rPr>
              <w:instrText xml:space="preserve">" </w:instrText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624"/>
                <w:sz w:val="24"/>
                <w:szCs w:val="24"/>
                <w:lang w:val="en-US"/>
              </w:rPr>
              <w:t xml:space="preserve">a</w:t>
            </w:r>
            <w:r>
              <w:rPr>
                <w:rStyle w:val="624"/>
                <w:sz w:val="24"/>
                <w:szCs w:val="24"/>
                <w:lang w:val="en-US"/>
              </w:rPr>
              <w:t xml:space="preserve">-</w:t>
            </w:r>
            <w:r>
              <w:rPr>
                <w:rStyle w:val="624"/>
                <w:sz w:val="24"/>
                <w:szCs w:val="24"/>
                <w:lang w:val="en-US"/>
              </w:rPr>
              <w:t xml:space="preserve">corupt</w:t>
            </w:r>
            <w:r>
              <w:rPr>
                <w:rStyle w:val="624"/>
                <w:sz w:val="24"/>
                <w:szCs w:val="24"/>
                <w:lang w:val="en-US"/>
              </w:rPr>
              <w:t xml:space="preserve">@</w:t>
            </w:r>
            <w:r>
              <w:rPr>
                <w:rStyle w:val="624"/>
                <w:sz w:val="24"/>
                <w:szCs w:val="24"/>
                <w:lang w:val="en-US"/>
              </w:rPr>
              <w:t xml:space="preserve">zsnso</w:t>
            </w:r>
            <w:r>
              <w:rPr>
                <w:rStyle w:val="624"/>
                <w:sz w:val="24"/>
                <w:szCs w:val="24"/>
                <w:lang w:val="en-US"/>
              </w:rPr>
              <w:t xml:space="preserve">.</w:t>
            </w:r>
            <w:r>
              <w:rPr>
                <w:rStyle w:val="624"/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  <w:lang w:val="en-US"/>
              </w:rPr>
              <w:fldChar w:fldCharType="end"/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 xml:space="preserve">http</w:t>
            </w:r>
            <w:r>
              <w:rPr>
                <w:sz w:val="24"/>
                <w:szCs w:val="24"/>
                <w:lang w:val="en-US"/>
              </w:rPr>
              <w:t xml:space="preserve">://</w:t>
            </w:r>
            <w:r>
              <w:rPr>
                <w:sz w:val="24"/>
                <w:szCs w:val="24"/>
                <w:lang w:val="en-US"/>
              </w:rPr>
              <w:t xml:space="preserve">www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zsnso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lang w:val="en-US"/>
              </w:rPr>
            </w:r>
            <w:r/>
          </w:p>
        </w:tc>
      </w:tr>
    </w:tbl>
    <w:p>
      <w:pPr>
        <w:pStyle w:val="623"/>
        <w:rPr>
          <w:sz w:val="16"/>
          <w:szCs w:val="16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</w:rPr>
      </w:r>
    </w:p>
    <w:p>
      <w:pPr>
        <w:pStyle w:val="623"/>
        <w:rPr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_x0000_s1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pt;mso-wrap-distance-top:0.0pt;mso-wrap-distance-right:9.0pt;mso-wrap-distance-bottom:0.0pt;flip:y;visibility:visible;" from="1.3pt,1.3pt" to="514.4pt,1.4pt" filled="f" strokecolor="#000000" strokeweight="1.50pt"/>
            </w:pict>
          </mc:Fallback>
        </mc:AlternateContent>
      </w:r>
      <w:r>
        <w:rPr>
          <w:lang w:val="en-US"/>
        </w:rPr>
      </w:r>
      <w:r/>
    </w:p>
    <w:tbl>
      <w:tblPr>
        <w:tblW w:w="10479" w:type="dxa"/>
        <w:tblInd w:w="15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1541"/>
        <w:gridCol w:w="560"/>
        <w:gridCol w:w="2116"/>
        <w:gridCol w:w="583"/>
        <w:gridCol w:w="4970"/>
      </w:tblGrid>
      <w:tr>
        <w:trPr>
          <w:cantSplit/>
          <w:trHeight w:val="262"/>
        </w:trPr>
        <w:tc>
          <w:tcPr>
            <w:gridSpan w:val="2"/>
            <w:tcBorders>
              <w:bottom w:val="single" w:color="000000" w:sz="4" w:space="0"/>
            </w:tcBorders>
            <w:tcW w:w="2250" w:type="dxa"/>
            <w:vAlign w:val="bottom"/>
            <w:textDirection w:val="lrTb"/>
            <w:noWrap w:val="false"/>
          </w:tcPr>
          <w:p>
            <w:pPr>
              <w:pStyle w:val="61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W w:w="560" w:type="dxa"/>
            <w:vAlign w:val="bottom"/>
            <w:textDirection w:val="lrTb"/>
            <w:noWrap w:val="false"/>
          </w:tcPr>
          <w:p>
            <w:pPr>
              <w:pStyle w:val="6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2116" w:type="dxa"/>
            <w:vAlign w:val="bottom"/>
            <w:textDirection w:val="lrTb"/>
            <w:noWrap w:val="false"/>
          </w:tcPr>
          <w:p>
            <w:pPr>
              <w:pStyle w:val="6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583" w:type="dxa"/>
            <w:vAlign w:val="bottom"/>
            <w:vMerge w:val="restart"/>
            <w:textDirection w:val="lrTb"/>
            <w:noWrap w:val="false"/>
          </w:tcPr>
          <w:p>
            <w:pPr>
              <w:pStyle w:val="6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4970" w:type="dxa"/>
            <w:vAlign w:val="bottom"/>
            <w:vMerge w:val="restart"/>
            <w:textDirection w:val="lrTb"/>
            <w:noWrap w:val="false"/>
          </w:tcPr>
          <w:p>
            <w:r/>
            <w:r/>
          </w:p>
        </w:tc>
      </w:tr>
      <w:tr>
        <w:trPr>
          <w:cantSplit/>
          <w:trHeight w:val="70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bottom"/>
            <w:textDirection w:val="lrTb"/>
            <w:noWrap w:val="false"/>
          </w:tcPr>
          <w:p>
            <w:pPr>
              <w:pStyle w:val="6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618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618"/>
            </w:pPr>
            <w:r/>
            <w:r/>
          </w:p>
        </w:tc>
      </w:tr>
      <w:tr>
        <w:trPr>
          <w:cantSplit/>
          <w:trHeight w:val="281"/>
        </w:trPr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618"/>
              <w:ind w:lef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№</w:t>
            </w:r>
            <w:r/>
          </w:p>
        </w:tc>
        <w:tc>
          <w:tcPr>
            <w:tcBorders>
              <w:bottom w:val="single" w:color="000000" w:sz="4" w:space="0"/>
            </w:tcBorders>
            <w:tcW w:w="1541" w:type="dxa"/>
            <w:vAlign w:val="bottom"/>
            <w:textDirection w:val="lrTb"/>
            <w:noWrap w:val="false"/>
          </w:tcPr>
          <w:p>
            <w:pPr>
              <w:pStyle w:val="618"/>
              <w:ind w:left="-108" w:firstLine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560" w:type="dxa"/>
            <w:vAlign w:val="bottom"/>
            <w:textDirection w:val="lrTb"/>
            <w:noWrap w:val="false"/>
          </w:tcPr>
          <w:p>
            <w:pPr>
              <w:pStyle w:val="6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</w:t>
            </w:r>
            <w:r/>
          </w:p>
        </w:tc>
        <w:tc>
          <w:tcPr>
            <w:tcBorders>
              <w:bottom w:val="single" w:color="000000" w:sz="4" w:space="0"/>
            </w:tcBorders>
            <w:tcW w:w="2116" w:type="dxa"/>
            <w:vAlign w:val="bottom"/>
            <w:textDirection w:val="lrTb"/>
            <w:noWrap w:val="false"/>
          </w:tcPr>
          <w:p>
            <w:pPr>
              <w:pStyle w:val="6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618"/>
            </w:pPr>
            <w:r/>
            <w:r/>
          </w:p>
        </w:tc>
        <w:tc>
          <w:tcPr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618"/>
            </w:pPr>
            <w:r/>
            <w:r/>
          </w:p>
        </w:tc>
      </w:tr>
      <w:tr>
        <w:trPr>
          <w:cantSplit/>
          <w:trHeight w:val="80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bottom"/>
            <w:textDirection w:val="lrTb"/>
            <w:noWrap w:val="false"/>
          </w:tcPr>
          <w:p>
            <w:pPr>
              <w:pStyle w:val="6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6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6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</w:tbl>
    <w:p>
      <w:pPr>
        <w:jc w:val="center"/>
      </w:pPr>
      <w:r>
        <w:rPr>
          <w:b/>
        </w:rPr>
        <w:t xml:space="preserve">ПРОТОКОЛ № 2</w:t>
      </w:r>
      <w:r/>
      <w:r/>
    </w:p>
    <w:p>
      <w:pPr>
        <w:jc w:val="center"/>
      </w:pPr>
      <w:r>
        <w:rPr>
          <w:b/>
        </w:rPr>
        <w:t xml:space="preserve">заседания комиссии</w:t>
      </w:r>
      <w:r/>
      <w:r/>
    </w:p>
    <w:p>
      <w:pPr>
        <w:ind w:left="0" w:right="0" w:firstLine="567"/>
        <w:jc w:val="both"/>
      </w:pPr>
      <w:r>
        <w:rPr>
          <w:bCs w:val="0"/>
          <w:u w:val="single"/>
        </w:rPr>
        <w:t xml:space="preserve">Присутствовали:</w:t>
      </w:r>
      <w:r>
        <w:rPr>
          <w:highlight w:val="none"/>
        </w:rPr>
      </w:r>
      <w:r/>
    </w:p>
    <w:p>
      <w:pPr>
        <w:pStyle w:val="33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Кириллов Алексей Николаевич -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административных органов администрации Губернатора Новосибирской области и Правительства Новосибирской области;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33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Тивяков Алексей Васильевич – начальник </w:t>
      </w:r>
      <w:r>
        <w:rPr>
          <w:rFonts w:ascii="Times New Roman" w:hAnsi="Times New Roman" w:cs="Times New Roman"/>
          <w:sz w:val="28"/>
          <w:szCs w:val="28"/>
        </w:rPr>
        <w:t xml:space="preserve"> отдела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по надзору за исполнением законодательства о противодействии коррупции прокуратуры 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18"/>
        <w:ind w:firstLine="567"/>
        <w:jc w:val="both"/>
        <w:rPr>
          <w:highlight w:val="none"/>
        </w:rPr>
      </w:pPr>
      <w:r>
        <w:rPr>
          <w:szCs w:val="28"/>
        </w:rPr>
        <w:t xml:space="preserve">Михайлова Елена Григорьевна - консультант департамента по правовым вопросам </w:t>
      </w:r>
      <w:r>
        <w:rPr>
          <w:szCs w:val="28"/>
        </w:rPr>
        <w:t xml:space="preserve">аппарата Законодательного Собрания Новосибирской области</w:t>
      </w:r>
      <w:r/>
      <w:r>
        <w:rPr>
          <w:szCs w:val="28"/>
        </w:rPr>
        <w:t xml:space="preserve">;</w:t>
      </w:r>
      <w:r/>
      <w:r/>
    </w:p>
    <w:p>
      <w:pPr>
        <w:ind w:firstLine="567"/>
        <w:jc w:val="both"/>
      </w:pPr>
      <w:r>
        <w:rPr>
          <w:highlight w:val="none"/>
        </w:rPr>
        <w:t xml:space="preserve">Берестова Ирина Григорьевна – консультант департамента по социально-экономическими вопросам </w:t>
      </w:r>
      <w:r>
        <w:rPr>
          <w:szCs w:val="28"/>
        </w:rPr>
        <w:t xml:space="preserve">аппарата Законодательного Собрания Новосибирской области</w:t>
      </w:r>
      <w:r/>
      <w:r>
        <w:rPr>
          <w:highlight w:val="none"/>
        </w:rPr>
        <w:t xml:space="preserve">;</w:t>
      </w:r>
      <w:r>
        <w:rPr>
          <w:highlight w:val="none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12"/>
        <w:gridCol w:w="5114"/>
      </w:tblGrid>
      <w:tr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567"/>
            </w:pPr>
            <w:r>
              <w:rPr>
                <w:bCs w:val="0"/>
              </w:rPr>
              <w:t xml:space="preserve">Председатель коми</w:t>
            </w:r>
            <w:r>
              <w:rPr>
                <w:bCs w:val="0"/>
              </w:rPr>
              <w:t xml:space="preserve">ссии</w:t>
            </w:r>
            <w:r/>
            <w:r/>
          </w:p>
          <w:p>
            <w:pPr>
              <w:ind w:right="284" w:firstLine="567"/>
            </w:pPr>
            <w:r>
              <w:rPr>
                <w:bCs w:val="0"/>
              </w:rPr>
              <w:t xml:space="preserve">(председательствующий):</w:t>
            </w:r>
            <w:r/>
            <w:r/>
          </w:p>
        </w:tc>
        <w:tc>
          <w:tcPr>
            <w:tcBorders>
              <w:bottom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>
              <w:rPr>
                <w:bCs w:val="0"/>
              </w:rPr>
            </w:r>
            <w:r/>
            <w:r/>
          </w:p>
          <w:p>
            <w:pPr>
              <w:ind w:right="284"/>
            </w:pPr>
            <w:r>
              <w:t xml:space="preserve">Шпикельман Александр Михайлович </w:t>
            </w:r>
            <w:r/>
            <w:r/>
          </w:p>
        </w:tc>
      </w:tr>
      <w:tr>
        <w:trPr>
          <w:trHeight w:val="299"/>
        </w:trPr>
        <w:tc>
          <w:tcPr>
            <w:tcW w:w="5112" w:type="dxa"/>
            <w:textDirection w:val="lrTb"/>
            <w:noWrap w:val="false"/>
          </w:tcPr>
          <w:p>
            <w:pPr>
              <w:ind w:right="284"/>
            </w:pPr>
            <w:r>
              <w:rPr>
                <w:bCs w:val="0"/>
              </w:rPr>
            </w:r>
            <w:r/>
            <w:r/>
          </w:p>
          <w:p>
            <w:pPr>
              <w:ind w:right="38" w:firstLine="567"/>
            </w:pPr>
            <w:r>
              <w:rPr>
                <w:bCs w:val="0"/>
              </w:rPr>
              <w:t xml:space="preserve">Заместители председателя комитета:</w:t>
            </w:r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/>
            <w:r/>
            <w:r/>
          </w:p>
          <w:p>
            <w:pPr>
              <w:ind w:right="284"/>
            </w:pPr>
            <w:r>
              <w:t xml:space="preserve">Андреев Алексей Алексеевич</w:t>
            </w:r>
            <w:r/>
            <w:r/>
          </w:p>
        </w:tc>
      </w:tr>
      <w:tr>
        <w:trPr>
          <w:trHeight w:val="299"/>
        </w:trPr>
        <w:tc>
          <w:tcPr>
            <w:tcW w:w="5112" w:type="dxa"/>
            <w:textDirection w:val="lrTb"/>
            <w:noWrap w:val="false"/>
          </w:tcPr>
          <w:p>
            <w:pPr>
              <w:ind w:right="284"/>
            </w:pPr>
            <w:r>
              <w:rPr>
                <w:bCs w:val="0"/>
              </w:rPr>
            </w:r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>
              <w:rPr>
                <w:bCs w:val="0"/>
              </w:rPr>
              <w:t xml:space="preserve">Быков Виталий Евгеньевич</w:t>
            </w:r>
            <w:r/>
            <w:r/>
          </w:p>
        </w:tc>
      </w:tr>
      <w:tr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</w:pPr>
            <w:r>
              <w:rPr>
                <w:bCs w:val="0"/>
              </w:rPr>
            </w:r>
            <w:r/>
            <w:r/>
          </w:p>
        </w:tc>
        <w:tc>
          <w:tcPr>
            <w:tcBorders>
              <w:top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>
              <w:rPr>
                <w:bCs w:val="0"/>
              </w:rPr>
            </w:r>
            <w:r/>
            <w:r/>
          </w:p>
        </w:tc>
      </w:tr>
      <w:tr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tabs>
                <w:tab w:val="left" w:pos="4536" w:leader="none"/>
                <w:tab w:val="left" w:pos="4678" w:leader="none"/>
              </w:tabs>
            </w:pPr>
            <w:r>
              <w:rPr>
                <w:bCs w:val="0"/>
              </w:rPr>
              <w:t xml:space="preserve">Члены коми</w:t>
            </w:r>
            <w:r>
              <w:rPr>
                <w:bCs w:val="0"/>
              </w:rPr>
              <w:t xml:space="preserve">ссии</w:t>
            </w:r>
            <w:r>
              <w:rPr>
                <w:bCs w:val="0"/>
              </w:rPr>
              <w:t xml:space="preserve">:</w:t>
            </w:r>
            <w:r/>
            <w:r/>
          </w:p>
        </w:tc>
        <w:tc>
          <w:tcPr>
            <w:tcW w:w="5114" w:type="dxa"/>
            <w:textDirection w:val="lrTb"/>
            <w:noWrap w:val="false"/>
          </w:tcPr>
          <w:p>
            <w:pPr>
              <w:ind w:right="284"/>
            </w:pPr>
            <w:r>
              <w:t xml:space="preserve">Калиниченко Александр Викторович</w:t>
            </w:r>
            <w:r/>
            <w:r/>
          </w:p>
        </w:tc>
      </w:tr>
      <w:tr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tabs>
                <w:tab w:val="left" w:pos="4536" w:leader="none"/>
                <w:tab w:val="left" w:pos="4678" w:leader="none"/>
              </w:tabs>
            </w:pPr>
            <w:r>
              <w:rPr>
                <w:bCs w:val="0"/>
              </w:rPr>
            </w:r>
            <w:r/>
            <w:r/>
          </w:p>
        </w:tc>
        <w:tc>
          <w:tcPr>
            <w:tcBorders>
              <w:top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>
              <w:t xml:space="preserve">Новосёлов Яков Борисович</w:t>
            </w:r>
            <w:r/>
            <w:r/>
          </w:p>
        </w:tc>
      </w:tr>
      <w:tr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tabs>
                <w:tab w:val="left" w:pos="4536" w:leader="none"/>
                <w:tab w:val="left" w:pos="4678" w:leader="none"/>
              </w:tabs>
            </w:pPr>
            <w:r>
              <w:rPr>
                <w:bCs w:val="0"/>
              </w:rPr>
            </w:r>
            <w:r/>
            <w:r/>
          </w:p>
        </w:tc>
        <w:tc>
          <w:tcPr>
            <w:tcBorders>
              <w:top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>
              <w:t xml:space="preserve">Смышляев Евгений Валерьевич</w:t>
            </w:r>
            <w:r/>
            <w:r/>
          </w:p>
        </w:tc>
      </w:tr>
      <w:tr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tabs>
                <w:tab w:val="left" w:pos="4536" w:leader="none"/>
                <w:tab w:val="left" w:pos="4678" w:leader="none"/>
              </w:tabs>
            </w:pPr>
            <w:r>
              <w:rPr>
                <w:bCs w:val="0"/>
              </w:rPr>
            </w:r>
            <w:r/>
            <w:r/>
          </w:p>
        </w:tc>
        <w:tc>
          <w:tcPr>
            <w:tcBorders>
              <w:top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>
              <w:t xml:space="preserve">Тырина Елена Николаевна</w:t>
            </w:r>
            <w:r/>
            <w:r/>
          </w:p>
        </w:tc>
      </w:tr>
      <w:tr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jc w:val="both"/>
              <w:spacing w:line="276" w:lineRule="auto"/>
              <w:tabs>
                <w:tab w:val="left" w:pos="4536" w:leader="none"/>
                <w:tab w:val="left" w:pos="4678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114" w:type="dxa"/>
            <w:textDirection w:val="lrTb"/>
            <w:noWrap w:val="false"/>
          </w:tcPr>
          <w:p>
            <w:r>
              <w:t xml:space="preserve">Юданов Анатолий Васильевич</w:t>
            </w:r>
            <w:r/>
          </w:p>
        </w:tc>
      </w:tr>
      <w:tr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jc w:val="both"/>
              <w:spacing w:line="276" w:lineRule="auto"/>
              <w:tabs>
                <w:tab w:val="left" w:pos="4536" w:leader="none"/>
                <w:tab w:val="left" w:pos="4678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/>
          </w:p>
        </w:tc>
      </w:tr>
      <w:tr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jc w:val="both"/>
              <w:spacing w:line="276" w:lineRule="auto"/>
              <w:tabs>
                <w:tab w:val="left" w:pos="4536" w:leader="none"/>
                <w:tab w:val="left" w:pos="4678" w:leader="none"/>
              </w:tabs>
              <w:rPr>
                <w:lang w:eastAsia="en-US"/>
              </w:rPr>
            </w:pPr>
            <w:r>
              <w:rPr>
                <w:bCs w:val="0"/>
                <w:lang w:eastAsia="en-US"/>
              </w:rPr>
              <w:t xml:space="preserve">Референт:</w:t>
            </w:r>
            <w:r>
              <w:rPr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Ноздрюхина Ольга Викторовна</w:t>
            </w:r>
            <w:r>
              <w:rPr>
                <w:lang w:eastAsia="en-US"/>
              </w:rPr>
            </w:r>
            <w:r/>
          </w:p>
        </w:tc>
      </w:tr>
    </w:tbl>
    <w:p>
      <w:pPr>
        <w:ind w:firstLine="709"/>
        <w:jc w:val="both"/>
      </w:pPr>
      <w:r/>
      <w:r/>
      <w:r/>
    </w:p>
    <w:p>
      <w:pPr>
        <w:ind w:firstLine="567"/>
        <w:jc w:val="both"/>
        <w:pBdr>
          <w:bottom w:val="single" w:color="FFFFFF" w:sz="6" w:space="26"/>
        </w:pBd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263525</wp:posOffset>
                </wp:positionV>
                <wp:extent cx="6515100" cy="1270"/>
                <wp:effectExtent l="13970" t="17780" r="14604" b="9525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66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" o:spid="_x0000_s2" style="position:absolute;left:0;text-align:left;z-index:251661312;mso-wrap-distance-left:9.0pt;mso-wrap-distance-top:0.0pt;mso-wrap-distance-right:9.0pt;mso-wrap-distance-bottom:0.0pt;flip:y;visibility:visible;" from="-1.6pt,20.8pt" to="511.4pt,20.9pt" filled="f" strokecolor="#000000" strokeweight="1.50pt"/>
            </w:pict>
          </mc:Fallback>
        </mc:AlternateContent>
      </w:r>
      <w:r/>
      <w:r/>
    </w:p>
    <w:p>
      <w:pPr>
        <w:pStyle w:val="33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 О проекте повестки дня.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734"/>
        <w:ind w:firstLine="567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</w:t>
      </w:r>
      <w:r>
        <w:rPr>
          <w:b w:val="0"/>
          <w:bCs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73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3"/>
        <w:ind w:left="0" w:right="0" w:firstLine="567"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Проект повестки утвердить с учетом исключения вопроса №3 </w:t>
      </w:r>
      <w:r>
        <w:rPr>
          <w:b w:val="0"/>
          <w:bCs w:val="0"/>
          <w:sz w:val="28"/>
          <w:szCs w:val="28"/>
        </w:rPr>
        <w:t xml:space="preserve">«</w:t>
      </w:r>
      <w:r>
        <w:rPr>
          <w:b w:val="0"/>
          <w:bCs w:val="0"/>
          <w:color w:val="000000" w:themeColor="text1"/>
          <w:sz w:val="28"/>
          <w:szCs w:val="28"/>
        </w:rPr>
        <w:t xml:space="preserve">Об отдельных вопросах 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з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аконодательного регулировании розничной продажи алкогольной продукции в объектах общественного питания» и включения в вопрос №4 «Разное» </w:t>
      </w:r>
      <w:r>
        <w:rPr>
          <w:rFonts w:eastAsia="Calibri"/>
          <w:b w:val="0"/>
          <w:bCs w:val="0"/>
          <w:sz w:val="28"/>
          <w:szCs w:val="28"/>
          <w:lang w:val="ru-RU" w:eastAsia="en-US"/>
        </w:rPr>
        <w:t xml:space="preserve">внесение изменений в Положение о комиссии Законодательного Собрания Новосибирской области по </w:t>
      </w:r>
      <w:r>
        <w:rPr>
          <w:b w:val="0"/>
          <w:bCs w:val="0"/>
          <w:sz w:val="28"/>
          <w:szCs w:val="28"/>
        </w:rPr>
        <w:t xml:space="preserve">взаимодействию с правоохранительными органами и противодействию коррупции</w:t>
      </w:r>
      <w:r>
        <w:rPr>
          <w:b w:val="0"/>
          <w:bCs w:val="0"/>
          <w:sz w:val="28"/>
          <w:szCs w:val="28"/>
        </w:rPr>
        <w:t xml:space="preserve">».</w:t>
      </w:r>
      <w:r>
        <w:rPr>
          <w:b w:val="0"/>
          <w:bCs w:val="0"/>
          <w:sz w:val="28"/>
          <w:szCs w:val="28"/>
        </w:rPr>
      </w:r>
    </w:p>
    <w:p>
      <w:pPr>
        <w:pStyle w:val="44"/>
        <w:ind w:firstLine="567"/>
        <w:rPr>
          <w:sz w:val="28"/>
          <w:szCs w:val="28"/>
        </w:rPr>
      </w:pPr>
      <w:r>
        <w:rPr>
          <w:b/>
          <w:caps/>
          <w:sz w:val="28"/>
          <w:szCs w:val="28"/>
        </w:rPr>
        <w:t xml:space="preserve">Голосовали</w:t>
      </w:r>
      <w:r>
        <w:rPr>
          <w:b/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735"/>
        <w:ind w:firstLine="567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«За» – единогласно</w:t>
      </w:r>
      <w:r>
        <w:rPr>
          <w:bCs w:val="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33"/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18"/>
        <w:ind w:right="-18" w:firstLine="56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 состоянии законности в сфере противодействия коррупции за 202</w:t>
      </w:r>
      <w:r>
        <w:rPr>
          <w:b/>
          <w:sz w:val="28"/>
          <w:szCs w:val="28"/>
        </w:rPr>
        <w:t xml:space="preserve">3 год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Доклад: Тивяков Алексей Васильевич – начальник </w:t>
      </w:r>
      <w:r>
        <w:rPr>
          <w:sz w:val="28"/>
          <w:szCs w:val="28"/>
        </w:rPr>
        <w:t xml:space="preserve"> отдела </w:t>
      </w:r>
      <w:r>
        <w:rPr>
          <w:bCs/>
          <w:color w:val="000000"/>
          <w:sz w:val="28"/>
          <w:szCs w:val="28"/>
          <w:shd w:val="clear" w:color="auto" w:fill="ffffff"/>
        </w:rPr>
        <w:t xml:space="preserve">по надзору за исполнением законодательства о противодействии коррупции прокуратуры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  <w:highlight w:val="none"/>
        </w:rPr>
        <w:t xml:space="preserve">ВОПРОСЫ: </w:t>
      </w:r>
      <w:r>
        <w:rPr>
          <w:sz w:val="28"/>
          <w:szCs w:val="28"/>
          <w:highlight w:val="none"/>
        </w:rPr>
        <w:t xml:space="preserve">Новосёлов Я.Б., Шпикельман А.М., Быков В.Е., Новоселов Я.Б., Тырина Е.Н., Смышляев Е.В.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РЕШИЛИ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bCs w:val="0"/>
          <w:sz w:val="28"/>
          <w:szCs w:val="28"/>
        </w:rPr>
      </w:r>
      <w:r>
        <w:rPr>
          <w:rStyle w:val="1_733"/>
          <w:b w:val="0"/>
          <w:bCs w:val="0"/>
          <w:color w:val="000000"/>
          <w:sz w:val="28"/>
          <w:szCs w:val="28"/>
        </w:rPr>
        <w:t xml:space="preserve">Информацию </w:t>
      </w:r>
      <w:r>
        <w:rPr>
          <w:rStyle w:val="1_733"/>
          <w:b w:val="0"/>
          <w:bCs w:val="0"/>
          <w:color w:val="000000"/>
          <w:sz w:val="28"/>
          <w:szCs w:val="28"/>
        </w:rPr>
        <w:t xml:space="preserve">«</w:t>
      </w:r>
      <w:r>
        <w:rPr>
          <w:b w:val="0"/>
          <w:bCs w:val="0"/>
          <w:sz w:val="28"/>
          <w:szCs w:val="28"/>
        </w:rPr>
        <w:t xml:space="preserve">О</w:t>
      </w:r>
      <w:r>
        <w:rPr>
          <w:b w:val="0"/>
          <w:bCs w:val="0"/>
          <w:sz w:val="28"/>
          <w:szCs w:val="28"/>
        </w:rPr>
        <w:t xml:space="preserve"> состоянии законности в сфере противодействия коррупции за 202</w:t>
      </w:r>
      <w:r>
        <w:rPr>
          <w:b w:val="0"/>
          <w:bCs w:val="0"/>
          <w:sz w:val="28"/>
          <w:szCs w:val="28"/>
        </w:rPr>
        <w:t xml:space="preserve">3 год»,</w:t>
      </w:r>
      <w:r>
        <w:rPr>
          <w:rStyle w:val="1_733"/>
          <w:b w:val="0"/>
          <w:bCs w:val="0"/>
          <w:color w:val="000000"/>
          <w:sz w:val="28"/>
          <w:szCs w:val="28"/>
        </w:rPr>
        <w:t xml:space="preserve"> представленную </w:t>
      </w:r>
      <w:r>
        <w:rPr>
          <w:b w:val="0"/>
          <w:bCs w:val="0"/>
          <w:sz w:val="28"/>
          <w:szCs w:val="28"/>
        </w:rPr>
        <w:t xml:space="preserve">прокуратурой Новосибирской области</w:t>
      </w:r>
      <w:r>
        <w:rPr>
          <w:rStyle w:val="1_733"/>
          <w:b w:val="0"/>
          <w:bCs w:val="0"/>
          <w:color w:val="000000"/>
          <w:sz w:val="28"/>
          <w:szCs w:val="28"/>
        </w:rPr>
        <w:t xml:space="preserve">, принять к сведению</w:t>
      </w:r>
      <w:r>
        <w:rPr>
          <w:rStyle w:val="1_733"/>
          <w:b w:val="0"/>
          <w:bCs w:val="0"/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  <w:t xml:space="preserve"> 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  <w:pBdr>
          <w:bottom w:val="single" w:color="FFFFFF" w:sz="6" w:space="26"/>
        </w:pBdr>
      </w:pPr>
      <w:r>
        <w:rPr>
          <w:b/>
          <w:caps/>
          <w:sz w:val="28"/>
          <w:szCs w:val="28"/>
        </w:rPr>
        <w:t xml:space="preserve">Голосовали</w:t>
      </w:r>
      <w:r>
        <w:rPr>
          <w:b/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  <w:pBdr>
          <w:bottom w:val="single" w:color="FFFFFF" w:sz="6" w:space="26"/>
        </w:pBdr>
      </w:pPr>
      <w:r>
        <w:rPr>
          <w:sz w:val="28"/>
          <w:szCs w:val="28"/>
        </w:rPr>
        <w:t xml:space="preserve">«За» – единогласно</w:t>
      </w:r>
      <w:r>
        <w:rPr>
          <w:bCs w:val="0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33"/>
        <w:ind w:left="0" w:righ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3. Разное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623"/>
        <w:ind w:left="0" w:right="0" w:firstLine="567"/>
        <w:jc w:val="both"/>
        <w:rPr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val="ru-RU" w:eastAsia="en-US"/>
        </w:rPr>
        <w:t xml:space="preserve">«О внесении изменений в Положение о комиссии Законодательного Собрания Новосибирской области по </w:t>
      </w:r>
      <w:r>
        <w:rPr>
          <w:b/>
          <w:bCs/>
          <w:sz w:val="28"/>
          <w:szCs w:val="28"/>
        </w:rPr>
        <w:t xml:space="preserve">взаимодействию с правоохранительными органами и противодействию коррупции»</w:t>
      </w:r>
      <w:r>
        <w:rPr>
          <w:rFonts w:eastAsia="Calibri"/>
          <w:b/>
          <w:bCs/>
          <w:sz w:val="28"/>
          <w:szCs w:val="28"/>
          <w:lang w:val="ru-RU" w:eastAsia="en-US"/>
        </w:rPr>
        <w:t xml:space="preserve">.</w:t>
      </w:r>
      <w:r>
        <w:rPr>
          <w:b/>
          <w:bCs/>
          <w:sz w:val="28"/>
          <w:szCs w:val="28"/>
        </w:rPr>
      </w:r>
      <w:r>
        <w:rPr>
          <w:sz w:val="28"/>
          <w:szCs w:val="28"/>
        </w:rPr>
      </w:r>
    </w:p>
    <w:p>
      <w:pPr>
        <w:pStyle w:val="618"/>
        <w:ind w:right="-18" w:firstLine="567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 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567"/>
        <w:jc w:val="both"/>
      </w:pPr>
      <w:r>
        <w:rPr>
          <w:b/>
          <w:sz w:val="28"/>
          <w:szCs w:val="28"/>
        </w:rPr>
        <w:t xml:space="preserve">РЕШИЛИ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/>
    </w:p>
    <w:p>
      <w:pPr>
        <w:ind w:left="0" w:right="0" w:firstLine="567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Рекомендовать Законодательному Собранию Новосибирской области утвердить изменен</w:t>
      </w:r>
      <w:r>
        <w:rPr>
          <w:rFonts w:ascii="Times New Roman" w:hAnsi="Times New Roman"/>
          <w:sz w:val="28"/>
          <w:szCs w:val="28"/>
        </w:rPr>
        <w:t xml:space="preserve">ия в Положение о комиссии Законодательного Собрания Новосибирской области по взаимодействию с правоохранительными органами и противодействию коррупции, утвержденное постановлением Законодательного Собрания Новосибирского области от 5 ноября 2020 года № 19.</w:t>
      </w:r>
      <w:r/>
      <w:r/>
    </w:p>
    <w:p>
      <w:pPr>
        <w:ind w:firstLine="567"/>
        <w:jc w:val="both"/>
        <w:pBdr>
          <w:bottom w:val="single" w:color="FFFFFF" w:sz="6" w:space="26"/>
        </w:pBdr>
      </w:pPr>
      <w:r>
        <w:rPr>
          <w:b/>
          <w:caps/>
          <w:sz w:val="28"/>
          <w:szCs w:val="28"/>
        </w:rPr>
        <w:t xml:space="preserve">Голосовали</w:t>
      </w:r>
      <w:r>
        <w:rPr>
          <w:b/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ind w:firstLine="567"/>
        <w:jc w:val="both"/>
        <w:rPr>
          <w:rFonts w:ascii="Times New Roman" w:hAnsi="Times New Roman" w:eastAsia="Calibri" w:cs="Times New Roman"/>
          <w:highlight w:val="none"/>
        </w:rPr>
        <w:pBdr>
          <w:bottom w:val="single" w:color="FFFFFF" w:sz="6" w:space="26"/>
        </w:pBdr>
      </w:pPr>
      <w:r>
        <w:rPr>
          <w:sz w:val="28"/>
          <w:szCs w:val="28"/>
        </w:rPr>
        <w:t xml:space="preserve">«За» – единогласно</w:t>
      </w:r>
      <w:r>
        <w:rPr>
          <w:bCs w:val="0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r>
      <w:r/>
    </w:p>
    <w:p>
      <w:pPr>
        <w:ind w:firstLine="567"/>
        <w:jc w:val="both"/>
        <w:rPr>
          <w:sz w:val="28"/>
          <w:szCs w:val="28"/>
          <w:highlight w:val="none"/>
        </w:rPr>
        <w:pBdr>
          <w:bottom w:val="single" w:color="FFFFFF" w:sz="6" w:space="26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rPr>
          <w:sz w:val="28"/>
          <w:szCs w:val="28"/>
          <w:highlight w:val="none"/>
        </w:rPr>
        <w:pBdr>
          <w:bottom w:val="single" w:color="FFFFFF" w:sz="6" w:space="26"/>
        </w:pBdr>
      </w:pPr>
      <w:r>
        <w:rPr>
          <w:bCs w:val="0"/>
          <w:sz w:val="28"/>
          <w:szCs w:val="28"/>
        </w:rPr>
      </w:r>
      <w:r>
        <w:rPr>
          <w:sz w:val="28"/>
          <w:szCs w:val="28"/>
        </w:rPr>
        <w:t xml:space="preserve">Председатель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А.М.Шпикельман</w:t>
      </w:r>
      <w:r>
        <w:rPr>
          <w:sz w:val="28"/>
          <w:szCs w:val="28"/>
        </w:rPr>
        <w:tab/>
      </w:r>
      <w:r>
        <w:rPr>
          <w:sz w:val="28"/>
          <w:szCs w:val="28"/>
          <w:highlight w:val="none"/>
        </w:rPr>
      </w:r>
      <w:r/>
      <w:r>
        <w:rPr>
          <w:sz w:val="28"/>
          <w:szCs w:val="28"/>
          <w:highlight w:val="none"/>
        </w:rPr>
      </w:r>
    </w:p>
    <w:sectPr>
      <w:footerReference w:type="default" r:id="rId9"/>
      <w:footnotePr/>
      <w:endnotePr/>
      <w:type w:val="nextPage"/>
      <w:pgSz w:w="11907" w:h="16840" w:orient="portrait"/>
      <w:pgMar w:top="567" w:right="567" w:bottom="1134" w:left="1134" w:header="567" w:footer="56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23"/>
      <w:rPr>
        <w:sz w:val="18"/>
      </w:rPr>
    </w:pPr>
    <w:r>
      <w:rPr>
        <w:sz w:val="18"/>
      </w:rPr>
    </w:r>
    <w:r/>
  </w:p>
  <w:p>
    <w:pPr>
      <w:pStyle w:val="62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18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18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18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18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18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18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18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18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18"/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18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18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18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18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18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18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18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18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18"/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18"/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18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18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18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18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18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18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18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18"/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8"/>
    <w:next w:val="61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8"/>
    <w:next w:val="6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next w:val="618"/>
    <w:link w:val="618"/>
    <w:qFormat/>
    <w:rPr>
      <w:bCs/>
      <w:sz w:val="28"/>
      <w:szCs w:val="28"/>
      <w:lang w:val="ru-RU" w:eastAsia="ru-RU" w:bidi="ar-SA"/>
    </w:rPr>
  </w:style>
  <w:style w:type="paragraph" w:styleId="619">
    <w:name w:val="Заголовок 1"/>
    <w:basedOn w:val="618"/>
    <w:next w:val="618"/>
    <w:link w:val="643"/>
    <w:qFormat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620">
    <w:name w:val="Основной шрифт абзаца"/>
    <w:next w:val="620"/>
    <w:link w:val="618"/>
    <w:semiHidden/>
  </w:style>
  <w:style w:type="table" w:styleId="621">
    <w:name w:val="Обычная таблица"/>
    <w:next w:val="621"/>
    <w:link w:val="618"/>
    <w:semiHidden/>
    <w:tblPr/>
  </w:style>
  <w:style w:type="numbering" w:styleId="622">
    <w:name w:val="Нет списка"/>
    <w:next w:val="622"/>
    <w:link w:val="618"/>
    <w:semiHidden/>
  </w:style>
  <w:style w:type="paragraph" w:styleId="623">
    <w:name w:val="Нижний колонтитул"/>
    <w:basedOn w:val="618"/>
    <w:next w:val="623"/>
    <w:link w:val="640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624">
    <w:name w:val="Гиперссылка"/>
    <w:next w:val="624"/>
    <w:link w:val="618"/>
    <w:rPr>
      <w:color w:val="0000ff"/>
      <w:u w:val="single"/>
    </w:rPr>
  </w:style>
  <w:style w:type="table" w:styleId="625">
    <w:name w:val="Сетка таблицы"/>
    <w:basedOn w:val="621"/>
    <w:next w:val="625"/>
    <w:link w:val="618"/>
    <w:tblPr/>
  </w:style>
  <w:style w:type="paragraph" w:styleId="626">
    <w:name w:val="Название"/>
    <w:basedOn w:val="618"/>
    <w:next w:val="626"/>
    <w:link w:val="638"/>
    <w:qFormat/>
    <w:pPr>
      <w:jc w:val="center"/>
    </w:pPr>
    <w:rPr>
      <w:b/>
      <w:bCs w:val="0"/>
      <w:szCs w:val="20"/>
    </w:rPr>
  </w:style>
  <w:style w:type="paragraph" w:styleId="627">
    <w:name w:val="Подзаголовок"/>
    <w:basedOn w:val="618"/>
    <w:next w:val="627"/>
    <w:link w:val="639"/>
    <w:qFormat/>
    <w:pPr>
      <w:jc w:val="center"/>
    </w:pPr>
    <w:rPr>
      <w:b/>
      <w:bCs w:val="0"/>
      <w:szCs w:val="20"/>
    </w:rPr>
  </w:style>
  <w:style w:type="character" w:styleId="628">
    <w:name w:val="Номер страницы"/>
    <w:basedOn w:val="620"/>
    <w:next w:val="628"/>
    <w:link w:val="618"/>
  </w:style>
  <w:style w:type="paragraph" w:styleId="629">
    <w:name w:val="Основной текст"/>
    <w:basedOn w:val="618"/>
    <w:next w:val="629"/>
    <w:link w:val="641"/>
    <w:pPr>
      <w:jc w:val="center"/>
    </w:pPr>
    <w:rPr>
      <w:b/>
      <w:bCs w:val="0"/>
      <w:sz w:val="24"/>
      <w:szCs w:val="20"/>
    </w:rPr>
  </w:style>
  <w:style w:type="paragraph" w:styleId="630">
    <w:name w:val="Основной текст 3"/>
    <w:basedOn w:val="618"/>
    <w:next w:val="630"/>
    <w:link w:val="618"/>
    <w:pPr>
      <w:spacing w:after="120"/>
    </w:pPr>
    <w:rPr>
      <w:sz w:val="16"/>
      <w:szCs w:val="16"/>
    </w:rPr>
  </w:style>
  <w:style w:type="paragraph" w:styleId="631">
    <w:name w:val="Цитата"/>
    <w:basedOn w:val="618"/>
    <w:next w:val="631"/>
    <w:link w:val="618"/>
    <w:pPr>
      <w:ind w:left="252" w:right="180"/>
    </w:pPr>
    <w:rPr>
      <w:bCs w:val="0"/>
      <w:sz w:val="20"/>
      <w:szCs w:val="24"/>
    </w:rPr>
  </w:style>
  <w:style w:type="paragraph" w:styleId="632">
    <w:name w:val="Верхний колонтитул"/>
    <w:basedOn w:val="618"/>
    <w:next w:val="632"/>
    <w:link w:val="642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633">
    <w:name w:val="Текст"/>
    <w:basedOn w:val="618"/>
    <w:next w:val="633"/>
    <w:link w:val="618"/>
    <w:rPr>
      <w:rFonts w:ascii="Courier New" w:hAnsi="Courier New"/>
      <w:bCs w:val="0"/>
      <w:sz w:val="20"/>
      <w:szCs w:val="20"/>
    </w:rPr>
  </w:style>
  <w:style w:type="paragraph" w:styleId="634">
    <w:name w:val="Текст сноски"/>
    <w:basedOn w:val="618"/>
    <w:next w:val="634"/>
    <w:link w:val="618"/>
    <w:semiHidden/>
    <w:pPr>
      <w:ind w:firstLine="340"/>
      <w:jc w:val="both"/>
    </w:pPr>
    <w:rPr>
      <w:bCs w:val="0"/>
      <w:sz w:val="20"/>
      <w:szCs w:val="20"/>
    </w:rPr>
  </w:style>
  <w:style w:type="character" w:styleId="635">
    <w:name w:val="Знак сноски"/>
    <w:next w:val="635"/>
    <w:link w:val="618"/>
    <w:semiHidden/>
    <w:rPr>
      <w:vertAlign w:val="superscript"/>
    </w:rPr>
  </w:style>
  <w:style w:type="paragraph" w:styleId="636">
    <w:name w:val="Основной текст с отступом"/>
    <w:basedOn w:val="618"/>
    <w:next w:val="636"/>
    <w:link w:val="618"/>
    <w:pPr>
      <w:ind w:left="283"/>
      <w:spacing w:after="120"/>
    </w:pPr>
  </w:style>
  <w:style w:type="paragraph" w:styleId="637">
    <w:name w:val="Текст выноски"/>
    <w:basedOn w:val="618"/>
    <w:next w:val="637"/>
    <w:link w:val="618"/>
    <w:semiHidden/>
    <w:rPr>
      <w:rFonts w:ascii="Tahoma" w:hAnsi="Tahoma" w:cs="Tahoma"/>
      <w:sz w:val="16"/>
      <w:szCs w:val="16"/>
    </w:rPr>
  </w:style>
  <w:style w:type="character" w:styleId="638">
    <w:name w:val="Название Знак"/>
    <w:next w:val="638"/>
    <w:link w:val="626"/>
    <w:rPr>
      <w:b/>
      <w:sz w:val="28"/>
    </w:rPr>
  </w:style>
  <w:style w:type="character" w:styleId="639">
    <w:name w:val="Подзаголовок Знак"/>
    <w:next w:val="639"/>
    <w:link w:val="627"/>
    <w:rPr>
      <w:b/>
      <w:sz w:val="28"/>
    </w:rPr>
  </w:style>
  <w:style w:type="character" w:styleId="640">
    <w:name w:val="Нижний колонтитул Знак"/>
    <w:next w:val="640"/>
    <w:link w:val="623"/>
    <w:rPr>
      <w:sz w:val="28"/>
    </w:rPr>
  </w:style>
  <w:style w:type="character" w:styleId="641">
    <w:name w:val="Основной текст Знак"/>
    <w:next w:val="641"/>
    <w:link w:val="629"/>
    <w:rPr>
      <w:b/>
      <w:sz w:val="24"/>
    </w:rPr>
  </w:style>
  <w:style w:type="character" w:styleId="642">
    <w:name w:val="Верхний колонтитул Знак"/>
    <w:basedOn w:val="620"/>
    <w:next w:val="642"/>
    <w:link w:val="632"/>
  </w:style>
  <w:style w:type="character" w:styleId="643">
    <w:name w:val="Заголовок 1 Знак"/>
    <w:next w:val="643"/>
    <w:link w:val="619"/>
    <w:rPr>
      <w:b/>
      <w:sz w:val="28"/>
    </w:rPr>
  </w:style>
  <w:style w:type="character" w:styleId="1068" w:default="1">
    <w:name w:val="Default Paragraph Font"/>
    <w:uiPriority w:val="1"/>
    <w:semiHidden/>
    <w:unhideWhenUsed/>
  </w:style>
  <w:style w:type="numbering" w:styleId="1069" w:default="1">
    <w:name w:val="No List"/>
    <w:uiPriority w:val="99"/>
    <w:semiHidden/>
    <w:unhideWhenUsed/>
  </w:style>
  <w:style w:type="table" w:styleId="1070" w:default="1">
    <w:name w:val="Normal Table"/>
    <w:uiPriority w:val="99"/>
    <w:semiHidden/>
    <w:unhideWhenUsed/>
    <w:tblPr/>
  </w:style>
  <w:style w:type="character" w:styleId="1_733" w:customStyle="1">
    <w:name w:val="Основной текст (25)_"/>
    <w:rPr>
      <w:spacing w:val="-6"/>
      <w:sz w:val="26"/>
      <w:szCs w:val="26"/>
      <w:shd w:val="clear" w:color="auto" w:fill="ffffff"/>
    </w:rPr>
  </w:style>
  <w:style w:type="paragraph" w:styleId="1_734" w:customStyle="1">
    <w:name w:val="Body Text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735" w:customStyle="1">
    <w:name w:val="Body Text 2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sovet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</dc:creator>
  <cp:revision>3</cp:revision>
  <dcterms:created xsi:type="dcterms:W3CDTF">2023-12-25T04:09:00Z</dcterms:created>
  <dcterms:modified xsi:type="dcterms:W3CDTF">2024-03-19T10:22:50Z</dcterms:modified>
  <cp:version>1048576</cp:version>
</cp:coreProperties>
</file>