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9"/>
        <w:tabs>
          <w:tab w:val="left" w:pos="9071" w:leader="none"/>
        </w:tabs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-12064</wp:posOffset>
                </wp:positionV>
                <wp:extent cx="579120" cy="657225"/>
                <wp:effectExtent l="0" t="0" r="0" b="0"/>
                <wp:wrapNone/>
                <wp:docPr id="1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hidden="0"/>
                        <pic:cNvPicPr/>
                        <pic:nvPr isPhoto="0" userDrawn="0"/>
                      </pic:nvPicPr>
                      <pic:blipFill>
                        <a:blip r:embed="rId13"/>
                        <a:srcRect l="0" t="0" r="-4825" b="0"/>
                        <a:stretch/>
                      </pic:blipFill>
                      <pic:spPr bwMode="auto">
                        <a:xfrm>
                          <a:off x="0" y="0"/>
                          <a:ext cx="57912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36.10pt;mso-position-horizontal:absolute;mso-position-vertical-relative:text;margin-top:-0.95pt;mso-position-vertical:absolute;width:45.60pt;height:51.75pt;mso-wrap-distance-left:9.00pt;mso-wrap-distance-top:0.00pt;mso-wrap-distance-right:9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tab/>
      </w:r>
      <w:r/>
    </w:p>
    <w:p>
      <w:pPr>
        <w:pStyle w:val="929"/>
      </w:pPr>
      <w:r/>
      <w:r/>
    </w:p>
    <w:p>
      <w:pPr>
        <w:pStyle w:val="929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29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29"/>
        <w:jc w:val="center"/>
        <w:rPr>
          <w:b/>
        </w:rPr>
      </w:pPr>
      <w:r>
        <w:rPr>
          <w:b/>
        </w:rPr>
        <w:t xml:space="preserve">ЗАКОНОДАТЕЛЬНОЕ СОБРАНИЕ НОВОСИБИРСКОЙ ОБЛАСТИ</w:t>
      </w:r>
      <w:r>
        <w:rPr>
          <w:b/>
        </w:rPr>
      </w:r>
      <w:r>
        <w:rPr>
          <w:b/>
        </w:rPr>
      </w:r>
    </w:p>
    <w:p>
      <w:pPr>
        <w:pStyle w:val="929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30"/>
        <w:ind w:firstLine="0"/>
      </w:pPr>
      <w:r/>
      <w:bookmarkStart w:id="0" w:name="_Toc295979863"/>
      <w:r>
        <w:rPr>
          <w:sz w:val="24"/>
          <w:szCs w:val="24"/>
        </w:rPr>
        <w:t xml:space="preserve">К О М И С С И Я</w:t>
        <w:br w:type="textWrapping" w:clear="all"/>
        <w:t xml:space="preserve">ПО </w:t>
      </w:r>
      <w:bookmarkEnd w:id="0"/>
      <w:r>
        <w:rPr>
          <w:sz w:val="24"/>
          <w:szCs w:val="24"/>
        </w:rPr>
        <w:t xml:space="preserve">НАКАЗАМ ИЗБИРАТ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ЛЕЙ</w:t>
      </w:r>
      <w:r/>
    </w:p>
    <w:p>
      <w:pPr>
        <w:pStyle w:val="929"/>
        <w:jc w:val="center"/>
      </w:pPr>
      <w:r/>
      <w:r/>
    </w:p>
    <w:tbl>
      <w:tblPr>
        <w:tblW w:w="10419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473"/>
        <w:gridCol w:w="3865"/>
        <w:gridCol w:w="3081"/>
      </w:tblGrid>
      <w:tr>
        <w:tblPrEx/>
        <w:trPr/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419" w:type="dxa"/>
            <w:vAlign w:val="top"/>
            <w:textDirection w:val="lrTb"/>
            <w:noWrap w:val="false"/>
          </w:tcPr>
          <w:p>
            <w:pPr>
              <w:pStyle w:val="934"/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Кирова, д. 3, г. Новосибирск, 630007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929"/>
              <w:jc w:val="center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.: 8 (383) 296-53-90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  <w:p>
            <w:pPr>
              <w:pStyle w:val="929"/>
              <w:jc w:val="center"/>
              <w:spacing w:after="0" w:line="240" w:lineRule="auto"/>
              <w:tabs>
                <w:tab w:val="center" w:pos="4536" w:leader="none"/>
                <w:tab w:val="right" w:pos="9072" w:leader="none"/>
              </w:tabs>
              <w:rPr>
                <w:rFonts w:ascii="Times New Roman" w:hAnsi="Times New Roman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begin"/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instrText xml:space="preserve"> HYPERLINK "mailto:k</w:instrTex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instrText xml:space="preserve">_</w:instrTex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instrText xml:space="preserve">budg@zsnso.ru" </w:instrTex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 xml:space="preserve">k_nakaz@zsnso.ru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http://www.zsnso.ru</w:t>
            </w:r>
            <w:r>
              <w:rPr>
                <w:rFonts w:ascii="Times New Roman" w:hAnsi="Times New Roman"/>
                <w:szCs w:val="28"/>
                <w:lang w:val="en-US"/>
              </w:rPr>
            </w:r>
            <w:r>
              <w:rPr>
                <w:rFonts w:ascii="Times New Roman" w:hAnsi="Times New Roman"/>
                <w:szCs w:val="28"/>
                <w:lang w:val="en-US"/>
              </w:rPr>
            </w:r>
          </w:p>
        </w:tc>
      </w:tr>
    </w:tbl>
    <w:p>
      <w:pPr>
        <w:pStyle w:val="934"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pStyle w:val="934"/>
        <w:ind w:firstLine="0"/>
        <w:tabs>
          <w:tab w:val="clear" w:pos="4536" w:leader="none"/>
          <w:tab w:val="clear" w:pos="9072" w:leader="none"/>
          <w:tab w:val="left" w:pos="9638" w:leader="none"/>
        </w:tabs>
        <w:rPr>
          <w:b/>
          <w:sz w:val="26"/>
          <w:szCs w:val="26"/>
        </w:rPr>
      </w:pPr>
      <w:r>
        <w:rPr>
          <w:sz w:val="26"/>
          <w:szCs w:val="2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515100" cy="1270"/>
                <wp:effectExtent l="0" t="0" r="0" b="0"/>
                <wp:wrapNone/>
                <wp:docPr id="2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51658241;mso-wrap-distance-left:9.00pt;mso-wrap-distance-top:0.00pt;mso-wrap-distance-right:9.00pt;mso-wrap-distance-bottom:0.00pt;flip:y;visibility:visible;" from="1.3pt,1.3pt" to="514.4pt,1.4pt" filled="f" strokecolor="#000000" strokeweight="1.50pt"/>
            </w:pict>
          </mc:Fallback>
        </mc:AlternateContent>
      </w:r>
      <w:r>
        <w:tab/>
        <w:t xml:space="preserve"> № 3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781"/>
        <w:jc w:val="center"/>
        <w:tabs>
          <w:tab w:val="clear" w:pos="4153" w:leader="none"/>
          <w:tab w:val="clear" w:pos="8306" w:leader="none"/>
        </w:tabs>
      </w:pPr>
      <w:r/>
      <w:r/>
    </w:p>
    <w:p>
      <w:pPr>
        <w:pStyle w:val="781"/>
        <w:jc w:val="right"/>
        <w:tabs>
          <w:tab w:val="clear" w:pos="4153" w:leader="none"/>
          <w:tab w:val="clear" w:pos="8306" w:leader="none"/>
        </w:tabs>
      </w:pPr>
      <w:r>
        <w:rPr>
          <w:b/>
          <w:szCs w:val="28"/>
          <w:highlight w:val="none"/>
        </w:rPr>
        <w:t xml:space="preserve">                                              ПРОЕКТ</w:t>
      </w:r>
      <w:r>
        <w:rPr>
          <w:b/>
          <w:szCs w:val="28"/>
          <w:highlight w:val="none"/>
        </w:rPr>
      </w:r>
      <w:r/>
    </w:p>
    <w:p>
      <w:pPr>
        <w:pStyle w:val="781"/>
        <w:jc w:val="center"/>
        <w:tabs>
          <w:tab w:val="clear" w:pos="4153" w:leader="none"/>
          <w:tab w:val="clear" w:pos="8306" w:leader="none"/>
        </w:tabs>
        <w:rPr>
          <w:b/>
          <w:bCs/>
          <w:highlight w:val="none"/>
        </w:rPr>
      </w:pPr>
      <w:r>
        <w:rPr>
          <w:b/>
          <w:szCs w:val="28"/>
        </w:rPr>
        <w:t xml:space="preserve">ПОВЕСТКА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781"/>
        <w:jc w:val="center"/>
        <w:spacing w:line="240" w:lineRule="auto"/>
        <w:tabs>
          <w:tab w:val="clear" w:pos="4153" w:leader="none"/>
          <w:tab w:val="clear" w:pos="8306" w:leader="none"/>
        </w:tabs>
      </w:pPr>
      <w:r>
        <w:rPr>
          <w:b/>
          <w:szCs w:val="28"/>
        </w:rPr>
        <w:t xml:space="preserve">заседания комиссии 12 сентября 2024 года</w:t>
      </w:r>
      <w:r>
        <w:rPr>
          <w:b/>
          <w:szCs w:val="28"/>
        </w:rPr>
      </w:r>
      <w:r/>
    </w:p>
    <w:p>
      <w:pPr>
        <w:pStyle w:val="781"/>
        <w:jc w:val="right"/>
        <w:spacing w:line="240" w:lineRule="auto"/>
        <w:tabs>
          <w:tab w:val="clear" w:pos="4153" w:leader="none"/>
          <w:tab w:val="clear" w:pos="8306" w:leader="none"/>
        </w:tabs>
        <w:rPr>
          <w:highlight w:val="none"/>
        </w:rPr>
      </w:pPr>
      <w:r>
        <w:rPr>
          <w:szCs w:val="28"/>
        </w:rPr>
        <w:t xml:space="preserve">  10-00</w:t>
      </w:r>
      <w:r>
        <w:rPr>
          <w:highlight w:val="none"/>
        </w:rPr>
      </w:r>
      <w:r>
        <w:rPr>
          <w:highlight w:val="none"/>
        </w:rPr>
      </w:r>
    </w:p>
    <w:p>
      <w:pPr>
        <w:pStyle w:val="934"/>
        <w:jc w:val="left"/>
        <w:spacing w:line="240" w:lineRule="auto"/>
        <w:tabs>
          <w:tab w:val="clear" w:pos="4536" w:leader="none"/>
          <w:tab w:val="left" w:pos="7228" w:leader="none"/>
          <w:tab w:val="clear" w:pos="9072" w:leader="none"/>
        </w:tabs>
        <w:rPr>
          <w:highlight w:val="none"/>
        </w:rPr>
      </w:pPr>
      <w:r>
        <w:rPr>
          <w:szCs w:val="28"/>
        </w:rPr>
      </w:r>
      <w:r>
        <w:rPr>
          <w:szCs w:val="28"/>
        </w:rPr>
        <w:tab/>
        <w:t xml:space="preserve">    </w:t>
      </w:r>
      <w:r>
        <w:rPr>
          <w:rFonts w:ascii="Times New Roman" w:hAnsi="Times New Roman"/>
          <w:sz w:val="28"/>
          <w:szCs w:val="28"/>
        </w:rPr>
        <w:t xml:space="preserve">ул. Кирова, 3, каб. 619</w:t>
      </w:r>
      <w:r>
        <w:rPr>
          <w:szCs w:val="28"/>
        </w:rPr>
      </w:r>
      <w:r>
        <w:rPr>
          <w:highlight w:val="none"/>
        </w:rPr>
      </w:r>
    </w:p>
    <w:p>
      <w:pPr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 w:eastAsia="Calibri"/>
          <w:sz w:val="28"/>
          <w:szCs w:val="28"/>
          <w:highlight w:val="none"/>
          <w:lang w:eastAsia="en-US"/>
        </w:rPr>
        <w:pBdr>
          <w:bottom w:val="single" w:color="000000" w:sz="12" w:space="0"/>
        </w:pBdr>
      </w:pPr>
      <w:r>
        <w:rPr>
          <w:rFonts w:ascii="Times New Roman" w:hAnsi="Times New Roman" w:eastAsia="Calibri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Calibri"/>
          <w:sz w:val="28"/>
          <w:szCs w:val="28"/>
          <w:highlight w:val="none"/>
          <w:lang w:eastAsia="en-US"/>
        </w:rPr>
      </w:r>
    </w:p>
    <w:p>
      <w:pPr>
        <w:pStyle w:val="929"/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 w:eastAsia="Calibri"/>
          <w:sz w:val="28"/>
          <w:szCs w:val="28"/>
          <w:highlight w:val="none"/>
          <w:lang w:eastAsia="en-US"/>
        </w:rPr>
        <w:pBdr>
          <w:bottom w:val="single" w:color="000000" w:sz="12" w:space="0"/>
        </w:pBdr>
      </w:pPr>
      <w:r>
        <w:rPr>
          <w:rFonts w:ascii="Times New Roman" w:hAnsi="Times New Roman" w:eastAsia="Calibri"/>
          <w:b/>
          <w:sz w:val="28"/>
          <w:szCs w:val="28"/>
          <w:lang w:eastAsia="en-US"/>
        </w:rPr>
        <w:t xml:space="preserve">Приглашенные: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/>
          <w:sz w:val="28"/>
          <w:szCs w:val="28"/>
          <w:highlight w:val="white"/>
          <w:lang w:eastAsia="en-US"/>
        </w:rPr>
      </w:r>
      <w:r>
        <w:rPr>
          <w:rFonts w:ascii="Times New Roman" w:hAnsi="Times New Roman" w:eastAsia="Calibri"/>
          <w:lang w:eastAsia="en-US"/>
        </w:rPr>
      </w:r>
      <w:r>
        <w:rPr>
          <w:rFonts w:ascii="Times New Roman" w:hAnsi="Times New Roman" w:eastAsia="Calibri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Calibri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Calibri"/>
          <w:sz w:val="28"/>
          <w:szCs w:val="28"/>
          <w:highlight w:val="none"/>
          <w:lang w:eastAsia="en-US"/>
        </w:rPr>
      </w:r>
    </w:p>
    <w:p>
      <w:pPr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 w:eastAsia="Calibri"/>
          <w:sz w:val="28"/>
          <w:szCs w:val="28"/>
          <w:highlight w:val="none"/>
          <w:lang w:eastAsia="en-US"/>
        </w:rPr>
        <w:pBdr>
          <w:bottom w:val="single" w:color="000000" w:sz="12" w:space="0"/>
        </w:pBdr>
      </w:pPr>
      <w:r>
        <w:rPr>
          <w:rFonts w:ascii="Times New Roman" w:hAnsi="Times New Roman" w:eastAsia="Calibri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Calibri"/>
          <w:sz w:val="28"/>
          <w:szCs w:val="28"/>
          <w:highlight w:val="none"/>
          <w:lang w:eastAsia="en-US"/>
        </w:rPr>
      </w:r>
    </w:p>
    <w:p>
      <w:pPr>
        <w:contextualSpacing/>
        <w:ind w:firstLine="709"/>
        <w:jc w:val="both"/>
        <w:spacing w:after="0" w:line="240" w:lineRule="auto"/>
        <w:widowControl w:val="off"/>
        <w:pBdr>
          <w:bottom w:val="single" w:color="000000" w:sz="12" w:space="0"/>
        </w:pBdr>
      </w:pPr>
      <w:r>
        <w:rPr>
          <w:rFonts w:ascii="Times New Roman" w:hAnsi="Times New Roman" w:eastAsia="Calibri"/>
          <w:sz w:val="28"/>
          <w:szCs w:val="28"/>
          <w:highlight w:val="none"/>
          <w:lang w:eastAsia="en-US"/>
        </w:rPr>
        <w:t xml:space="preserve">1.</w:t>
        <w:tab/>
        <w:t xml:space="preserve">Бакулина Вера Ивановна – начальник департамента по социально-экономическим вопросам аппарата Законодательного Собрания Новосибирской области;</w:t>
      </w:r>
      <w:r>
        <w:rPr>
          <w:rFonts w:ascii="Times New Roman" w:hAnsi="Times New Roman" w:eastAsia="Calibri"/>
          <w:sz w:val="28"/>
          <w:szCs w:val="28"/>
          <w:highlight w:val="none"/>
          <w:lang w:eastAsia="en-US"/>
        </w:rPr>
      </w:r>
    </w:p>
    <w:p>
      <w:pPr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 w:eastAsia="Calibri"/>
          <w:sz w:val="28"/>
          <w:szCs w:val="28"/>
          <w:highlight w:val="none"/>
          <w:lang w:eastAsia="en-US"/>
        </w:rPr>
        <w:pBdr>
          <w:bottom w:val="single" w:color="000000" w:sz="12" w:space="0"/>
        </w:pBdr>
      </w:pPr>
      <w:r>
        <w:rPr>
          <w:rFonts w:ascii="Times New Roman" w:hAnsi="Times New Roman" w:eastAsia="Calibri"/>
          <w:sz w:val="28"/>
          <w:szCs w:val="28"/>
          <w:highlight w:val="none"/>
          <w:lang w:eastAsia="en-US"/>
        </w:rPr>
        <w:t xml:space="preserve">2.</w:t>
        <w:tab/>
        <w:t xml:space="preserve">Буянкина Юлия Алексеевна – заместитель начальника департамента по правовым вопросам аппарата Законодательного Собрания Новосибирской области.</w:t>
      </w:r>
      <w:r>
        <w:rPr>
          <w:rFonts w:ascii="Times New Roman" w:hAnsi="Times New Roman" w:eastAsia="Calibri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Calibri"/>
          <w:sz w:val="28"/>
          <w:szCs w:val="28"/>
          <w:highlight w:val="none"/>
          <w:lang w:eastAsia="en-US"/>
        </w:rPr>
      </w:r>
    </w:p>
    <w:p>
      <w:pPr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 w:eastAsia="Calibri"/>
          <w:sz w:val="28"/>
          <w:szCs w:val="28"/>
          <w:highlight w:val="none"/>
          <w:lang w:eastAsia="en-US"/>
        </w:rPr>
        <w:pBdr>
          <w:bottom w:val="single" w:color="000000" w:sz="12" w:space="0"/>
        </w:pBdr>
      </w:pPr>
      <w:r>
        <w:rPr>
          <w:rFonts w:ascii="Times New Roman" w:hAnsi="Times New Roman" w:eastAsia="Calibri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Calibri"/>
          <w:sz w:val="28"/>
          <w:szCs w:val="28"/>
          <w:highlight w:val="none"/>
          <w:lang w:eastAsia="en-US"/>
        </w:rPr>
      </w:r>
    </w:p>
    <w:p>
      <w:pPr>
        <w:ind w:firstLine="709"/>
        <w:jc w:val="both"/>
        <w:rPr>
          <w:szCs w:val="28"/>
        </w:rPr>
      </w:pPr>
      <w:r>
        <w:rPr>
          <w:highlight w:val="none"/>
        </w:rPr>
      </w:r>
      <w:r>
        <w:rPr>
          <w:szCs w:val="28"/>
        </w:rPr>
      </w:r>
      <w:r>
        <w:rPr>
          <w:szCs w:val="28"/>
        </w:rPr>
      </w:r>
    </w:p>
    <w:p>
      <w:pPr>
        <w:pStyle w:val="934"/>
        <w:spacing w:after="0" w:afterAutospacing="0"/>
        <w:rPr>
          <w:b/>
          <w:bCs/>
          <w:highlight w:val="none"/>
        </w:rPr>
      </w:pPr>
      <w:r>
        <w:rPr>
          <w:b/>
          <w:bCs/>
          <w:szCs w:val="28"/>
        </w:rPr>
        <w:t xml:space="preserve">1.</w:t>
      </w:r>
      <w:r>
        <w:rPr>
          <w:b/>
          <w:szCs w:val="28"/>
        </w:rPr>
        <w:t xml:space="preserve"> </w:t>
      </w:r>
      <w:r>
        <w:rPr>
          <w:b/>
          <w:szCs w:val="28"/>
        </w:rPr>
        <w:t xml:space="preserve">О повестке дня и порядке проведения заседания комиссии. 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934"/>
        <w:spacing w:after="0" w:afterAutospacing="0"/>
        <w:rPr>
          <w:szCs w:val="28"/>
          <w:highlight w:val="none"/>
        </w:rPr>
      </w:pPr>
      <w:r>
        <w:rPr>
          <w:i w:val="0"/>
          <w:szCs w:val="28"/>
        </w:rPr>
        <w:t xml:space="preserve">Доклад</w:t>
      </w:r>
      <w:r>
        <w:rPr>
          <w:i w:val="0"/>
          <w:szCs w:val="28"/>
        </w:rPr>
        <w:t xml:space="preserve">:</w:t>
      </w:r>
      <w:r>
        <w:rPr>
          <w:b/>
          <w:szCs w:val="28"/>
        </w:rPr>
        <w:t xml:space="preserve"> </w:t>
      </w:r>
      <w:r>
        <w:rPr>
          <w:szCs w:val="28"/>
        </w:rPr>
        <w:t xml:space="preserve">Козловский Дмитрий Анатольевич – председатель комиссии Законодательного Собрания Новосибирской обл</w:t>
      </w:r>
      <w:r>
        <w:rPr>
          <w:szCs w:val="28"/>
        </w:rPr>
        <w:t xml:space="preserve">асти по наказам избирателей</w:t>
      </w:r>
      <w:r>
        <w:rPr>
          <w:szCs w:val="28"/>
        </w:rPr>
        <w:t xml:space="preserve">.</w:t>
      </w: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pStyle w:val="934"/>
        <w:spacing w:after="0" w:afterAutospacing="0"/>
        <w:rPr>
          <w:b/>
          <w:bCs/>
        </w:rPr>
      </w:pPr>
      <w:r>
        <w:rPr>
          <w:b/>
          <w:szCs w:val="28"/>
          <w:highlight w:val="none"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934"/>
        <w:ind w:firstLine="708"/>
        <w:spacing w:after="0" w:afterAutospacing="0"/>
        <w:rPr>
          <w:b/>
          <w:bCs/>
          <w:highlight w:val="none"/>
        </w:rPr>
      </w:pPr>
      <w:r>
        <w:rPr>
          <w:b/>
          <w:szCs w:val="28"/>
        </w:rPr>
      </w:r>
      <w:r>
        <w:rPr>
          <w:b/>
          <w:szCs w:val="28"/>
        </w:rPr>
        <w:t xml:space="preserve">2. </w:t>
      </w:r>
      <w:r>
        <w:rPr>
          <w:rFonts w:eastAsia="Calibri"/>
          <w:b/>
          <w:bCs/>
          <w:lang w:eastAsia="en-US"/>
        </w:rPr>
        <w:t xml:space="preserve">О внесении изменений в Положение о комиссии Законодательного Собрания Новосибирской области по наказам избирателей.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934"/>
        <w:spacing w:after="0" w:afterAutospacing="0"/>
        <w:rPr>
          <w:highlight w:val="none"/>
        </w:rPr>
      </w:pPr>
      <w:r>
        <w:rPr>
          <w:i w:val="0"/>
          <w:szCs w:val="28"/>
        </w:rPr>
        <w:t xml:space="preserve">Доклад</w:t>
      </w:r>
      <w:r>
        <w:rPr>
          <w:i w:val="0"/>
          <w:szCs w:val="28"/>
        </w:rPr>
        <w:t xml:space="preserve">:</w:t>
      </w:r>
      <w:r>
        <w:rPr>
          <w:b/>
          <w:szCs w:val="28"/>
        </w:rPr>
        <w:t xml:space="preserve"> </w:t>
      </w:r>
      <w:r>
        <w:rPr>
          <w:szCs w:val="28"/>
        </w:rPr>
        <w:t xml:space="preserve">Козловский Дмитрий Анатольевич – председатель комиссии Законодательного Собрания Новосибирской обл</w:t>
      </w:r>
      <w:r>
        <w:rPr>
          <w:szCs w:val="28"/>
        </w:rPr>
        <w:t xml:space="preserve">асти по наказам избирателей</w:t>
      </w:r>
      <w:r>
        <w:rPr>
          <w:szCs w:val="28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pStyle w:val="934"/>
        <w:ind w:firstLine="708"/>
        <w:spacing w:after="0" w:afterAutospacing="0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934"/>
        <w:ind w:firstLine="708"/>
        <w:spacing w:after="0" w:afterAutospacing="0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934"/>
        <w:ind w:firstLine="708"/>
        <w:spacing w:after="0" w:afterAutospacing="0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930"/>
        <w:ind w:firstLine="0"/>
        <w:jc w:val="both"/>
        <w:rPr>
          <w:b w:val="0"/>
          <w:szCs w:val="28"/>
        </w:rPr>
      </w:pPr>
      <w:r/>
      <w:bookmarkStart w:id="1" w:name="_Toc295979865"/>
      <w:r>
        <w:rPr>
          <w:b w:val="0"/>
          <w:szCs w:val="28"/>
        </w:rPr>
        <w:t xml:space="preserve">Председатель комиссии</w:t>
        <w:tab/>
        <w:tab/>
        <w:tab/>
        <w:tab/>
        <w:tab/>
      </w:r>
      <w:bookmarkEnd w:id="1"/>
      <w:r>
        <w:rPr>
          <w:b w:val="0"/>
          <w:szCs w:val="28"/>
        </w:rPr>
        <w:t xml:space="preserve">        </w:t>
      </w:r>
      <w:r>
        <w:rPr>
          <w:b w:val="0"/>
          <w:szCs w:val="28"/>
        </w:rPr>
        <w:t xml:space="preserve">              </w:t>
      </w:r>
      <w:r>
        <w:rPr>
          <w:b w:val="0"/>
          <w:szCs w:val="28"/>
        </w:rPr>
        <w:t xml:space="preserve">   </w:t>
      </w:r>
      <w:r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Д.А. Козловский</w:t>
      </w:r>
      <w:r>
        <w:rPr>
          <w:b w:val="0"/>
          <w:szCs w:val="28"/>
        </w:rPr>
      </w:r>
      <w:r>
        <w:rPr>
          <w:b w:val="0"/>
          <w:szCs w:val="28"/>
        </w:rPr>
      </w:r>
      <w:r/>
      <w:r/>
      <w:r>
        <w:rPr>
          <w:b w:val="0"/>
          <w:szCs w:val="28"/>
        </w:rPr>
      </w:r>
      <w:r/>
      <w:r/>
      <w:r>
        <w:rPr>
          <w:b w:val="0"/>
          <w:szCs w:val="28"/>
        </w:rPr>
      </w:r>
      <w:r/>
      <w:r/>
      <w:r>
        <w:rPr>
          <w:b w:val="0"/>
          <w:szCs w:val="28"/>
        </w:rPr>
      </w:r>
    </w:p>
    <w:p>
      <w:pPr>
        <w:tabs>
          <w:tab w:val="left" w:pos="1268" w:leader="none"/>
        </w:tabs>
      </w:pPr>
      <w:r/>
      <w:r/>
    </w:p>
    <w:p>
      <w:pPr>
        <w:tabs>
          <w:tab w:val="left" w:pos="1268" w:leader="none"/>
        </w:tabs>
      </w:pPr>
      <w:r/>
      <w:r/>
    </w:p>
    <w:p>
      <w:pPr>
        <w:tabs>
          <w:tab w:val="left" w:pos="1268" w:leader="none"/>
        </w:tabs>
      </w:pPr>
      <w:r/>
      <w:r/>
    </w:p>
    <w:p>
      <w:pPr>
        <w:tabs>
          <w:tab w:val="left" w:pos="1268" w:leader="none"/>
        </w:tabs>
      </w:pPr>
      <w:r/>
      <w:r/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7" w:h="16840" w:orient="portrait"/>
      <w:pgMar w:top="567" w:right="567" w:bottom="851" w:left="1134" w:header="567" w:footer="567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4"/>
      <w:rPr>
        <w:sz w:val="18"/>
      </w:rPr>
    </w:pPr>
    <w:r>
      <w:rPr>
        <w:sz w:val="18"/>
      </w:rPr>
    </w:r>
    <w:r>
      <w:rPr>
        <w:sz w:val="18"/>
      </w:rPr>
    </w:r>
    <w:r>
      <w:rPr>
        <w:sz w:val="18"/>
      </w:rPr>
    </w:r>
  </w:p>
  <w:p>
    <w:pPr>
      <w:pStyle w:val="934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jc w:val="right"/>
    </w:pPr>
    <w:r>
      <w:t xml:space="preserve">                                                   </w:t>
    </w:r>
    <w:r>
      <w:t xml:space="preserve">                     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62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1">
    <w:name w:val="Heading 1"/>
    <w:basedOn w:val="929"/>
    <w:next w:val="929"/>
    <w:link w:val="75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52">
    <w:name w:val="Heading 1 Char"/>
    <w:link w:val="751"/>
    <w:uiPriority w:val="9"/>
    <w:rPr>
      <w:rFonts w:ascii="Arial" w:hAnsi="Arial" w:eastAsia="Arial" w:cs="Arial"/>
      <w:sz w:val="40"/>
      <w:szCs w:val="40"/>
    </w:rPr>
  </w:style>
  <w:style w:type="paragraph" w:styleId="753">
    <w:name w:val="Heading 2"/>
    <w:basedOn w:val="929"/>
    <w:next w:val="929"/>
    <w:link w:val="75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54">
    <w:name w:val="Heading 2 Char"/>
    <w:link w:val="753"/>
    <w:uiPriority w:val="9"/>
    <w:rPr>
      <w:rFonts w:ascii="Arial" w:hAnsi="Arial" w:eastAsia="Arial" w:cs="Arial"/>
      <w:sz w:val="34"/>
    </w:rPr>
  </w:style>
  <w:style w:type="paragraph" w:styleId="755">
    <w:name w:val="Heading 3"/>
    <w:basedOn w:val="929"/>
    <w:next w:val="929"/>
    <w:link w:val="75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56">
    <w:name w:val="Heading 3 Char"/>
    <w:link w:val="755"/>
    <w:uiPriority w:val="9"/>
    <w:rPr>
      <w:rFonts w:ascii="Arial" w:hAnsi="Arial" w:eastAsia="Arial" w:cs="Arial"/>
      <w:sz w:val="30"/>
      <w:szCs w:val="30"/>
    </w:rPr>
  </w:style>
  <w:style w:type="paragraph" w:styleId="757">
    <w:name w:val="Heading 4"/>
    <w:basedOn w:val="929"/>
    <w:next w:val="929"/>
    <w:link w:val="75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8">
    <w:name w:val="Heading 4 Char"/>
    <w:link w:val="757"/>
    <w:uiPriority w:val="9"/>
    <w:rPr>
      <w:rFonts w:ascii="Arial" w:hAnsi="Arial" w:eastAsia="Arial" w:cs="Arial"/>
      <w:b/>
      <w:bCs/>
      <w:sz w:val="26"/>
      <w:szCs w:val="26"/>
    </w:rPr>
  </w:style>
  <w:style w:type="paragraph" w:styleId="759">
    <w:name w:val="Heading 5"/>
    <w:basedOn w:val="929"/>
    <w:next w:val="929"/>
    <w:link w:val="76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0">
    <w:name w:val="Heading 5 Char"/>
    <w:link w:val="759"/>
    <w:uiPriority w:val="9"/>
    <w:rPr>
      <w:rFonts w:ascii="Arial" w:hAnsi="Arial" w:eastAsia="Arial" w:cs="Arial"/>
      <w:b/>
      <w:bCs/>
      <w:sz w:val="24"/>
      <w:szCs w:val="24"/>
    </w:rPr>
  </w:style>
  <w:style w:type="paragraph" w:styleId="761">
    <w:name w:val="Heading 6"/>
    <w:basedOn w:val="929"/>
    <w:next w:val="929"/>
    <w:link w:val="76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2">
    <w:name w:val="Heading 6 Char"/>
    <w:link w:val="761"/>
    <w:uiPriority w:val="9"/>
    <w:rPr>
      <w:rFonts w:ascii="Arial" w:hAnsi="Arial" w:eastAsia="Arial" w:cs="Arial"/>
      <w:b/>
      <w:bCs/>
      <w:sz w:val="22"/>
      <w:szCs w:val="22"/>
    </w:rPr>
  </w:style>
  <w:style w:type="paragraph" w:styleId="763">
    <w:name w:val="Heading 7"/>
    <w:basedOn w:val="929"/>
    <w:next w:val="929"/>
    <w:link w:val="76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4">
    <w:name w:val="Heading 7 Char"/>
    <w:link w:val="76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5">
    <w:name w:val="Heading 8"/>
    <w:basedOn w:val="929"/>
    <w:next w:val="929"/>
    <w:link w:val="76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6">
    <w:name w:val="Heading 8 Char"/>
    <w:link w:val="765"/>
    <w:uiPriority w:val="9"/>
    <w:rPr>
      <w:rFonts w:ascii="Arial" w:hAnsi="Arial" w:eastAsia="Arial" w:cs="Arial"/>
      <w:i/>
      <w:iCs/>
      <w:sz w:val="22"/>
      <w:szCs w:val="22"/>
    </w:rPr>
  </w:style>
  <w:style w:type="paragraph" w:styleId="767">
    <w:name w:val="Heading 9"/>
    <w:basedOn w:val="929"/>
    <w:next w:val="929"/>
    <w:link w:val="76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8">
    <w:name w:val="Heading 9 Char"/>
    <w:link w:val="767"/>
    <w:uiPriority w:val="9"/>
    <w:rPr>
      <w:rFonts w:ascii="Arial" w:hAnsi="Arial" w:eastAsia="Arial" w:cs="Arial"/>
      <w:i/>
      <w:iCs/>
      <w:sz w:val="21"/>
      <w:szCs w:val="21"/>
    </w:rPr>
  </w:style>
  <w:style w:type="paragraph" w:styleId="769">
    <w:name w:val="List Paragraph"/>
    <w:basedOn w:val="929"/>
    <w:uiPriority w:val="34"/>
    <w:qFormat/>
    <w:pPr>
      <w:contextualSpacing/>
      <w:ind w:left="720"/>
    </w:pPr>
  </w:style>
  <w:style w:type="paragraph" w:styleId="770">
    <w:name w:val="No Spacing"/>
    <w:uiPriority w:val="1"/>
    <w:qFormat/>
    <w:pPr>
      <w:spacing w:before="0" w:after="0" w:line="240" w:lineRule="auto"/>
    </w:pPr>
  </w:style>
  <w:style w:type="paragraph" w:styleId="771">
    <w:name w:val="Title"/>
    <w:basedOn w:val="929"/>
    <w:next w:val="929"/>
    <w:link w:val="77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2">
    <w:name w:val="Title Char"/>
    <w:link w:val="771"/>
    <w:uiPriority w:val="10"/>
    <w:rPr>
      <w:sz w:val="48"/>
      <w:szCs w:val="48"/>
    </w:rPr>
  </w:style>
  <w:style w:type="paragraph" w:styleId="773">
    <w:name w:val="Subtitle"/>
    <w:basedOn w:val="929"/>
    <w:next w:val="929"/>
    <w:link w:val="774"/>
    <w:uiPriority w:val="11"/>
    <w:qFormat/>
    <w:pPr>
      <w:spacing w:before="200" w:after="200"/>
    </w:pPr>
    <w:rPr>
      <w:sz w:val="24"/>
      <w:szCs w:val="24"/>
    </w:rPr>
  </w:style>
  <w:style w:type="character" w:styleId="774">
    <w:name w:val="Subtitle Char"/>
    <w:link w:val="773"/>
    <w:uiPriority w:val="11"/>
    <w:rPr>
      <w:sz w:val="24"/>
      <w:szCs w:val="24"/>
    </w:rPr>
  </w:style>
  <w:style w:type="paragraph" w:styleId="775">
    <w:name w:val="Quote"/>
    <w:basedOn w:val="929"/>
    <w:next w:val="929"/>
    <w:link w:val="776"/>
    <w:uiPriority w:val="29"/>
    <w:qFormat/>
    <w:pPr>
      <w:ind w:left="720" w:right="720"/>
    </w:pPr>
    <w:rPr>
      <w:i/>
    </w:rPr>
  </w:style>
  <w:style w:type="character" w:styleId="776">
    <w:name w:val="Quote Char"/>
    <w:link w:val="775"/>
    <w:uiPriority w:val="29"/>
    <w:rPr>
      <w:i/>
    </w:rPr>
  </w:style>
  <w:style w:type="paragraph" w:styleId="777">
    <w:name w:val="Intense Quote"/>
    <w:basedOn w:val="929"/>
    <w:next w:val="929"/>
    <w:link w:val="77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8">
    <w:name w:val="Intense Quote Char"/>
    <w:link w:val="777"/>
    <w:uiPriority w:val="30"/>
    <w:rPr>
      <w:i/>
    </w:rPr>
  </w:style>
  <w:style w:type="paragraph" w:styleId="779">
    <w:name w:val="Header"/>
    <w:basedOn w:val="929"/>
    <w:link w:val="78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0">
    <w:name w:val="Header Char"/>
    <w:link w:val="779"/>
    <w:uiPriority w:val="99"/>
  </w:style>
  <w:style w:type="paragraph" w:styleId="781">
    <w:name w:val="Footer"/>
    <w:basedOn w:val="929"/>
    <w:link w:val="7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2">
    <w:name w:val="Footer Char"/>
    <w:link w:val="781"/>
    <w:uiPriority w:val="99"/>
  </w:style>
  <w:style w:type="paragraph" w:styleId="783">
    <w:name w:val="Caption"/>
    <w:basedOn w:val="929"/>
    <w:next w:val="92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4">
    <w:name w:val="Caption Char"/>
    <w:basedOn w:val="783"/>
    <w:link w:val="781"/>
    <w:uiPriority w:val="99"/>
  </w:style>
  <w:style w:type="table" w:styleId="78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2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2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2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2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2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2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8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8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8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11">
    <w:name w:val="Hyperlink"/>
    <w:uiPriority w:val="99"/>
    <w:unhideWhenUsed/>
    <w:rPr>
      <w:color w:val="0000ff" w:themeColor="hyperlink"/>
      <w:u w:val="single"/>
    </w:rPr>
  </w:style>
  <w:style w:type="paragraph" w:styleId="912">
    <w:name w:val="footnote text"/>
    <w:basedOn w:val="929"/>
    <w:link w:val="913"/>
    <w:uiPriority w:val="99"/>
    <w:semiHidden/>
    <w:unhideWhenUsed/>
    <w:pPr>
      <w:spacing w:after="40" w:line="240" w:lineRule="auto"/>
    </w:pPr>
    <w:rPr>
      <w:sz w:val="18"/>
    </w:rPr>
  </w:style>
  <w:style w:type="character" w:styleId="913">
    <w:name w:val="Footnote Text Char"/>
    <w:link w:val="912"/>
    <w:uiPriority w:val="99"/>
    <w:rPr>
      <w:sz w:val="18"/>
    </w:rPr>
  </w:style>
  <w:style w:type="character" w:styleId="914">
    <w:name w:val="footnote reference"/>
    <w:uiPriority w:val="99"/>
    <w:unhideWhenUsed/>
    <w:rPr>
      <w:vertAlign w:val="superscript"/>
    </w:rPr>
  </w:style>
  <w:style w:type="paragraph" w:styleId="915">
    <w:name w:val="endnote text"/>
    <w:basedOn w:val="929"/>
    <w:link w:val="916"/>
    <w:uiPriority w:val="99"/>
    <w:semiHidden/>
    <w:unhideWhenUsed/>
    <w:pPr>
      <w:spacing w:after="0" w:line="240" w:lineRule="auto"/>
    </w:pPr>
    <w:rPr>
      <w:sz w:val="20"/>
    </w:rPr>
  </w:style>
  <w:style w:type="character" w:styleId="916">
    <w:name w:val="Endnote Text Char"/>
    <w:link w:val="915"/>
    <w:uiPriority w:val="99"/>
    <w:rPr>
      <w:sz w:val="20"/>
    </w:rPr>
  </w:style>
  <w:style w:type="character" w:styleId="917">
    <w:name w:val="endnote reference"/>
    <w:uiPriority w:val="99"/>
    <w:semiHidden/>
    <w:unhideWhenUsed/>
    <w:rPr>
      <w:vertAlign w:val="superscript"/>
    </w:rPr>
  </w:style>
  <w:style w:type="paragraph" w:styleId="918">
    <w:name w:val="toc 1"/>
    <w:basedOn w:val="929"/>
    <w:next w:val="929"/>
    <w:uiPriority w:val="39"/>
    <w:unhideWhenUsed/>
    <w:pPr>
      <w:ind w:left="0" w:right="0" w:firstLine="0"/>
      <w:spacing w:after="57"/>
    </w:pPr>
  </w:style>
  <w:style w:type="paragraph" w:styleId="919">
    <w:name w:val="toc 2"/>
    <w:basedOn w:val="929"/>
    <w:next w:val="929"/>
    <w:uiPriority w:val="39"/>
    <w:unhideWhenUsed/>
    <w:pPr>
      <w:ind w:left="283" w:right="0" w:firstLine="0"/>
      <w:spacing w:after="57"/>
    </w:pPr>
  </w:style>
  <w:style w:type="paragraph" w:styleId="920">
    <w:name w:val="toc 3"/>
    <w:basedOn w:val="929"/>
    <w:next w:val="929"/>
    <w:uiPriority w:val="39"/>
    <w:unhideWhenUsed/>
    <w:pPr>
      <w:ind w:left="567" w:right="0" w:firstLine="0"/>
      <w:spacing w:after="57"/>
    </w:pPr>
  </w:style>
  <w:style w:type="paragraph" w:styleId="921">
    <w:name w:val="toc 4"/>
    <w:basedOn w:val="929"/>
    <w:next w:val="929"/>
    <w:uiPriority w:val="39"/>
    <w:unhideWhenUsed/>
    <w:pPr>
      <w:ind w:left="850" w:right="0" w:firstLine="0"/>
      <w:spacing w:after="57"/>
    </w:pPr>
  </w:style>
  <w:style w:type="paragraph" w:styleId="922">
    <w:name w:val="toc 5"/>
    <w:basedOn w:val="929"/>
    <w:next w:val="929"/>
    <w:uiPriority w:val="39"/>
    <w:unhideWhenUsed/>
    <w:pPr>
      <w:ind w:left="1134" w:right="0" w:firstLine="0"/>
      <w:spacing w:after="57"/>
    </w:pPr>
  </w:style>
  <w:style w:type="paragraph" w:styleId="923">
    <w:name w:val="toc 6"/>
    <w:basedOn w:val="929"/>
    <w:next w:val="929"/>
    <w:uiPriority w:val="39"/>
    <w:unhideWhenUsed/>
    <w:pPr>
      <w:ind w:left="1417" w:right="0" w:firstLine="0"/>
      <w:spacing w:after="57"/>
    </w:pPr>
  </w:style>
  <w:style w:type="paragraph" w:styleId="924">
    <w:name w:val="toc 7"/>
    <w:basedOn w:val="929"/>
    <w:next w:val="929"/>
    <w:uiPriority w:val="39"/>
    <w:unhideWhenUsed/>
    <w:pPr>
      <w:ind w:left="1701" w:right="0" w:firstLine="0"/>
      <w:spacing w:after="57"/>
    </w:pPr>
  </w:style>
  <w:style w:type="paragraph" w:styleId="925">
    <w:name w:val="toc 8"/>
    <w:basedOn w:val="929"/>
    <w:next w:val="929"/>
    <w:uiPriority w:val="39"/>
    <w:unhideWhenUsed/>
    <w:pPr>
      <w:ind w:left="1984" w:right="0" w:firstLine="0"/>
      <w:spacing w:after="57"/>
    </w:pPr>
  </w:style>
  <w:style w:type="paragraph" w:styleId="926">
    <w:name w:val="toc 9"/>
    <w:basedOn w:val="929"/>
    <w:next w:val="929"/>
    <w:uiPriority w:val="39"/>
    <w:unhideWhenUsed/>
    <w:pPr>
      <w:ind w:left="2268" w:right="0" w:firstLine="0"/>
      <w:spacing w:after="57"/>
    </w:pPr>
  </w:style>
  <w:style w:type="paragraph" w:styleId="927">
    <w:name w:val="TOC Heading"/>
    <w:uiPriority w:val="39"/>
    <w:unhideWhenUsed/>
  </w:style>
  <w:style w:type="paragraph" w:styleId="928">
    <w:name w:val="table of figures"/>
    <w:basedOn w:val="929"/>
    <w:next w:val="929"/>
    <w:uiPriority w:val="99"/>
    <w:unhideWhenUsed/>
    <w:pPr>
      <w:spacing w:after="0" w:afterAutospacing="0"/>
    </w:pPr>
  </w:style>
  <w:style w:type="paragraph" w:styleId="929" w:default="1">
    <w:name w:val="Normal"/>
    <w:next w:val="929"/>
    <w:link w:val="929"/>
    <w:rPr>
      <w:bCs/>
      <w:sz w:val="28"/>
      <w:szCs w:val="28"/>
      <w:lang w:val="ru-RU" w:eastAsia="ru-RU" w:bidi="ar-SA"/>
    </w:rPr>
  </w:style>
  <w:style w:type="paragraph" w:styleId="930">
    <w:name w:val="Заголовок 1"/>
    <w:basedOn w:val="929"/>
    <w:next w:val="929"/>
    <w:link w:val="954"/>
    <w:pPr>
      <w:ind w:firstLine="624"/>
      <w:jc w:val="center"/>
      <w:keepNext/>
      <w:outlineLvl w:val="0"/>
    </w:pPr>
    <w:rPr>
      <w:b/>
      <w:bCs w:val="0"/>
      <w:szCs w:val="20"/>
    </w:rPr>
  </w:style>
  <w:style w:type="character" w:styleId="931">
    <w:name w:val="Основной шрифт абзаца"/>
    <w:next w:val="931"/>
    <w:link w:val="929"/>
    <w:semiHidden/>
  </w:style>
  <w:style w:type="table" w:styleId="932">
    <w:name w:val="Обычная таблица"/>
    <w:next w:val="932"/>
    <w:link w:val="929"/>
    <w:semiHidden/>
    <w:tblPr/>
  </w:style>
  <w:style w:type="numbering" w:styleId="933">
    <w:name w:val="Нет списка"/>
    <w:next w:val="933"/>
    <w:link w:val="929"/>
    <w:semiHidden/>
  </w:style>
  <w:style w:type="paragraph" w:styleId="934">
    <w:name w:val="Нижний колонтитул"/>
    <w:basedOn w:val="929"/>
    <w:next w:val="934"/>
    <w:link w:val="951"/>
    <w:pPr>
      <w:ind w:firstLine="709"/>
      <w:jc w:val="both"/>
      <w:tabs>
        <w:tab w:val="center" w:pos="4536" w:leader="none"/>
        <w:tab w:val="right" w:pos="9072" w:leader="none"/>
      </w:tabs>
    </w:pPr>
    <w:rPr>
      <w:bCs w:val="0"/>
      <w:szCs w:val="20"/>
    </w:rPr>
  </w:style>
  <w:style w:type="character" w:styleId="935">
    <w:name w:val="Гиперссылка"/>
    <w:next w:val="935"/>
    <w:link w:val="929"/>
    <w:rPr>
      <w:color w:val="0000ff"/>
      <w:u w:val="single"/>
    </w:rPr>
  </w:style>
  <w:style w:type="table" w:styleId="936">
    <w:name w:val="Сетка таблицы"/>
    <w:basedOn w:val="932"/>
    <w:next w:val="936"/>
    <w:link w:val="929"/>
    <w:tblPr/>
  </w:style>
  <w:style w:type="paragraph" w:styleId="937">
    <w:name w:val="Название"/>
    <w:basedOn w:val="929"/>
    <w:next w:val="937"/>
    <w:link w:val="949"/>
    <w:pPr>
      <w:jc w:val="center"/>
    </w:pPr>
    <w:rPr>
      <w:b/>
      <w:bCs w:val="0"/>
      <w:szCs w:val="20"/>
    </w:rPr>
  </w:style>
  <w:style w:type="paragraph" w:styleId="938">
    <w:name w:val="Подзаголовок"/>
    <w:basedOn w:val="929"/>
    <w:next w:val="938"/>
    <w:link w:val="950"/>
    <w:pPr>
      <w:jc w:val="center"/>
    </w:pPr>
    <w:rPr>
      <w:b/>
      <w:bCs w:val="0"/>
      <w:szCs w:val="20"/>
    </w:rPr>
  </w:style>
  <w:style w:type="character" w:styleId="939">
    <w:name w:val="Номер страницы"/>
    <w:basedOn w:val="931"/>
    <w:next w:val="939"/>
    <w:link w:val="929"/>
  </w:style>
  <w:style w:type="paragraph" w:styleId="940">
    <w:name w:val="Основной текст"/>
    <w:basedOn w:val="929"/>
    <w:next w:val="940"/>
    <w:link w:val="952"/>
    <w:pPr>
      <w:jc w:val="center"/>
    </w:pPr>
    <w:rPr>
      <w:b/>
      <w:bCs w:val="0"/>
      <w:sz w:val="24"/>
      <w:szCs w:val="20"/>
    </w:rPr>
  </w:style>
  <w:style w:type="paragraph" w:styleId="941">
    <w:name w:val="Основной текст 3"/>
    <w:basedOn w:val="929"/>
    <w:next w:val="941"/>
    <w:link w:val="929"/>
    <w:pPr>
      <w:spacing w:after="120"/>
    </w:pPr>
    <w:rPr>
      <w:sz w:val="16"/>
      <w:szCs w:val="16"/>
    </w:rPr>
  </w:style>
  <w:style w:type="paragraph" w:styleId="942">
    <w:name w:val="Цитата"/>
    <w:basedOn w:val="929"/>
    <w:next w:val="942"/>
    <w:link w:val="929"/>
    <w:pPr>
      <w:ind w:left="252" w:right="180"/>
    </w:pPr>
    <w:rPr>
      <w:bCs w:val="0"/>
      <w:sz w:val="20"/>
      <w:szCs w:val="24"/>
    </w:rPr>
  </w:style>
  <w:style w:type="paragraph" w:styleId="943">
    <w:name w:val="Верхний колонтитул"/>
    <w:basedOn w:val="929"/>
    <w:next w:val="943"/>
    <w:link w:val="953"/>
    <w:pPr>
      <w:tabs>
        <w:tab w:val="center" w:pos="4153" w:leader="none"/>
        <w:tab w:val="right" w:pos="8306" w:leader="none"/>
      </w:tabs>
    </w:pPr>
    <w:rPr>
      <w:bCs w:val="0"/>
      <w:sz w:val="20"/>
      <w:szCs w:val="20"/>
    </w:rPr>
  </w:style>
  <w:style w:type="paragraph" w:styleId="944">
    <w:name w:val="Текст"/>
    <w:basedOn w:val="929"/>
    <w:next w:val="944"/>
    <w:link w:val="929"/>
    <w:rPr>
      <w:rFonts w:ascii="Courier New" w:hAnsi="Courier New"/>
      <w:bCs w:val="0"/>
      <w:sz w:val="20"/>
      <w:szCs w:val="20"/>
    </w:rPr>
  </w:style>
  <w:style w:type="paragraph" w:styleId="945">
    <w:name w:val="Текст сноски"/>
    <w:basedOn w:val="929"/>
    <w:next w:val="945"/>
    <w:link w:val="929"/>
    <w:semiHidden/>
    <w:pPr>
      <w:ind w:firstLine="340"/>
      <w:jc w:val="both"/>
    </w:pPr>
    <w:rPr>
      <w:bCs w:val="0"/>
      <w:sz w:val="20"/>
      <w:szCs w:val="20"/>
    </w:rPr>
  </w:style>
  <w:style w:type="character" w:styleId="946">
    <w:name w:val="Знак сноски"/>
    <w:next w:val="946"/>
    <w:link w:val="929"/>
    <w:semiHidden/>
    <w:rPr>
      <w:vertAlign w:val="superscript"/>
    </w:rPr>
  </w:style>
  <w:style w:type="paragraph" w:styleId="947">
    <w:name w:val="Основной текст с отступом"/>
    <w:basedOn w:val="929"/>
    <w:next w:val="947"/>
    <w:link w:val="929"/>
    <w:pPr>
      <w:ind w:left="283"/>
      <w:spacing w:after="120"/>
    </w:pPr>
  </w:style>
  <w:style w:type="paragraph" w:styleId="948">
    <w:name w:val="Текст выноски"/>
    <w:basedOn w:val="929"/>
    <w:next w:val="948"/>
    <w:link w:val="929"/>
    <w:semiHidden/>
    <w:rPr>
      <w:rFonts w:ascii="Tahoma" w:hAnsi="Tahoma"/>
      <w:sz w:val="16"/>
      <w:szCs w:val="16"/>
    </w:rPr>
  </w:style>
  <w:style w:type="character" w:styleId="949">
    <w:name w:val="Название Знак"/>
    <w:next w:val="949"/>
    <w:link w:val="937"/>
    <w:rPr>
      <w:b/>
      <w:sz w:val="28"/>
    </w:rPr>
  </w:style>
  <w:style w:type="character" w:styleId="950">
    <w:name w:val="Подзаголовок Знак"/>
    <w:next w:val="950"/>
    <w:link w:val="938"/>
    <w:rPr>
      <w:b/>
      <w:sz w:val="28"/>
    </w:rPr>
  </w:style>
  <w:style w:type="character" w:styleId="951">
    <w:name w:val="Нижний колонтитул Знак"/>
    <w:next w:val="951"/>
    <w:link w:val="934"/>
    <w:rPr>
      <w:sz w:val="28"/>
    </w:rPr>
  </w:style>
  <w:style w:type="character" w:styleId="952">
    <w:name w:val="Основной текст Знак"/>
    <w:next w:val="952"/>
    <w:link w:val="940"/>
    <w:rPr>
      <w:b/>
      <w:sz w:val="24"/>
    </w:rPr>
  </w:style>
  <w:style w:type="character" w:styleId="953">
    <w:name w:val="Верхний колонтитул Знак"/>
    <w:basedOn w:val="931"/>
    <w:next w:val="953"/>
    <w:link w:val="943"/>
  </w:style>
  <w:style w:type="character" w:styleId="954">
    <w:name w:val="Заголовок 1 Знак"/>
    <w:next w:val="954"/>
    <w:link w:val="930"/>
    <w:rPr>
      <w:b/>
      <w:sz w:val="28"/>
    </w:rPr>
  </w:style>
  <w:style w:type="character" w:styleId="955" w:default="1">
    <w:name w:val="Default Paragraph Font"/>
    <w:uiPriority w:val="1"/>
    <w:semiHidden/>
    <w:unhideWhenUsed/>
  </w:style>
  <w:style w:type="numbering" w:styleId="956" w:default="1">
    <w:name w:val="No List"/>
    <w:uiPriority w:val="99"/>
    <w:semiHidden/>
    <w:unhideWhenUsed/>
  </w:style>
  <w:style w:type="table" w:styleId="95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21</cp:revision>
  <dcterms:modified xsi:type="dcterms:W3CDTF">2024-09-09T02:41:50Z</dcterms:modified>
</cp:coreProperties>
</file>