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36.1pt;mso-position-horizontal:absolute;mso-position-vertical-relative:text;margin-top:-0.9pt;mso-position-vertical:absolute;width:45.6pt;height:51.8pt;" stroked="f">
                <v:path textboxrect="0,0,0,0"/>
                <v:imagedata r:id="rId11" o:title=""/>
              </v:shape>
            </w:pict>
          </mc:Fallback>
        </mc:AlternateContent>
      </w:r>
      <w:r>
        <w:tab/>
      </w:r>
      <w:r>
        <w:t xml:space="preserve">Проект</w:t>
      </w:r>
      <w:r/>
    </w:p>
    <w:p>
      <w:pPr>
        <w:pStyle w:val="846"/>
      </w:pPr>
      <w:r/>
      <w:r/>
    </w:p>
    <w:p>
      <w:pPr>
        <w:pStyle w:val="846"/>
        <w:jc w:val="center"/>
        <w:rPr>
          <w:b/>
        </w:rPr>
      </w:pPr>
      <w:r>
        <w:rPr>
          <w:b/>
        </w:rPr>
      </w:r>
      <w:r/>
    </w:p>
    <w:p>
      <w:pPr>
        <w:pStyle w:val="846"/>
        <w:jc w:val="center"/>
        <w:rPr>
          <w:b/>
        </w:rPr>
      </w:pPr>
      <w:r>
        <w:rPr>
          <w:b/>
        </w:rPr>
      </w:r>
      <w:r/>
    </w:p>
    <w:p>
      <w:pPr>
        <w:pStyle w:val="84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46"/>
        <w:jc w:val="center"/>
        <w:rPr>
          <w:b/>
        </w:rPr>
      </w:pPr>
      <w:r>
        <w:rPr>
          <w:b/>
        </w:rPr>
      </w:r>
      <w:r/>
    </w:p>
    <w:p>
      <w:pPr>
        <w:pStyle w:val="847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846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5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851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51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851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51"/>
        <w:rPr>
          <w:lang w:val="en-US"/>
        </w:rPr>
      </w:pPr>
      <w:r>
        <w:rPr>
          <w:lang w:val="en-US"/>
        </w:rPr>
      </w:r>
      <w:r/>
    </w:p>
    <w:p>
      <w:pPr>
        <w:pStyle w:val="851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658241;o:allowoverlap:true;o:allowincell:true;mso-position-horizontal-relative:text;margin-left:1.3pt;mso-position-horizontal:absolute;mso-position-vertical-relative:text;margin-top:1.3pt;mso-position-vertical:absolute;width:513.0pt;height:0.1pt;flip:y;" coordsize="100000,100000" path="" filled="f" strokecolor="#000000" strokeweight="1.50pt">
                <v:path textboxrect="0,0,0,0"/>
              </v:shape>
            </w:pict>
          </mc:Fallback>
        </mc:AlternateContent>
      </w:r>
      <w:r>
        <w:tab/>
        <w:t xml:space="preserve"> № 1</w:t>
      </w:r>
      <w:r/>
    </w:p>
    <w:p>
      <w:pPr>
        <w:pStyle w:val="698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ПОВЕСТКА</w:t>
      </w:r>
      <w:r>
        <w:rPr>
          <w:b/>
          <w:szCs w:val="28"/>
        </w:rPr>
      </w:r>
      <w:r/>
    </w:p>
    <w:p>
      <w:pPr>
        <w:pStyle w:val="698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18 января 2023 года</w:t>
      </w:r>
      <w:r>
        <w:rPr>
          <w:b/>
          <w:szCs w:val="28"/>
        </w:rPr>
      </w:r>
      <w:r/>
    </w:p>
    <w:p>
      <w:pPr>
        <w:pStyle w:val="698"/>
        <w:jc w:val="right"/>
        <w:tabs>
          <w:tab w:val="clear" w:pos="4153" w:leader="none"/>
          <w:tab w:val="clear" w:pos="8306" w:leader="none"/>
        </w:tabs>
      </w:pPr>
      <w:r>
        <w:rPr>
          <w:szCs w:val="28"/>
        </w:rPr>
        <w:t xml:space="preserve">14-00</w:t>
      </w:r>
      <w:r>
        <w:rPr>
          <w:szCs w:val="28"/>
        </w:rPr>
      </w:r>
      <w:r/>
    </w:p>
    <w:p>
      <w:pPr>
        <w:pStyle w:val="851"/>
        <w:jc w:val="left"/>
        <w:spacing w:line="276" w:lineRule="auto"/>
        <w:tabs>
          <w:tab w:val="clear" w:pos="4536" w:leader="none"/>
          <w:tab w:val="left" w:pos="7512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szCs w:val="28"/>
        </w:rPr>
        <w:t xml:space="preserve">дистанционная форма </w:t>
      </w:r>
      <w:r>
        <w:rPr>
          <w:szCs w:val="28"/>
        </w:rPr>
      </w:r>
      <w:r/>
    </w:p>
    <w:p>
      <w:pPr>
        <w:pStyle w:val="851"/>
        <w:jc w:val="center"/>
        <w:spacing w:line="276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846"/>
        <w:ind w:firstLine="709"/>
        <w:jc w:val="both"/>
      </w:pPr>
      <w:r>
        <w:rPr>
          <w:u w:val="single"/>
        </w:rPr>
        <w:t xml:space="preserve">При</w:t>
      </w:r>
      <w:r>
        <w:rPr>
          <w:u w:val="single"/>
        </w:rPr>
        <w:t xml:space="preserve">глашенные</w:t>
      </w:r>
      <w:r>
        <w:rPr>
          <w:u w:val="single"/>
        </w:rPr>
        <w:t xml:space="preserve">:</w:t>
      </w:r>
      <w:r>
        <w:rPr>
          <w:u w:val="single"/>
        </w:rPr>
      </w:r>
      <w:r/>
    </w:p>
    <w:p>
      <w:pPr>
        <w:ind w:left="0" w:right="0" w:firstLine="709"/>
      </w:pPr>
      <w:r>
        <w:rPr>
          <w:szCs w:val="28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>
        <w:rPr>
          <w:szCs w:val="28"/>
        </w:rPr>
      </w:r>
      <w:r/>
    </w:p>
    <w:p>
      <w:pPr>
        <w:pStyle w:val="846"/>
        <w:ind w:left="0" w:right="0" w:firstLine="709"/>
        <w:jc w:val="both"/>
        <w:rPr>
          <w:highlight w:val="none"/>
        </w:rPr>
      </w:pPr>
      <w:r>
        <w:rPr>
          <w:szCs w:val="28"/>
        </w:rPr>
        <w:t xml:space="preserve">Гарцуев</w:t>
      </w:r>
      <w:r>
        <w:rPr>
          <w:szCs w:val="28"/>
        </w:rPr>
        <w:t xml:space="preserve"> Сергей Иванович - руководитель аппарата Законодательного Собрания Новосибирской области.</w:t>
      </w:r>
      <w:r/>
      <w:r>
        <w:rPr>
          <w:highlight w:val="none"/>
        </w:rPr>
      </w:r>
      <w:r/>
      <w:r>
        <w:rPr>
          <w:szCs w:val="28"/>
        </w:rPr>
      </w:r>
    </w:p>
    <w:p>
      <w:r>
        <w:rPr>
          <w:rFonts w:eastAsia="Calibri"/>
          <w:b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224155</wp:posOffset>
                </wp:positionV>
                <wp:extent cx="6466545" cy="0"/>
                <wp:effectExtent l="9525" t="9525" r="9525" b="9525"/>
                <wp:wrapTopAndBottom/>
                <wp:docPr id="3" name="Прямая соединительная линия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64665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-2.5pt;mso-position-horizontal:absolute;mso-position-vertical-relative:text;margin-top:17.6pt;mso-position-vertical:absolute;width:509.2pt;height:0.0pt;rotation:0;flip:y;" coordsize="100000,100000" path="" filled="f" strokecolor="#000000" strokeweight="1.50pt">
                <v:path textboxrect="0,0,0,0"/>
                <w10:wrap type="topAndBottom"/>
              </v:shape>
            </w:pict>
          </mc:Fallback>
        </mc:AlternateContent>
      </w:r>
      <w:r/>
      <w:r/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51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/>
    </w:p>
    <w:p>
      <w:pPr>
        <w:pStyle w:val="851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851"/>
        <w:spacing w:after="0" w:afterAutospacing="0"/>
        <w:rPr>
          <w:b/>
          <w:szCs w:val="28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851"/>
        <w:spacing w:after="0" w:afterAutospacing="0"/>
        <w:rPr>
          <w:b/>
          <w:szCs w:val="28"/>
          <w:highlight w:val="none"/>
        </w:rPr>
      </w:pPr>
      <w:r>
        <w:rPr>
          <w:b/>
          <w:szCs w:val="28"/>
        </w:rPr>
        <w:t xml:space="preserve">2</w:t>
      </w:r>
      <w:r>
        <w:rPr>
          <w:b/>
          <w:szCs w:val="28"/>
        </w:rPr>
        <w:t xml:space="preserve">. </w:t>
      </w:r>
      <w:r>
        <w:rPr>
          <w:rFonts w:eastAsia="Calibri"/>
          <w:b/>
          <w:bCs/>
          <w:lang w:eastAsia="en-US"/>
        </w:rPr>
        <w:t xml:space="preserve">О внесении изменений в Положение о комиссии Законодательного Собрания Новосибирской области по наказам избирателей.</w:t>
      </w:r>
      <w:r>
        <w:rPr>
          <w:b/>
          <w:szCs w:val="28"/>
        </w:rPr>
      </w:r>
      <w:r/>
    </w:p>
    <w:p>
      <w:pPr>
        <w:pStyle w:val="851"/>
        <w:rPr>
          <w:szCs w:val="28"/>
          <w:highlight w:val="none"/>
        </w:rPr>
      </w:pPr>
      <w:r>
        <w:rPr>
          <w:i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851"/>
        <w:ind w:firstLine="708"/>
        <w:spacing w:after="120"/>
        <w:rPr>
          <w:b/>
          <w:szCs w:val="28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851"/>
        <w:ind w:firstLine="708"/>
        <w:spacing w:after="120"/>
        <w:rPr>
          <w:b/>
          <w:szCs w:val="28"/>
        </w:rPr>
      </w:pPr>
      <w:r>
        <w:rPr>
          <w:b/>
          <w:szCs w:val="28"/>
        </w:rPr>
      </w:r>
      <w:r/>
    </w:p>
    <w:p>
      <w:pPr>
        <w:pStyle w:val="851"/>
        <w:ind w:firstLine="708"/>
        <w:spacing w:after="120"/>
        <w:rPr>
          <w:b/>
          <w:szCs w:val="28"/>
        </w:rPr>
      </w:pPr>
      <w:r>
        <w:rPr>
          <w:b/>
          <w:szCs w:val="28"/>
        </w:rPr>
      </w:r>
      <w:r/>
    </w:p>
    <w:p>
      <w:pPr>
        <w:pStyle w:val="847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rPr>
        <w:sz w:val="18"/>
      </w:rPr>
    </w:pPr>
    <w:r>
      <w:rPr>
        <w:sz w:val="18"/>
      </w:rPr>
    </w:r>
    <w:r/>
  </w:p>
  <w:p>
    <w:pPr>
      <w:pStyle w:val="8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tabs>
        <w:tab w:val="clear" w:pos="7143" w:leader="none"/>
        <w:tab w:val="left" w:pos="8933" w:leader="none"/>
        <w:tab w:val="clear" w:pos="14287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46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1">
    <w:name w:val="Heading 2 Char"/>
    <w:link w:val="670"/>
    <w:uiPriority w:val="9"/>
    <w:rPr>
      <w:rFonts w:ascii="Arial" w:hAnsi="Arial" w:cs="Arial" w:eastAsia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cs="Arial" w:eastAsia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cs="Arial" w:eastAsia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cs="Arial" w:eastAsia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cs="Arial" w:eastAsia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cs="Arial" w:eastAsia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rPr>
      <w:bCs/>
      <w:sz w:val="28"/>
      <w:szCs w:val="28"/>
      <w:lang w:val="ru-RU" w:bidi="ar-SA" w:eastAsia="ru-RU"/>
    </w:rPr>
  </w:style>
  <w:style w:type="paragraph" w:styleId="847">
    <w:name w:val="Заголовок 1"/>
    <w:basedOn w:val="846"/>
    <w:next w:val="846"/>
    <w:link w:val="871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48">
    <w:name w:val="Основной шрифт абзаца"/>
    <w:next w:val="848"/>
    <w:link w:val="846"/>
    <w:semiHidden/>
  </w:style>
  <w:style w:type="table" w:styleId="849">
    <w:name w:val="Обычная таблица"/>
    <w:next w:val="849"/>
    <w:link w:val="846"/>
    <w:semiHidden/>
    <w:tblPr/>
  </w:style>
  <w:style w:type="numbering" w:styleId="850">
    <w:name w:val="Нет списка"/>
    <w:next w:val="850"/>
    <w:link w:val="846"/>
    <w:semiHidden/>
  </w:style>
  <w:style w:type="paragraph" w:styleId="851">
    <w:name w:val="Нижний колонтитул"/>
    <w:basedOn w:val="846"/>
    <w:next w:val="851"/>
    <w:link w:val="86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52">
    <w:name w:val="Гиперссылка"/>
    <w:next w:val="852"/>
    <w:link w:val="846"/>
    <w:rPr>
      <w:color w:val="0000FF"/>
      <w:u w:val="single"/>
    </w:rPr>
  </w:style>
  <w:style w:type="table" w:styleId="853">
    <w:name w:val="Сетка таблицы"/>
    <w:basedOn w:val="849"/>
    <w:next w:val="853"/>
    <w:link w:val="846"/>
    <w:tblPr/>
  </w:style>
  <w:style w:type="paragraph" w:styleId="854">
    <w:name w:val="Название"/>
    <w:basedOn w:val="846"/>
    <w:next w:val="854"/>
    <w:link w:val="866"/>
    <w:pPr>
      <w:jc w:val="center"/>
    </w:pPr>
    <w:rPr>
      <w:b/>
      <w:bCs w:val="0"/>
      <w:szCs w:val="20"/>
    </w:rPr>
  </w:style>
  <w:style w:type="paragraph" w:styleId="855">
    <w:name w:val="Подзаголовок"/>
    <w:basedOn w:val="846"/>
    <w:next w:val="855"/>
    <w:link w:val="867"/>
    <w:pPr>
      <w:jc w:val="center"/>
    </w:pPr>
    <w:rPr>
      <w:b/>
      <w:bCs w:val="0"/>
      <w:szCs w:val="20"/>
    </w:rPr>
  </w:style>
  <w:style w:type="character" w:styleId="856">
    <w:name w:val="Номер страницы"/>
    <w:basedOn w:val="848"/>
    <w:next w:val="856"/>
    <w:link w:val="846"/>
  </w:style>
  <w:style w:type="paragraph" w:styleId="857">
    <w:name w:val="Основной текст"/>
    <w:basedOn w:val="846"/>
    <w:next w:val="857"/>
    <w:link w:val="869"/>
    <w:pPr>
      <w:jc w:val="center"/>
    </w:pPr>
    <w:rPr>
      <w:b/>
      <w:bCs w:val="0"/>
      <w:sz w:val="24"/>
      <w:szCs w:val="20"/>
    </w:rPr>
  </w:style>
  <w:style w:type="paragraph" w:styleId="858">
    <w:name w:val="Основной текст 3"/>
    <w:basedOn w:val="846"/>
    <w:next w:val="858"/>
    <w:link w:val="846"/>
    <w:pPr>
      <w:spacing w:after="120"/>
    </w:pPr>
    <w:rPr>
      <w:sz w:val="16"/>
      <w:szCs w:val="16"/>
    </w:rPr>
  </w:style>
  <w:style w:type="paragraph" w:styleId="859">
    <w:name w:val="Цитата"/>
    <w:basedOn w:val="846"/>
    <w:next w:val="859"/>
    <w:link w:val="846"/>
    <w:pPr>
      <w:ind w:left="252" w:right="180"/>
    </w:pPr>
    <w:rPr>
      <w:bCs w:val="0"/>
      <w:sz w:val="20"/>
      <w:szCs w:val="24"/>
    </w:rPr>
  </w:style>
  <w:style w:type="paragraph" w:styleId="860">
    <w:name w:val="Верхний колонтитул"/>
    <w:basedOn w:val="846"/>
    <w:next w:val="860"/>
    <w:link w:val="87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1">
    <w:name w:val="Текст"/>
    <w:basedOn w:val="846"/>
    <w:next w:val="861"/>
    <w:link w:val="846"/>
    <w:rPr>
      <w:rFonts w:ascii="Courier New" w:hAnsi="Courier New"/>
      <w:bCs w:val="0"/>
      <w:sz w:val="20"/>
      <w:szCs w:val="20"/>
    </w:rPr>
  </w:style>
  <w:style w:type="paragraph" w:styleId="862">
    <w:name w:val="Текст сноски"/>
    <w:basedOn w:val="846"/>
    <w:next w:val="862"/>
    <w:link w:val="846"/>
    <w:semiHidden/>
    <w:pPr>
      <w:ind w:firstLine="340"/>
      <w:jc w:val="both"/>
    </w:pPr>
    <w:rPr>
      <w:bCs w:val="0"/>
      <w:sz w:val="20"/>
      <w:szCs w:val="20"/>
    </w:rPr>
  </w:style>
  <w:style w:type="character" w:styleId="863">
    <w:name w:val="Знак сноски"/>
    <w:next w:val="863"/>
    <w:link w:val="846"/>
    <w:semiHidden/>
    <w:rPr>
      <w:vertAlign w:val="superscript"/>
    </w:rPr>
  </w:style>
  <w:style w:type="paragraph" w:styleId="864">
    <w:name w:val="Основной текст с отступом"/>
    <w:basedOn w:val="846"/>
    <w:next w:val="864"/>
    <w:link w:val="846"/>
    <w:pPr>
      <w:ind w:left="283"/>
      <w:spacing w:after="120"/>
    </w:pPr>
  </w:style>
  <w:style w:type="paragraph" w:styleId="865">
    <w:name w:val="Текст выноски"/>
    <w:basedOn w:val="846"/>
    <w:next w:val="865"/>
    <w:link w:val="846"/>
    <w:semiHidden/>
    <w:rPr>
      <w:rFonts w:ascii="Tahoma" w:hAnsi="Tahoma"/>
      <w:sz w:val="16"/>
      <w:szCs w:val="16"/>
    </w:rPr>
  </w:style>
  <w:style w:type="character" w:styleId="866">
    <w:name w:val="Название Знак"/>
    <w:next w:val="866"/>
    <w:link w:val="854"/>
    <w:rPr>
      <w:b/>
      <w:sz w:val="28"/>
    </w:rPr>
  </w:style>
  <w:style w:type="character" w:styleId="867">
    <w:name w:val="Подзаголовок Знак"/>
    <w:next w:val="867"/>
    <w:link w:val="855"/>
    <w:rPr>
      <w:b/>
      <w:sz w:val="28"/>
    </w:rPr>
  </w:style>
  <w:style w:type="character" w:styleId="868">
    <w:name w:val="Нижний колонтитул Знак"/>
    <w:next w:val="868"/>
    <w:link w:val="851"/>
    <w:rPr>
      <w:sz w:val="28"/>
    </w:rPr>
  </w:style>
  <w:style w:type="character" w:styleId="869">
    <w:name w:val="Основной текст Знак"/>
    <w:next w:val="869"/>
    <w:link w:val="857"/>
    <w:rPr>
      <w:b/>
      <w:sz w:val="24"/>
    </w:rPr>
  </w:style>
  <w:style w:type="character" w:styleId="870">
    <w:name w:val="Верхний колонтитул Знак"/>
    <w:basedOn w:val="848"/>
    <w:next w:val="870"/>
    <w:link w:val="860"/>
  </w:style>
  <w:style w:type="character" w:styleId="871">
    <w:name w:val="Заголовок 1 Знак"/>
    <w:next w:val="871"/>
    <w:link w:val="847"/>
    <w:rPr>
      <w:b/>
      <w:sz w:val="28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2023-01-11T07:44:58Z</dcterms:modified>
</cp:coreProperties>
</file>