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4A" w:rsidRP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E7F6D">
        <w:rPr>
          <w:rFonts w:ascii="Times New Roman" w:hAnsi="Times New Roman"/>
          <w:b/>
          <w:bCs/>
          <w:caps/>
          <w:sz w:val="28"/>
          <w:szCs w:val="28"/>
        </w:rPr>
        <w:t xml:space="preserve">Законодательное Собрание Новосибирской области </w:t>
      </w:r>
    </w:p>
    <w:p w:rsidR="00AE7F6D" w:rsidRDefault="00AE7F6D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18A" w:rsidRPr="00DF07C8" w:rsidRDefault="00DF07C8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F07C8" w:rsidRDefault="00AF7ACD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1F319B">
        <w:rPr>
          <w:rFonts w:ascii="Times New Roman" w:hAnsi="Times New Roman"/>
          <w:b/>
          <w:bCs/>
          <w:sz w:val="28"/>
          <w:szCs w:val="28"/>
        </w:rPr>
        <w:t>комитета</w:t>
      </w:r>
      <w:r w:rsidR="00DF07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F7ACD" w:rsidRDefault="00DF07C8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культуре, образованию, науке, спорту и молодежной политике </w:t>
      </w:r>
    </w:p>
    <w:p w:rsidR="00DF07C8" w:rsidRDefault="00DF07C8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07C8" w:rsidRPr="00AF7ACD" w:rsidRDefault="00467883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 w:rsidR="00516147">
        <w:rPr>
          <w:rFonts w:ascii="Times New Roman" w:hAnsi="Times New Roman"/>
          <w:b/>
          <w:bCs/>
          <w:sz w:val="28"/>
          <w:szCs w:val="28"/>
        </w:rPr>
        <w:t xml:space="preserve">февраля 2022 года </w:t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</w:r>
      <w:r w:rsidR="00516147">
        <w:rPr>
          <w:rFonts w:ascii="Times New Roman" w:hAnsi="Times New Roman"/>
          <w:b/>
          <w:bCs/>
          <w:sz w:val="28"/>
          <w:szCs w:val="28"/>
        </w:rPr>
        <w:tab/>
        <w:t>№ 2</w:t>
      </w:r>
    </w:p>
    <w:p w:rsidR="00AF7ACD" w:rsidRDefault="00AF7ACD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61678" w:rsidRPr="00AF7ACD" w:rsidRDefault="00B61678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FF9" w:rsidRDefault="005173E2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5173E2">
        <w:rPr>
          <w:rFonts w:ascii="Times New Roman" w:hAnsi="Times New Roman"/>
          <w:b/>
          <w:bCs/>
          <w:sz w:val="28"/>
          <w:szCs w:val="28"/>
        </w:rPr>
        <w:t>Председательствующий</w:t>
      </w:r>
      <w:r w:rsidR="00F67FF9">
        <w:rPr>
          <w:rFonts w:ascii="Times New Roman" w:hAnsi="Times New Roman"/>
          <w:b/>
          <w:bCs/>
          <w:sz w:val="28"/>
          <w:szCs w:val="28"/>
        </w:rPr>
        <w:t>:</w:t>
      </w:r>
    </w:p>
    <w:p w:rsidR="007942F0" w:rsidRDefault="007942F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942F0">
        <w:rPr>
          <w:rFonts w:ascii="Times New Roman" w:hAnsi="Times New Roman"/>
          <w:bCs/>
          <w:sz w:val="28"/>
          <w:szCs w:val="28"/>
        </w:rPr>
        <w:t>Пак Вениамин Александрович – председатель комитета</w:t>
      </w:r>
    </w:p>
    <w:p w:rsidR="00F67FF9" w:rsidRPr="005173E2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</w:p>
    <w:p w:rsidR="005173E2" w:rsidRPr="00F67FF9" w:rsidRDefault="00F67FF9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Присутствовали</w:t>
      </w:r>
      <w:r w:rsidR="005173E2" w:rsidRPr="005173E2">
        <w:rPr>
          <w:rFonts w:ascii="Times New Roman" w:hAnsi="Times New Roman"/>
          <w:bCs/>
          <w:sz w:val="28"/>
          <w:szCs w:val="28"/>
        </w:rPr>
        <w:t xml:space="preserve">: </w:t>
      </w:r>
    </w:p>
    <w:p w:rsidR="007942F0" w:rsidRDefault="007942F0" w:rsidP="007942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Подгорный Евгений Анатольевич – заместитель председателя комитета</w:t>
      </w:r>
    </w:p>
    <w:p w:rsidR="005173E2" w:rsidRDefault="005173E2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E2">
        <w:rPr>
          <w:rFonts w:ascii="Times New Roman" w:hAnsi="Times New Roman"/>
          <w:bCs/>
          <w:sz w:val="28"/>
          <w:szCs w:val="28"/>
        </w:rPr>
        <w:t>Спасских</w:t>
      </w:r>
      <w:proofErr w:type="gramEnd"/>
      <w:r w:rsidRPr="005173E2">
        <w:rPr>
          <w:rFonts w:ascii="Times New Roman" w:hAnsi="Times New Roman"/>
          <w:bCs/>
          <w:sz w:val="28"/>
          <w:szCs w:val="28"/>
        </w:rPr>
        <w:t xml:space="preserve"> Елена Игоревна – 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3812F9" w:rsidRDefault="003812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Новосёлов Яков Борисович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3812F9" w:rsidRPr="005173E2" w:rsidRDefault="003812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Родина Зоя Николаевна – </w:t>
      </w:r>
      <w:r w:rsidRPr="005173E2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41575B" w:rsidRDefault="0041575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Быков Виталий Евгеньевич</w:t>
      </w:r>
    </w:p>
    <w:p w:rsidR="0041575B" w:rsidRDefault="0041575B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Карасева Дарья Николаевна</w:t>
      </w:r>
    </w:p>
    <w:p w:rsidR="007942F0" w:rsidRDefault="007942F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942F0">
        <w:rPr>
          <w:rFonts w:ascii="Times New Roman" w:hAnsi="Times New Roman"/>
          <w:bCs/>
          <w:sz w:val="28"/>
          <w:szCs w:val="28"/>
        </w:rPr>
        <w:t>Красовская Наталия Рудольфовна</w:t>
      </w:r>
    </w:p>
    <w:p w:rsidR="001F60B0" w:rsidRDefault="001F60B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F60B0">
        <w:rPr>
          <w:rFonts w:ascii="Times New Roman" w:hAnsi="Times New Roman"/>
          <w:bCs/>
          <w:sz w:val="28"/>
          <w:szCs w:val="28"/>
        </w:rPr>
        <w:t>Лотфуллина</w:t>
      </w:r>
      <w:proofErr w:type="spellEnd"/>
      <w:r w:rsidRPr="001F60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льгиза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афиковна</w:t>
      </w:r>
      <w:proofErr w:type="spellEnd"/>
    </w:p>
    <w:p w:rsidR="007942F0" w:rsidRDefault="007942F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942F0">
        <w:rPr>
          <w:rFonts w:ascii="Times New Roman" w:hAnsi="Times New Roman"/>
          <w:bCs/>
          <w:sz w:val="28"/>
          <w:szCs w:val="28"/>
        </w:rPr>
        <w:t>Федорук Михаил Петрович</w:t>
      </w:r>
    </w:p>
    <w:p w:rsidR="0041575B" w:rsidRPr="0041575B" w:rsidRDefault="0041575B" w:rsidP="00F67FF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Референты комитета – Сыч Снежана Николаевна, Шадрина Эльмира Руслановна</w:t>
      </w:r>
    </w:p>
    <w:p w:rsidR="008E18D5" w:rsidRPr="00A231F9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Советник комитета – Им Светлана Петровна</w:t>
      </w:r>
    </w:p>
    <w:p w:rsidR="0041575B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231F9" w:rsidRPr="00A231F9" w:rsidRDefault="00406C70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406C70">
        <w:rPr>
          <w:rFonts w:ascii="Times New Roman" w:hAnsi="Times New Roman"/>
          <w:b/>
          <w:bCs/>
          <w:sz w:val="28"/>
          <w:szCs w:val="28"/>
        </w:rPr>
        <w:t>Приглашенные:</w:t>
      </w:r>
    </w:p>
    <w:p w:rsidR="007942F0" w:rsidRPr="007942F0" w:rsidRDefault="007942F0" w:rsidP="007942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942F0"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 w:rsidRPr="007942F0">
        <w:rPr>
          <w:rFonts w:ascii="Times New Roman" w:hAnsi="Times New Roman"/>
          <w:bCs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 xml:space="preserve"> – министр физической культуры и спорта Новосибирской области;</w:t>
      </w:r>
    </w:p>
    <w:p w:rsidR="007942F0" w:rsidRPr="007942F0" w:rsidRDefault="007942F0" w:rsidP="007942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942F0">
        <w:rPr>
          <w:rFonts w:ascii="Times New Roman" w:hAnsi="Times New Roman"/>
          <w:bCs/>
          <w:sz w:val="28"/>
          <w:szCs w:val="28"/>
        </w:rPr>
        <w:t>Агаян</w:t>
      </w:r>
      <w:proofErr w:type="spellEnd"/>
      <w:r w:rsidRPr="007942F0">
        <w:rPr>
          <w:rFonts w:ascii="Times New Roman" w:hAnsi="Times New Roman"/>
          <w:bCs/>
          <w:sz w:val="28"/>
          <w:szCs w:val="28"/>
        </w:rPr>
        <w:t xml:space="preserve"> М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 xml:space="preserve"> – председатель Молодежного парламента Новосибирской области;</w:t>
      </w:r>
    </w:p>
    <w:p w:rsidR="007942F0" w:rsidRPr="00F67FF9" w:rsidRDefault="007942F0" w:rsidP="007942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942F0">
        <w:rPr>
          <w:rFonts w:ascii="Times New Roman" w:hAnsi="Times New Roman"/>
          <w:bCs/>
          <w:sz w:val="28"/>
          <w:szCs w:val="28"/>
        </w:rPr>
        <w:t>Алёхин В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.</w:t>
      </w:r>
      <w:r w:rsidRPr="007942F0">
        <w:rPr>
          <w:rFonts w:ascii="Times New Roman" w:hAnsi="Times New Roman"/>
          <w:bCs/>
          <w:sz w:val="28"/>
          <w:szCs w:val="28"/>
        </w:rPr>
        <w:t xml:space="preserve"> – аудитор Контрольно-счетной палаты Новосибирской области;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67FF9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Е.В. – министр труда и социального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Варда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Т.А.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P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Гарцуев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С.И. – руководитель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67FF9" w:rsidRDefault="00F67FF9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FF9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F67FF9">
        <w:rPr>
          <w:rFonts w:ascii="Times New Roman" w:hAnsi="Times New Roman"/>
          <w:bCs/>
          <w:sz w:val="28"/>
          <w:szCs w:val="28"/>
        </w:rPr>
        <w:t xml:space="preserve"> Е.А.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942F0" w:rsidRPr="00F67FF9" w:rsidRDefault="007942F0" w:rsidP="00F67F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942F0">
        <w:rPr>
          <w:rFonts w:ascii="Times New Roman" w:hAnsi="Times New Roman"/>
          <w:bCs/>
          <w:sz w:val="28"/>
          <w:szCs w:val="28"/>
        </w:rPr>
        <w:t>Омелёхина</w:t>
      </w:r>
      <w:proofErr w:type="spellEnd"/>
      <w:r w:rsidRPr="007942F0">
        <w:rPr>
          <w:rFonts w:ascii="Times New Roman" w:hAnsi="Times New Roman"/>
          <w:bCs/>
          <w:sz w:val="28"/>
          <w:szCs w:val="28"/>
        </w:rPr>
        <w:t xml:space="preserve"> Н.В. – минист</w:t>
      </w:r>
      <w:r>
        <w:rPr>
          <w:rFonts w:ascii="Times New Roman" w:hAnsi="Times New Roman"/>
          <w:bCs/>
          <w:sz w:val="28"/>
          <w:szCs w:val="28"/>
        </w:rPr>
        <w:t>р юстиции Новосибирской области.</w:t>
      </w:r>
    </w:p>
    <w:p w:rsidR="00406C70" w:rsidRDefault="00406C70" w:rsidP="005F630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C92A5C" w:rsidRPr="00C92A5C" w:rsidTr="00890001">
        <w:tc>
          <w:tcPr>
            <w:tcW w:w="10138" w:type="dxa"/>
            <w:shd w:val="clear" w:color="auto" w:fill="auto"/>
            <w:hideMark/>
          </w:tcPr>
          <w:p w:rsidR="001F319B" w:rsidRPr="007E1504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E1504">
              <w:rPr>
                <w:rFonts w:ascii="Times New Roman" w:hAnsi="Times New Roman"/>
                <w:sz w:val="28"/>
                <w:szCs w:val="28"/>
              </w:rPr>
              <w:t>О повестке дня и порядк</w:t>
            </w:r>
            <w:r w:rsidR="006E33BD" w:rsidRPr="007E1504">
              <w:rPr>
                <w:rFonts w:ascii="Times New Roman" w:hAnsi="Times New Roman"/>
                <w:sz w:val="28"/>
                <w:szCs w:val="28"/>
              </w:rPr>
              <w:t>е проведения заседания комитета</w:t>
            </w:r>
          </w:p>
          <w:p w:rsidR="005F6305" w:rsidRPr="005F6305" w:rsidRDefault="0015229A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СЛУША</w:t>
            </w:r>
            <w:r w:rsidR="00F67FF9" w:rsidRPr="00F67FF9">
              <w:rPr>
                <w:rFonts w:ascii="Times New Roman" w:hAnsi="Times New Roman"/>
                <w:b/>
                <w:caps/>
                <w:sz w:val="28"/>
                <w:szCs w:val="28"/>
              </w:rPr>
              <w:t>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П</w:t>
            </w:r>
            <w:r w:rsidR="00E5723A">
              <w:rPr>
                <w:rFonts w:ascii="Times New Roman" w:hAnsi="Times New Roman"/>
                <w:sz w:val="28"/>
                <w:szCs w:val="28"/>
              </w:rPr>
              <w:t>ака В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5F6305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305">
              <w:rPr>
                <w:rFonts w:ascii="Times New Roman" w:hAnsi="Times New Roman"/>
                <w:sz w:val="28"/>
                <w:szCs w:val="28"/>
              </w:rPr>
              <w:t>Повестку дня и порядок проведения заседания комитета утвердить.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C92A5C" w:rsidRPr="001F319B" w:rsidRDefault="00C92A5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2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06C7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7942F0" w:rsidRPr="007942F0">
              <w:rPr>
                <w:rFonts w:ascii="Times New Roman" w:hAnsi="Times New Roman"/>
                <w:sz w:val="28"/>
                <w:szCs w:val="28"/>
              </w:rPr>
              <w:t>О проекте постановления Законодательного Собрания Новосибирской области «О внесении изменений в Положение о Молодежном парламенте Новосибирской области»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>Подгорн</w:t>
            </w:r>
            <w:r w:rsidR="003812F9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812F9" w:rsidRPr="003812F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7942F0" w:rsidRPr="007942F0" w:rsidRDefault="007942F0" w:rsidP="007942F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2F0">
              <w:rPr>
                <w:rFonts w:ascii="Times New Roman" w:hAnsi="Times New Roman"/>
                <w:sz w:val="28"/>
                <w:szCs w:val="28"/>
              </w:rPr>
              <w:t>1. Внести проект постановления Законодательного Собрания Новосибирской области «О внесении изменений в Положение о Молодежном парламенте Новосибирской области» в Законодательное Собрание Новосибирской области.</w:t>
            </w:r>
          </w:p>
          <w:p w:rsidR="001F319B" w:rsidRPr="001F319B" w:rsidRDefault="007942F0" w:rsidP="007942F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2F0"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Новосибирской области к принятию проект постановления Законодательного Собрания Новосибирской области «О внесении изменений в Положение о Молодежном парламенте Новосибирской области».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7E1504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3.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E5723A" w:rsidRPr="00E5723A">
              <w:rPr>
                <w:rFonts w:ascii="Times New Roman" w:hAnsi="Times New Roman"/>
                <w:sz w:val="28"/>
                <w:szCs w:val="28"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7E1504" w:rsidRDefault="0015229A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7E1504" w:rsidRPr="007E1504">
              <w:rPr>
                <w:rFonts w:ascii="Times New Roman" w:hAnsi="Times New Roman"/>
                <w:sz w:val="28"/>
                <w:szCs w:val="28"/>
              </w:rPr>
              <w:t>:</w:t>
            </w:r>
            <w:r w:rsidR="00E57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723A">
              <w:rPr>
                <w:rFonts w:ascii="Times New Roman" w:hAnsi="Times New Roman"/>
                <w:sz w:val="28"/>
                <w:szCs w:val="28"/>
              </w:rPr>
              <w:t>Ахапова</w:t>
            </w:r>
            <w:proofErr w:type="spellEnd"/>
            <w:r w:rsidR="00E5723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F67FF9" w:rsidRPr="00F67FF9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1F319B" w:rsidRPr="007E1504" w:rsidRDefault="001F319B" w:rsidP="007E150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1F319B" w:rsidRPr="001F319B" w:rsidRDefault="00E5723A" w:rsidP="00406C7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23A">
              <w:rPr>
                <w:rFonts w:ascii="Times New Roman" w:hAnsi="Times New Roman"/>
                <w:sz w:val="28"/>
                <w:szCs w:val="28"/>
              </w:rPr>
              <w:t>Согласовать изменения в проект государственной программы Новосибирской области «Развитие физической культуры и спорта в Новосибирской области».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</w:t>
            </w:r>
            <w:r w:rsidR="00B61678" w:rsidRPr="00B61678">
              <w:rPr>
                <w:rFonts w:ascii="Times New Roman" w:hAnsi="Times New Roman"/>
                <w:sz w:val="28"/>
                <w:szCs w:val="28"/>
              </w:rPr>
              <w:t>–</w:t>
            </w:r>
            <w:r w:rsidR="00B61678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1504" w:rsidRPr="00C92A5C" w:rsidTr="00890001">
        <w:tc>
          <w:tcPr>
            <w:tcW w:w="10138" w:type="dxa"/>
            <w:shd w:val="clear" w:color="auto" w:fill="auto"/>
          </w:tcPr>
          <w:p w:rsidR="00C73B83" w:rsidRPr="00DB62B2" w:rsidRDefault="008C2DFA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>.</w:t>
            </w:r>
            <w:r w:rsidR="00C73B83" w:rsidRPr="00C73B83">
              <w:rPr>
                <w:rFonts w:ascii="Times New Roman" w:hAnsi="Times New Roman"/>
                <w:sz w:val="28"/>
                <w:szCs w:val="28"/>
              </w:rPr>
              <w:tab/>
            </w:r>
            <w:r w:rsidR="00E5723A" w:rsidRPr="00E5723A">
              <w:rPr>
                <w:rFonts w:ascii="Times New Roman" w:hAnsi="Times New Roman"/>
                <w:sz w:val="28"/>
                <w:szCs w:val="28"/>
              </w:rPr>
              <w:t>Об отчете Контрольно-счетной палаты Новосибирской области по результатам проверки использования средств областного бюджета Новосибирской области, направленных на строительство объектов образования в 2020 году и истекший период 2021 года (выборочно)</w:t>
            </w:r>
          </w:p>
          <w:p w:rsidR="00C73B83" w:rsidRDefault="0015229A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C73B8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E5723A">
              <w:rPr>
                <w:rFonts w:ascii="Times New Roman" w:hAnsi="Times New Roman"/>
                <w:sz w:val="28"/>
                <w:szCs w:val="28"/>
              </w:rPr>
              <w:t>Алёхина В.Н.</w:t>
            </w:r>
          </w:p>
          <w:p w:rsidR="00C73B83" w:rsidRDefault="00C73B83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3B83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73B83" w:rsidRDefault="00E5723A" w:rsidP="00C73B8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23A">
              <w:rPr>
                <w:rFonts w:ascii="Times New Roman" w:hAnsi="Times New Roman"/>
                <w:sz w:val="28"/>
                <w:szCs w:val="28"/>
              </w:rPr>
              <w:t>Отчет Контрольно-счетной палаты Новосибирской области принять к сведению.</w:t>
            </w:r>
          </w:p>
          <w:p w:rsidR="007E1504" w:rsidRDefault="00C73B83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</w:tc>
      </w:tr>
      <w:tr w:rsidR="000C3021" w:rsidRPr="00C92A5C" w:rsidTr="00890001">
        <w:tc>
          <w:tcPr>
            <w:tcW w:w="10138" w:type="dxa"/>
            <w:shd w:val="clear" w:color="auto" w:fill="auto"/>
          </w:tcPr>
          <w:p w:rsidR="000C3021" w:rsidRDefault="000C3021" w:rsidP="001B401D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9F2" w:rsidRPr="00C92A5C" w:rsidTr="00890001">
        <w:tc>
          <w:tcPr>
            <w:tcW w:w="10138" w:type="dxa"/>
            <w:shd w:val="clear" w:color="auto" w:fill="auto"/>
          </w:tcPr>
          <w:p w:rsidR="00D24CD1" w:rsidRPr="00CC25C0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>.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ab/>
            </w:r>
            <w:r w:rsidR="00E5723A" w:rsidRPr="00E5723A">
              <w:rPr>
                <w:rFonts w:ascii="Times New Roman" w:hAnsi="Times New Roman"/>
                <w:sz w:val="28"/>
                <w:szCs w:val="28"/>
              </w:rPr>
              <w:t>Об итогах деятельности Молодежного парламента Новосибирской области за 2021 год</w:t>
            </w:r>
          </w:p>
          <w:p w:rsidR="00B809F2" w:rsidRPr="00B809F2" w:rsidRDefault="0015229A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B809F2"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5723A">
              <w:rPr>
                <w:rFonts w:ascii="Times New Roman" w:hAnsi="Times New Roman"/>
                <w:sz w:val="28"/>
                <w:szCs w:val="28"/>
              </w:rPr>
              <w:t>Агаяна</w:t>
            </w:r>
            <w:proofErr w:type="spellEnd"/>
            <w:r w:rsidR="00E5723A"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  <w:p w:rsidR="00B809F2" w:rsidRPr="00B809F2" w:rsidRDefault="00B809F2" w:rsidP="00B809F2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F2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B809F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5723A" w:rsidRPr="00E5723A" w:rsidRDefault="00E5723A" w:rsidP="00E5723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23A">
              <w:rPr>
                <w:rFonts w:ascii="Times New Roman" w:hAnsi="Times New Roman"/>
                <w:sz w:val="28"/>
                <w:szCs w:val="28"/>
              </w:rPr>
              <w:t>1. Отчет принять к сведению.</w:t>
            </w:r>
          </w:p>
          <w:p w:rsidR="00B809F2" w:rsidRPr="00B809F2" w:rsidRDefault="00E5723A" w:rsidP="00E5723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E5723A">
              <w:rPr>
                <w:rFonts w:ascii="Times New Roman" w:hAnsi="Times New Roman"/>
                <w:sz w:val="28"/>
                <w:szCs w:val="28"/>
              </w:rPr>
              <w:t xml:space="preserve">2. Внести на рассмотрение сессии Законодательного Собрания </w:t>
            </w:r>
            <w:r w:rsidRPr="00E5723A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 ежегодный доклад о деятельности Молодежного парламента Новосибирской области за 2021 год.</w:t>
            </w:r>
          </w:p>
          <w:p w:rsidR="00B809F2" w:rsidRDefault="00B809F2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04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E1504">
              <w:rPr>
                <w:rFonts w:ascii="Times New Roman" w:hAnsi="Times New Roman"/>
                <w:sz w:val="28"/>
                <w:szCs w:val="28"/>
              </w:rPr>
              <w:t xml:space="preserve"> единогласно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0B79E3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>.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ab/>
            </w:r>
            <w:r w:rsidR="000B79E3" w:rsidRPr="000B79E3">
              <w:rPr>
                <w:rFonts w:ascii="Times New Roman" w:hAnsi="Times New Roman"/>
                <w:sz w:val="28"/>
                <w:szCs w:val="28"/>
              </w:rPr>
              <w:t>РАЗНОЕ:</w:t>
            </w:r>
            <w:bookmarkStart w:id="0" w:name="_GoBack"/>
            <w:bookmarkEnd w:id="0"/>
          </w:p>
          <w:p w:rsidR="00CC25C0" w:rsidRPr="00CC25C0" w:rsidRDefault="00E5723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723A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изменений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и в статьи 2 и 3 Закона Новосибирской области «О социальной выплате на приобретение</w:t>
            </w:r>
            <w:proofErr w:type="gramEnd"/>
            <w:r w:rsidRPr="00E5723A">
              <w:rPr>
                <w:rFonts w:ascii="Times New Roman" w:hAnsi="Times New Roman"/>
                <w:sz w:val="28"/>
                <w:szCs w:val="28"/>
              </w:rPr>
              <w:t xml:space="preserve"> жилого помещения»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 (первое чтение)</w:t>
            </w:r>
          </w:p>
          <w:p w:rsidR="00CC25C0" w:rsidRPr="00CC25C0" w:rsidRDefault="0015229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29A">
              <w:rPr>
                <w:rFonts w:ascii="Times New Roman" w:hAnsi="Times New Roman"/>
                <w:b/>
                <w:sz w:val="28"/>
                <w:szCs w:val="28"/>
              </w:rPr>
              <w:t>СЛУШАЛИ</w:t>
            </w:r>
            <w:r w:rsidR="00CC25C0"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5723A">
              <w:rPr>
                <w:rFonts w:ascii="Times New Roman" w:hAnsi="Times New Roman"/>
                <w:sz w:val="28"/>
                <w:szCs w:val="28"/>
              </w:rPr>
              <w:t>Бахареву</w:t>
            </w:r>
            <w:proofErr w:type="spellEnd"/>
            <w:r w:rsidR="00E5723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CC25C0" w:rsidRP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CC25C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C25C0" w:rsidRPr="00CC25C0" w:rsidRDefault="00E5723A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723A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и в статьи 2 и 3 Закона Новосибирской области «О социальной выплате на приобретение</w:t>
            </w:r>
            <w:proofErr w:type="gramEnd"/>
            <w:r w:rsidRPr="00E5723A">
              <w:rPr>
                <w:rFonts w:ascii="Times New Roman" w:hAnsi="Times New Roman"/>
                <w:sz w:val="28"/>
                <w:szCs w:val="28"/>
              </w:rPr>
              <w:t xml:space="preserve"> жилого помещения» на рассмотрение сессии Законодательного Собрания Новосибирской области для принятия в первом чтении.</w:t>
            </w:r>
          </w:p>
          <w:p w:rsidR="00CC25C0" w:rsidRDefault="00CC25C0" w:rsidP="00CC25C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5C0">
              <w:rPr>
                <w:rFonts w:ascii="Times New Roman" w:hAnsi="Times New Roman"/>
                <w:b/>
                <w:sz w:val="28"/>
                <w:szCs w:val="28"/>
              </w:rPr>
              <w:t>ГОЛОСОВАЛИ</w:t>
            </w:r>
            <w:r w:rsidR="00E5723A">
              <w:rPr>
                <w:rFonts w:ascii="Times New Roman" w:hAnsi="Times New Roman"/>
                <w:sz w:val="28"/>
                <w:szCs w:val="28"/>
              </w:rPr>
              <w:t>: «за» – единогласно</w:t>
            </w:r>
          </w:p>
        </w:tc>
      </w:tr>
      <w:tr w:rsidR="00CC25C0" w:rsidRPr="00C92A5C" w:rsidTr="00890001">
        <w:tc>
          <w:tcPr>
            <w:tcW w:w="10138" w:type="dxa"/>
            <w:shd w:val="clear" w:color="auto" w:fill="auto"/>
          </w:tcPr>
          <w:p w:rsidR="00CC25C0" w:rsidRDefault="00CC25C0" w:rsidP="00B809F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736D" w:rsidRDefault="00F5736D" w:rsidP="00CC2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001" w:rsidRDefault="00890001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DFA" w:rsidRDefault="008C2DFA" w:rsidP="00B61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5300"/>
      </w:tblGrid>
      <w:tr w:rsidR="00391D55" w:rsidRPr="0041575B" w:rsidTr="008C2DFA">
        <w:trPr>
          <w:trHeight w:val="274"/>
        </w:trPr>
        <w:tc>
          <w:tcPr>
            <w:tcW w:w="4838" w:type="dxa"/>
          </w:tcPr>
          <w:p w:rsidR="00391D55" w:rsidRPr="00F5736D" w:rsidRDefault="001F319B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75B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EA3440">
              <w:rPr>
                <w:rFonts w:ascii="Times New Roman" w:hAnsi="Times New Roman"/>
                <w:bCs/>
                <w:sz w:val="28"/>
                <w:szCs w:val="28"/>
              </w:rPr>
              <w:t>ствующий</w:t>
            </w:r>
          </w:p>
        </w:tc>
        <w:tc>
          <w:tcPr>
            <w:tcW w:w="5300" w:type="dxa"/>
          </w:tcPr>
          <w:p w:rsidR="00391D55" w:rsidRPr="0041575B" w:rsidRDefault="00E5723A" w:rsidP="00E5723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15229A">
              <w:rPr>
                <w:rFonts w:ascii="Times New Roman" w:hAnsi="Times New Roman"/>
                <w:bCs/>
                <w:sz w:val="28"/>
                <w:szCs w:val="28"/>
              </w:rPr>
              <w:t xml:space="preserve">.А. </w:t>
            </w:r>
            <w:r w:rsidR="001F319B" w:rsidRPr="00F5736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ак</w:t>
            </w:r>
            <w:r w:rsidR="00CC25C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E1420" w:rsidRPr="00F5736D" w:rsidRDefault="003E1420" w:rsidP="008C2DF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RIT"/>
      <w:bookmarkEnd w:id="1"/>
    </w:p>
    <w:sectPr w:rsidR="003E1420" w:rsidRPr="00F5736D" w:rsidSect="008C2DFA">
      <w:footerReference w:type="default" r:id="rId8"/>
      <w:pgSz w:w="11907" w:h="16840"/>
      <w:pgMar w:top="851" w:right="567" w:bottom="851" w:left="1418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EB" w:rsidRDefault="00B307EB">
      <w:pPr>
        <w:spacing w:after="0" w:line="240" w:lineRule="auto"/>
      </w:pPr>
      <w:r>
        <w:separator/>
      </w:r>
    </w:p>
  </w:endnote>
  <w:endnote w:type="continuationSeparator" w:id="0">
    <w:p w:rsidR="00B307EB" w:rsidRDefault="00B3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EB" w:rsidRDefault="00B307EB">
      <w:pPr>
        <w:spacing w:after="0" w:line="240" w:lineRule="auto"/>
      </w:pPr>
      <w:r>
        <w:separator/>
      </w:r>
    </w:p>
  </w:footnote>
  <w:footnote w:type="continuationSeparator" w:id="0">
    <w:p w:rsidR="00B307EB" w:rsidRDefault="00B30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1F319B"/>
    <w:rsid w:val="00003369"/>
    <w:rsid w:val="00006251"/>
    <w:rsid w:val="00025767"/>
    <w:rsid w:val="00043D5D"/>
    <w:rsid w:val="00053302"/>
    <w:rsid w:val="000560CE"/>
    <w:rsid w:val="0006144A"/>
    <w:rsid w:val="00072E58"/>
    <w:rsid w:val="00073D9A"/>
    <w:rsid w:val="000B2468"/>
    <w:rsid w:val="000B79E3"/>
    <w:rsid w:val="000C3021"/>
    <w:rsid w:val="001071C7"/>
    <w:rsid w:val="00147458"/>
    <w:rsid w:val="0015229A"/>
    <w:rsid w:val="00152F42"/>
    <w:rsid w:val="001915AE"/>
    <w:rsid w:val="001B401D"/>
    <w:rsid w:val="001E6238"/>
    <w:rsid w:val="001F319B"/>
    <w:rsid w:val="001F60B0"/>
    <w:rsid w:val="002048AB"/>
    <w:rsid w:val="00220367"/>
    <w:rsid w:val="00244D16"/>
    <w:rsid w:val="00250092"/>
    <w:rsid w:val="00253159"/>
    <w:rsid w:val="002572C7"/>
    <w:rsid w:val="00267736"/>
    <w:rsid w:val="002A7251"/>
    <w:rsid w:val="002B44B4"/>
    <w:rsid w:val="002C003F"/>
    <w:rsid w:val="00330CFF"/>
    <w:rsid w:val="0034650B"/>
    <w:rsid w:val="00351BAB"/>
    <w:rsid w:val="003812F9"/>
    <w:rsid w:val="00391D55"/>
    <w:rsid w:val="003A3168"/>
    <w:rsid w:val="003E1420"/>
    <w:rsid w:val="00406C70"/>
    <w:rsid w:val="0041575B"/>
    <w:rsid w:val="00420907"/>
    <w:rsid w:val="00424F5C"/>
    <w:rsid w:val="00424FE6"/>
    <w:rsid w:val="00426EB4"/>
    <w:rsid w:val="00437572"/>
    <w:rsid w:val="00450CCF"/>
    <w:rsid w:val="0045264A"/>
    <w:rsid w:val="0045630F"/>
    <w:rsid w:val="00467883"/>
    <w:rsid w:val="00470276"/>
    <w:rsid w:val="0047118A"/>
    <w:rsid w:val="00487F03"/>
    <w:rsid w:val="00492A1E"/>
    <w:rsid w:val="004B07DB"/>
    <w:rsid w:val="004B47C7"/>
    <w:rsid w:val="004E4990"/>
    <w:rsid w:val="004F2CB9"/>
    <w:rsid w:val="005059FC"/>
    <w:rsid w:val="00516147"/>
    <w:rsid w:val="005173E2"/>
    <w:rsid w:val="005214D1"/>
    <w:rsid w:val="00542349"/>
    <w:rsid w:val="0056323C"/>
    <w:rsid w:val="005758F2"/>
    <w:rsid w:val="00577289"/>
    <w:rsid w:val="00585DFB"/>
    <w:rsid w:val="005D09C2"/>
    <w:rsid w:val="005D1B5D"/>
    <w:rsid w:val="005F6305"/>
    <w:rsid w:val="0060160C"/>
    <w:rsid w:val="00611AE7"/>
    <w:rsid w:val="00633024"/>
    <w:rsid w:val="00634A77"/>
    <w:rsid w:val="006920F9"/>
    <w:rsid w:val="006E33BD"/>
    <w:rsid w:val="006E4C73"/>
    <w:rsid w:val="007032B0"/>
    <w:rsid w:val="00742E91"/>
    <w:rsid w:val="007527C5"/>
    <w:rsid w:val="00754155"/>
    <w:rsid w:val="00757522"/>
    <w:rsid w:val="007942F0"/>
    <w:rsid w:val="007B7988"/>
    <w:rsid w:val="007C194A"/>
    <w:rsid w:val="007E1504"/>
    <w:rsid w:val="007E2B5F"/>
    <w:rsid w:val="008027F4"/>
    <w:rsid w:val="00822C8A"/>
    <w:rsid w:val="0085463E"/>
    <w:rsid w:val="00863AE0"/>
    <w:rsid w:val="00865DAB"/>
    <w:rsid w:val="00890001"/>
    <w:rsid w:val="00897427"/>
    <w:rsid w:val="008C2DFA"/>
    <w:rsid w:val="008D695B"/>
    <w:rsid w:val="008D6DC0"/>
    <w:rsid w:val="008E0462"/>
    <w:rsid w:val="008E18D5"/>
    <w:rsid w:val="008E2CCA"/>
    <w:rsid w:val="008F3857"/>
    <w:rsid w:val="00913705"/>
    <w:rsid w:val="0093187F"/>
    <w:rsid w:val="00935923"/>
    <w:rsid w:val="00936270"/>
    <w:rsid w:val="00950A48"/>
    <w:rsid w:val="00962DBF"/>
    <w:rsid w:val="00974821"/>
    <w:rsid w:val="00976777"/>
    <w:rsid w:val="00987A24"/>
    <w:rsid w:val="009B2C96"/>
    <w:rsid w:val="009D2387"/>
    <w:rsid w:val="00A231F9"/>
    <w:rsid w:val="00A24D24"/>
    <w:rsid w:val="00A51A0F"/>
    <w:rsid w:val="00A54A4F"/>
    <w:rsid w:val="00A71DE2"/>
    <w:rsid w:val="00A83B53"/>
    <w:rsid w:val="00AE7F6D"/>
    <w:rsid w:val="00AF7ACD"/>
    <w:rsid w:val="00B16FE8"/>
    <w:rsid w:val="00B307EB"/>
    <w:rsid w:val="00B40E19"/>
    <w:rsid w:val="00B550AB"/>
    <w:rsid w:val="00B61678"/>
    <w:rsid w:val="00B809F2"/>
    <w:rsid w:val="00B8315A"/>
    <w:rsid w:val="00B90832"/>
    <w:rsid w:val="00B93DA0"/>
    <w:rsid w:val="00BA22B9"/>
    <w:rsid w:val="00BC3399"/>
    <w:rsid w:val="00BE073E"/>
    <w:rsid w:val="00C25BD8"/>
    <w:rsid w:val="00C45828"/>
    <w:rsid w:val="00C55F0F"/>
    <w:rsid w:val="00C73B83"/>
    <w:rsid w:val="00C82B6B"/>
    <w:rsid w:val="00C85769"/>
    <w:rsid w:val="00C92A5C"/>
    <w:rsid w:val="00CB6758"/>
    <w:rsid w:val="00CC25C0"/>
    <w:rsid w:val="00D0151D"/>
    <w:rsid w:val="00D24CD1"/>
    <w:rsid w:val="00D334F5"/>
    <w:rsid w:val="00D512F8"/>
    <w:rsid w:val="00D572DE"/>
    <w:rsid w:val="00D63DB2"/>
    <w:rsid w:val="00D71D6A"/>
    <w:rsid w:val="00D7693A"/>
    <w:rsid w:val="00D81C07"/>
    <w:rsid w:val="00D87E84"/>
    <w:rsid w:val="00D9128A"/>
    <w:rsid w:val="00D96CD5"/>
    <w:rsid w:val="00DB62B2"/>
    <w:rsid w:val="00DB7138"/>
    <w:rsid w:val="00DB7C33"/>
    <w:rsid w:val="00DE44A1"/>
    <w:rsid w:val="00DF07C8"/>
    <w:rsid w:val="00DF6D7F"/>
    <w:rsid w:val="00E0116D"/>
    <w:rsid w:val="00E16936"/>
    <w:rsid w:val="00E25171"/>
    <w:rsid w:val="00E40A4B"/>
    <w:rsid w:val="00E5723A"/>
    <w:rsid w:val="00E7185B"/>
    <w:rsid w:val="00E71C1B"/>
    <w:rsid w:val="00EA1D80"/>
    <w:rsid w:val="00EA3440"/>
    <w:rsid w:val="00ED5C2E"/>
    <w:rsid w:val="00EF62A6"/>
    <w:rsid w:val="00F07DF5"/>
    <w:rsid w:val="00F10FED"/>
    <w:rsid w:val="00F229C9"/>
    <w:rsid w:val="00F54CBA"/>
    <w:rsid w:val="00F5736D"/>
    <w:rsid w:val="00F67FF9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670F-9DB5-4459-932B-0C910CD3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13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Шадрина Эльвира Руслановна</cp:lastModifiedBy>
  <cp:revision>4</cp:revision>
  <cp:lastPrinted>2022-01-19T09:01:00Z</cp:lastPrinted>
  <dcterms:created xsi:type="dcterms:W3CDTF">2022-02-09T07:34:00Z</dcterms:created>
  <dcterms:modified xsi:type="dcterms:W3CDTF">2022-02-10T02:22:00Z</dcterms:modified>
</cp:coreProperties>
</file>