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8E0D06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487416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4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1E0070">
        <w:rPr>
          <w:b/>
        </w:rPr>
        <w:t>1</w:t>
      </w:r>
      <w:r w:rsidR="00487416">
        <w:rPr>
          <w:b/>
        </w:rPr>
        <w:t>6</w:t>
      </w:r>
      <w:r w:rsidR="001E0070">
        <w:rPr>
          <w:b/>
        </w:rPr>
        <w:t xml:space="preserve"> </w:t>
      </w:r>
      <w:r w:rsidR="00487416">
        <w:rPr>
          <w:b/>
        </w:rPr>
        <w:t>апре</w:t>
      </w:r>
      <w:r w:rsidR="001E0070">
        <w:rPr>
          <w:b/>
        </w:rPr>
        <w:t>ля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3F3891">
        <w:t>10</w:t>
      </w:r>
      <w:r>
        <w:t>:</w:t>
      </w:r>
      <w:r w:rsidR="003F3891">
        <w:t>0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proofErr w:type="gramStart"/>
      <w:r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3E5518">
        <w:t>25</w:t>
      </w:r>
      <w:r>
        <w:t xml:space="preserve"> человек (список прилагается).</w:t>
      </w:r>
    </w:p>
    <w:p w:rsidR="00DC2B5C" w:rsidRPr="004A62E3" w:rsidRDefault="00DC2B5C" w:rsidP="00E05F1C">
      <w:pPr>
        <w:pBdr>
          <w:bottom w:val="single" w:sz="12" w:space="2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Pr="00AB34A3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D14599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Pr="008515D7">
              <w:rPr>
                <w:b/>
                <w:bCs/>
                <w:color w:val="000000"/>
              </w:rPr>
              <w:t>О проекте закона Новосибирской области «О внесении изменения в статью 2 Закона Новосибирской области «О разграничении полномочий органов государственной власти Новосибирской области в сфере добровольчества (</w:t>
            </w:r>
            <w:proofErr w:type="spellStart"/>
            <w:r w:rsidRPr="008515D7">
              <w:rPr>
                <w:b/>
                <w:bCs/>
                <w:color w:val="000000"/>
              </w:rPr>
              <w:t>волонтерства</w:t>
            </w:r>
            <w:proofErr w:type="spellEnd"/>
            <w:r w:rsidRPr="008515D7">
              <w:rPr>
                <w:b/>
                <w:bCs/>
                <w:color w:val="000000"/>
              </w:rPr>
              <w:t>)»</w:t>
            </w:r>
            <w:r>
              <w:rPr>
                <w:b/>
                <w:bCs/>
                <w:color w:val="000000"/>
              </w:rPr>
              <w:t xml:space="preserve"> (второе чтение)</w:t>
            </w:r>
          </w:p>
          <w:p w:rsidR="00D14599" w:rsidRPr="00575C31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8515D7">
              <w:rPr>
                <w:bCs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4814C8" w:rsidRPr="00C11AD0" w:rsidTr="007B2EA0">
        <w:tc>
          <w:tcPr>
            <w:tcW w:w="10421" w:type="dxa"/>
            <w:shd w:val="clear" w:color="auto" w:fill="auto"/>
          </w:tcPr>
          <w:p w:rsidR="00E8477B" w:rsidRPr="00C11AD0" w:rsidRDefault="00E8477B" w:rsidP="007B2EA0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D14599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814C8" w:rsidRPr="004814C8">
              <w:rPr>
                <w:b/>
                <w:color w:val="000000"/>
              </w:rPr>
              <w:t xml:space="preserve">. </w:t>
            </w:r>
            <w:r w:rsidR="00792F29" w:rsidRPr="00792F29">
              <w:rPr>
                <w:b/>
                <w:bCs/>
                <w:color w:val="000000"/>
              </w:rPr>
              <w:t>О проекте закона Новосибирской области «О внесении изменений в статьи 21 и 22 Закона Новосибирской области «О защите прав детей в Новосибирской области»</w:t>
            </w:r>
            <w:r w:rsidR="008515D7">
              <w:rPr>
                <w:b/>
                <w:bCs/>
                <w:color w:val="000000"/>
              </w:rPr>
              <w:t xml:space="preserve"> (второе чтение)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r w:rsidR="00792F29" w:rsidRPr="00792F29">
              <w:rPr>
                <w:bCs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E8477B" w:rsidRPr="004A62E3" w:rsidTr="00372FD6">
        <w:tc>
          <w:tcPr>
            <w:tcW w:w="10421" w:type="dxa"/>
            <w:shd w:val="clear" w:color="auto" w:fill="auto"/>
          </w:tcPr>
          <w:p w:rsidR="00E8477B" w:rsidRPr="004A62E3" w:rsidRDefault="00E8477B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Default="00D14599" w:rsidP="00792F29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792F29" w:rsidRPr="00792F29">
              <w:rPr>
                <w:b/>
              </w:rPr>
              <w:t xml:space="preserve">. </w:t>
            </w:r>
            <w:r w:rsidR="008515D7" w:rsidRPr="008515D7">
              <w:rPr>
                <w:b/>
              </w:rPr>
              <w:t>О проекте изменений в государственную программу Новосибирской области «Развитие туризма в Новосибирской области»</w:t>
            </w:r>
          </w:p>
          <w:p w:rsidR="00792F29" w:rsidRPr="00792F29" w:rsidRDefault="00792F29" w:rsidP="008515D7">
            <w:pPr>
              <w:ind w:firstLine="709"/>
              <w:jc w:val="both"/>
            </w:pPr>
            <w:r w:rsidRPr="00792F29">
              <w:t xml:space="preserve">Доклад: </w:t>
            </w:r>
            <w:r w:rsidR="008515D7" w:rsidRPr="008515D7">
              <w:t>Решетников Лев Николаевич – министр экономического развития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243E87" w:rsidRPr="00AB34A3">
        <w:tc>
          <w:tcPr>
            <w:tcW w:w="10421" w:type="dxa"/>
            <w:shd w:val="clear" w:color="auto" w:fill="auto"/>
          </w:tcPr>
          <w:p w:rsidR="00243E87" w:rsidRDefault="00D1459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>
              <w:rPr>
                <w:b/>
              </w:rPr>
              <w:t>5</w:t>
            </w:r>
            <w:r w:rsidR="00243E87" w:rsidRPr="00792F29">
              <w:rPr>
                <w:b/>
              </w:rPr>
              <w:t xml:space="preserve">. </w:t>
            </w:r>
            <w:r w:rsidR="000D2BAA" w:rsidRPr="000D2BAA">
              <w:rPr>
                <w:b/>
              </w:rPr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243E87" w:rsidRPr="00AB34A3" w:rsidRDefault="00243E87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792F29">
              <w:t xml:space="preserve">Доклад: </w:t>
            </w:r>
            <w:proofErr w:type="spellStart"/>
            <w:r w:rsidR="000D2BAA" w:rsidRPr="000D2BAA">
              <w:rPr>
                <w:bCs/>
              </w:rPr>
              <w:t>Жафярова</w:t>
            </w:r>
            <w:proofErr w:type="spellEnd"/>
            <w:r w:rsidR="000D2BAA" w:rsidRPr="000D2BAA">
              <w:rPr>
                <w:bCs/>
              </w:rPr>
              <w:t xml:space="preserve"> Мария </w:t>
            </w:r>
            <w:proofErr w:type="spellStart"/>
            <w:r w:rsidR="000D2BAA" w:rsidRPr="000D2BAA">
              <w:rPr>
                <w:bCs/>
              </w:rPr>
              <w:t>Наильевна</w:t>
            </w:r>
            <w:proofErr w:type="spellEnd"/>
            <w:r w:rsidR="000D2BAA" w:rsidRPr="000D2BAA">
              <w:rPr>
                <w:bCs/>
              </w:rPr>
              <w:t xml:space="preserve"> – министр образования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14599" w:rsidTr="00420640">
        <w:tc>
          <w:tcPr>
            <w:tcW w:w="10421" w:type="dxa"/>
            <w:shd w:val="clear" w:color="auto" w:fill="auto"/>
          </w:tcPr>
          <w:p w:rsidR="00D14599" w:rsidRDefault="00D14599" w:rsidP="00420640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Pr="008515D7">
              <w:rPr>
                <w:b/>
              </w:rPr>
              <w:t>О рассмотрении вопроса о передаче областного имущества в безвозмездное пользование</w:t>
            </w:r>
          </w:p>
          <w:p w:rsidR="00D14599" w:rsidRPr="008515D7" w:rsidRDefault="00D14599" w:rsidP="00420640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 xml:space="preserve">Доклад: </w:t>
            </w:r>
            <w:proofErr w:type="spellStart"/>
            <w:r w:rsidRPr="00792F29">
              <w:t>Ахапов</w:t>
            </w:r>
            <w:proofErr w:type="spellEnd"/>
            <w:r w:rsidRPr="00792F29">
              <w:t xml:space="preserve"> Сергей Александрович</w:t>
            </w:r>
            <w:r>
              <w:t xml:space="preserve"> </w:t>
            </w:r>
            <w:r w:rsidRPr="00792F29">
              <w:t>– министр физической культуры и спорта Новосибирской области</w:t>
            </w:r>
          </w:p>
        </w:tc>
      </w:tr>
      <w:tr w:rsidR="00D14599" w:rsidRPr="00AB34A3" w:rsidTr="00420640">
        <w:tc>
          <w:tcPr>
            <w:tcW w:w="10421" w:type="dxa"/>
            <w:shd w:val="clear" w:color="auto" w:fill="auto"/>
          </w:tcPr>
          <w:p w:rsidR="00D14599" w:rsidRPr="00AB34A3" w:rsidRDefault="00D14599" w:rsidP="00420640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14599" w:rsidRPr="00AB34A3" w:rsidTr="00420640">
        <w:tc>
          <w:tcPr>
            <w:tcW w:w="10421" w:type="dxa"/>
            <w:shd w:val="clear" w:color="auto" w:fill="auto"/>
          </w:tcPr>
          <w:p w:rsidR="00D14599" w:rsidRPr="00D14599" w:rsidRDefault="00D14599" w:rsidP="00D14599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</w:rPr>
            </w:pPr>
            <w:r>
              <w:rPr>
                <w:b/>
              </w:rPr>
              <w:t>7</w:t>
            </w:r>
            <w:r w:rsidRPr="00D14599">
              <w:rPr>
                <w:b/>
              </w:rPr>
              <w:t>. О ежегодном докладе Уполномоченного по правам ребенка в Новосибирской области за 202</w:t>
            </w:r>
            <w:r>
              <w:rPr>
                <w:b/>
              </w:rPr>
              <w:t>4</w:t>
            </w:r>
            <w:r w:rsidRPr="00D14599">
              <w:rPr>
                <w:b/>
              </w:rPr>
              <w:t xml:space="preserve"> год</w:t>
            </w:r>
          </w:p>
          <w:p w:rsidR="00D14599" w:rsidRPr="00AB34A3" w:rsidRDefault="00D14599" w:rsidP="00D14599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D14599">
              <w:rPr>
                <w:bCs/>
              </w:rPr>
              <w:t>Доклад:</w:t>
            </w:r>
            <w:r>
              <w:rPr>
                <w:bCs/>
              </w:rPr>
              <w:t xml:space="preserve"> </w:t>
            </w:r>
            <w:r w:rsidRPr="00D14599">
              <w:rPr>
                <w:bCs/>
              </w:rPr>
              <w:t>Болтенко Надежда Николаевна – Уполномоченный по правам ребёнка в Новосибирской области</w:t>
            </w:r>
          </w:p>
        </w:tc>
      </w:tr>
      <w:tr w:rsidR="00D14599" w:rsidRPr="00AB34A3" w:rsidTr="00420640">
        <w:tc>
          <w:tcPr>
            <w:tcW w:w="10421" w:type="dxa"/>
            <w:shd w:val="clear" w:color="auto" w:fill="auto"/>
          </w:tcPr>
          <w:p w:rsidR="00D14599" w:rsidRPr="00AB34A3" w:rsidRDefault="00D14599" w:rsidP="00420640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99270F" w:rsidRPr="00AB34A3" w:rsidTr="00420640">
        <w:tc>
          <w:tcPr>
            <w:tcW w:w="10421" w:type="dxa"/>
            <w:shd w:val="clear" w:color="auto" w:fill="auto"/>
          </w:tcPr>
          <w:p w:rsidR="0099270F" w:rsidRPr="0099270F" w:rsidRDefault="0099270F" w:rsidP="0099270F">
            <w:pPr>
              <w:pStyle w:val="af"/>
              <w:tabs>
                <w:tab w:val="left" w:pos="-4503"/>
              </w:tabs>
              <w:rPr>
                <w:bCs/>
              </w:rPr>
            </w:pPr>
            <w:r>
              <w:rPr>
                <w:b/>
                <w:bCs/>
              </w:rPr>
              <w:t>8</w:t>
            </w:r>
            <w:r w:rsidRPr="0099270F">
              <w:rPr>
                <w:b/>
                <w:bCs/>
              </w:rPr>
              <w:t>.</w:t>
            </w:r>
            <w:r w:rsidRPr="0099270F">
              <w:rPr>
                <w:b/>
                <w:bCs/>
              </w:rPr>
              <w:tab/>
            </w:r>
            <w:r w:rsidR="002E594D">
              <w:rPr>
                <w:b/>
                <w:bCs/>
              </w:rPr>
              <w:t xml:space="preserve"> </w:t>
            </w:r>
            <w:r w:rsidRPr="0099270F">
              <w:rPr>
                <w:b/>
                <w:bCs/>
              </w:rPr>
              <w:t xml:space="preserve">О ежегодном </w:t>
            </w:r>
            <w:proofErr w:type="gramStart"/>
            <w:r w:rsidRPr="0099270F">
              <w:rPr>
                <w:b/>
                <w:bCs/>
              </w:rPr>
              <w:t>отчете</w:t>
            </w:r>
            <w:proofErr w:type="gramEnd"/>
            <w:r w:rsidRPr="0099270F">
              <w:rPr>
                <w:b/>
                <w:bCs/>
              </w:rPr>
              <w:t xml:space="preserve"> о деятельности Контрольно-счетной палаты Новосибирской области за 202</w:t>
            </w:r>
            <w:r>
              <w:rPr>
                <w:b/>
                <w:bCs/>
              </w:rPr>
              <w:t>4</w:t>
            </w:r>
            <w:r w:rsidRPr="0099270F">
              <w:rPr>
                <w:b/>
                <w:bCs/>
              </w:rPr>
              <w:t xml:space="preserve"> год</w:t>
            </w:r>
          </w:p>
          <w:p w:rsidR="0099270F" w:rsidRPr="00AB34A3" w:rsidRDefault="0099270F" w:rsidP="0099270F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99270F">
              <w:rPr>
                <w:bCs/>
              </w:rPr>
              <w:t>Доклад: Гончарова Елена Анатольевна – председатель Контрольно-счетной палаты Новосибирской области</w:t>
            </w:r>
          </w:p>
        </w:tc>
      </w:tr>
      <w:tr w:rsidR="002E594D" w:rsidRPr="00AB34A3" w:rsidTr="00420640">
        <w:tc>
          <w:tcPr>
            <w:tcW w:w="10421" w:type="dxa"/>
            <w:shd w:val="clear" w:color="auto" w:fill="auto"/>
          </w:tcPr>
          <w:p w:rsidR="002E594D" w:rsidRPr="002E594D" w:rsidRDefault="002E594D" w:rsidP="0099270F">
            <w:pPr>
              <w:pStyle w:val="af"/>
              <w:tabs>
                <w:tab w:val="left" w:pos="-4503"/>
              </w:tabs>
              <w:rPr>
                <w:bCs/>
              </w:rPr>
            </w:pPr>
          </w:p>
        </w:tc>
      </w:tr>
      <w:tr w:rsidR="002E594D" w:rsidRPr="00AB34A3" w:rsidTr="00420640">
        <w:tc>
          <w:tcPr>
            <w:tcW w:w="10421" w:type="dxa"/>
            <w:shd w:val="clear" w:color="auto" w:fill="auto"/>
          </w:tcPr>
          <w:p w:rsidR="002E594D" w:rsidRDefault="002E594D" w:rsidP="0099270F">
            <w:pPr>
              <w:pStyle w:val="af"/>
              <w:tabs>
                <w:tab w:val="left" w:pos="-4503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E0D06">
              <w:rPr>
                <w:b/>
                <w:bCs/>
              </w:rPr>
              <w:t>. О внесении изменений</w:t>
            </w:r>
            <w:bookmarkStart w:id="1" w:name="_GoBack"/>
            <w:bookmarkEnd w:id="1"/>
            <w:r w:rsidRPr="002E594D">
              <w:rPr>
                <w:b/>
                <w:bCs/>
              </w:rPr>
              <w:t xml:space="preserve"> в план законопроектной работы Законодательного Собрания Новосибирской области на 2025 год</w:t>
            </w:r>
          </w:p>
          <w:p w:rsidR="002E594D" w:rsidRDefault="002E594D" w:rsidP="0099270F">
            <w:pPr>
              <w:pStyle w:val="af"/>
              <w:tabs>
                <w:tab w:val="left" w:pos="-4503"/>
              </w:tabs>
              <w:rPr>
                <w:b/>
                <w:bCs/>
              </w:rPr>
            </w:pPr>
            <w:r w:rsidRPr="00386C4E">
              <w:rPr>
                <w:bCs/>
              </w:rP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99270F" w:rsidRPr="00AB34A3" w:rsidTr="00420640">
        <w:tc>
          <w:tcPr>
            <w:tcW w:w="10421" w:type="dxa"/>
            <w:shd w:val="clear" w:color="auto" w:fill="auto"/>
          </w:tcPr>
          <w:p w:rsidR="0099270F" w:rsidRPr="00AB34A3" w:rsidRDefault="0099270F" w:rsidP="00420640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386C4E" w:rsidRDefault="002E594D" w:rsidP="00386C4E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86C4E">
              <w:rPr>
                <w:b/>
                <w:bCs/>
              </w:rPr>
              <w:t xml:space="preserve">. </w:t>
            </w:r>
            <w:r w:rsidR="00386C4E" w:rsidRPr="00386C4E">
              <w:rPr>
                <w:b/>
                <w:bCs/>
              </w:rPr>
              <w:t>О награждении наградами Законодательного Собрания Новосибирской области</w:t>
            </w:r>
          </w:p>
          <w:p w:rsidR="00386C4E" w:rsidRPr="00AB34A3" w:rsidRDefault="00386C4E" w:rsidP="00386C4E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386C4E">
              <w:rPr>
                <w:bCs/>
              </w:rP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AB34A3" w:rsidRDefault="00386C4E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99270F" w:rsidP="002E594D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E594D">
              <w:rPr>
                <w:b/>
              </w:rPr>
              <w:t>1</w:t>
            </w:r>
            <w:r w:rsidR="00FB1BAD">
              <w:rPr>
                <w:b/>
              </w:rPr>
              <w:t xml:space="preserve">. </w:t>
            </w:r>
            <w:r w:rsidR="00792F29">
              <w:rPr>
                <w:b/>
              </w:rPr>
              <w:t>Разное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</w:t>
      </w:r>
      <w:r w:rsidR="00D520AA">
        <w:rPr>
          <w:rFonts w:ascii="Times New Roman" w:hAnsi="Times New Roman"/>
          <w:sz w:val="28"/>
          <w:szCs w:val="28"/>
        </w:rPr>
        <w:t>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20AA">
        <w:rPr>
          <w:rFonts w:ascii="Times New Roman" w:hAnsi="Times New Roman"/>
          <w:sz w:val="28"/>
          <w:szCs w:val="28"/>
        </w:rPr>
        <w:t>Роман Валерьевич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20AA">
        <w:rPr>
          <w:rFonts w:ascii="Times New Roman" w:hAnsi="Times New Roman"/>
          <w:sz w:val="28"/>
          <w:szCs w:val="28"/>
        </w:rPr>
        <w:t>з</w:t>
      </w:r>
      <w:r w:rsidR="00D520AA" w:rsidRPr="00D520AA">
        <w:rPr>
          <w:rFonts w:ascii="Times New Roman" w:hAnsi="Times New Roman"/>
          <w:bCs/>
          <w:sz w:val="28"/>
          <w:szCs w:val="28"/>
        </w:rPr>
        <w:t>аместитель Председателя Правительства Новосибирской области -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775B2B" w:rsidRPr="00775B2B" w:rsidRDefault="00775B2B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5B2B">
        <w:rPr>
          <w:rFonts w:ascii="Times New Roman" w:hAnsi="Times New Roman"/>
          <w:bCs/>
          <w:sz w:val="28"/>
          <w:szCs w:val="28"/>
        </w:rPr>
        <w:t>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3F63" w:rsidRDefault="00B03F63" w:rsidP="00B03F63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Королькова</w:t>
      </w:r>
      <w:proofErr w:type="spell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Светлана Викторовна – </w:t>
      </w:r>
      <w:proofErr w:type="gram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исполняющая</w:t>
      </w:r>
      <w:proofErr w:type="gram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обязанности руководителя департамента молодежной политики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2F6673" w:rsidRPr="002F6673" w:rsidRDefault="002F6673" w:rsidP="002F6673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6673">
        <w:rPr>
          <w:rFonts w:ascii="Times New Roman" w:hAnsi="Times New Roman"/>
          <w:sz w:val="28"/>
          <w:szCs w:val="28"/>
        </w:rPr>
        <w:lastRenderedPageBreak/>
        <w:t>Сагайдак Евгений Иванович – начальник управления экспорта образования Новосибирского государственного университета;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3B" w:rsidRDefault="00EA113B">
      <w:r>
        <w:separator/>
      </w:r>
    </w:p>
  </w:endnote>
  <w:endnote w:type="continuationSeparator" w:id="0">
    <w:p w:rsidR="00EA113B" w:rsidRDefault="00EA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3B" w:rsidRDefault="00EA113B">
      <w:r>
        <w:separator/>
      </w:r>
    </w:p>
  </w:footnote>
  <w:footnote w:type="continuationSeparator" w:id="0">
    <w:p w:rsidR="00EA113B" w:rsidRDefault="00EA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36103"/>
    <w:rsid w:val="000831BB"/>
    <w:rsid w:val="000C22E6"/>
    <w:rsid w:val="000D2BAA"/>
    <w:rsid w:val="000F39D9"/>
    <w:rsid w:val="00134B11"/>
    <w:rsid w:val="001E0070"/>
    <w:rsid w:val="00243E87"/>
    <w:rsid w:val="002D4133"/>
    <w:rsid w:val="002E594D"/>
    <w:rsid w:val="002E6946"/>
    <w:rsid w:val="002F6673"/>
    <w:rsid w:val="00386C4E"/>
    <w:rsid w:val="003B1082"/>
    <w:rsid w:val="003E5518"/>
    <w:rsid w:val="003F3891"/>
    <w:rsid w:val="004131F4"/>
    <w:rsid w:val="004440C6"/>
    <w:rsid w:val="004814C8"/>
    <w:rsid w:val="00487416"/>
    <w:rsid w:val="00493B43"/>
    <w:rsid w:val="004A62E3"/>
    <w:rsid w:val="004E59EC"/>
    <w:rsid w:val="0051431F"/>
    <w:rsid w:val="00552DB3"/>
    <w:rsid w:val="00575C31"/>
    <w:rsid w:val="005C6E90"/>
    <w:rsid w:val="005E018A"/>
    <w:rsid w:val="005F5D38"/>
    <w:rsid w:val="006348A6"/>
    <w:rsid w:val="00644C45"/>
    <w:rsid w:val="006466E6"/>
    <w:rsid w:val="00665533"/>
    <w:rsid w:val="00682661"/>
    <w:rsid w:val="00690B18"/>
    <w:rsid w:val="006E35AE"/>
    <w:rsid w:val="00727A07"/>
    <w:rsid w:val="00740011"/>
    <w:rsid w:val="0074524D"/>
    <w:rsid w:val="00775B2B"/>
    <w:rsid w:val="00792F29"/>
    <w:rsid w:val="007A5DA2"/>
    <w:rsid w:val="007E05D8"/>
    <w:rsid w:val="007E704E"/>
    <w:rsid w:val="007F5E31"/>
    <w:rsid w:val="008515D7"/>
    <w:rsid w:val="00856AAC"/>
    <w:rsid w:val="008B176D"/>
    <w:rsid w:val="008D753D"/>
    <w:rsid w:val="008E0D06"/>
    <w:rsid w:val="00920E95"/>
    <w:rsid w:val="00975C1A"/>
    <w:rsid w:val="0099270F"/>
    <w:rsid w:val="009939F2"/>
    <w:rsid w:val="00A115D7"/>
    <w:rsid w:val="00A36861"/>
    <w:rsid w:val="00AB34A3"/>
    <w:rsid w:val="00AC4A2D"/>
    <w:rsid w:val="00B03F63"/>
    <w:rsid w:val="00B173E6"/>
    <w:rsid w:val="00B27AF1"/>
    <w:rsid w:val="00B33E7A"/>
    <w:rsid w:val="00B51BEC"/>
    <w:rsid w:val="00B70A91"/>
    <w:rsid w:val="00BF256E"/>
    <w:rsid w:val="00C116B7"/>
    <w:rsid w:val="00C11AD0"/>
    <w:rsid w:val="00C12176"/>
    <w:rsid w:val="00CA69D3"/>
    <w:rsid w:val="00D14599"/>
    <w:rsid w:val="00D520AA"/>
    <w:rsid w:val="00D562FC"/>
    <w:rsid w:val="00DC2B5C"/>
    <w:rsid w:val="00DF31A2"/>
    <w:rsid w:val="00E05F1C"/>
    <w:rsid w:val="00E15312"/>
    <w:rsid w:val="00E31A7D"/>
    <w:rsid w:val="00E46F73"/>
    <w:rsid w:val="00E51A13"/>
    <w:rsid w:val="00E8477B"/>
    <w:rsid w:val="00EA113B"/>
    <w:rsid w:val="00EB0250"/>
    <w:rsid w:val="00F01DE0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BBCA-6C54-4A14-8B81-40B1EBD5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2025-01-13T07:36:00Z</cp:lastPrinted>
  <dcterms:created xsi:type="dcterms:W3CDTF">2025-04-07T10:45:00Z</dcterms:created>
  <dcterms:modified xsi:type="dcterms:W3CDTF">2025-04-08T10:27:00Z</dcterms:modified>
</cp:coreProperties>
</file>