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47022B" w:rsidP="003D3779">
      <w:pPr>
        <w:jc w:val="center"/>
        <w:rPr>
          <w:b/>
          <w:sz w:val="16"/>
        </w:rPr>
      </w:pPr>
      <w:bookmarkStart w:id="0" w:name="_GoBack"/>
      <w:bookmarkEnd w:id="0"/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47022B" w:rsidRDefault="0047022B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47022B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5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998"/>
        <w:gridCol w:w="66"/>
      </w:tblGrid>
      <w:tr w:rsidR="003D3779" w:rsidRPr="0047022B" w:rsidTr="001B259F">
        <w:trPr>
          <w:trHeight w:val="944"/>
        </w:trPr>
        <w:tc>
          <w:tcPr>
            <w:tcW w:w="3208" w:type="dxa"/>
            <w:gridSpan w:val="2"/>
          </w:tcPr>
          <w:p w:rsidR="003D3779" w:rsidRPr="0047022B" w:rsidRDefault="0047022B" w:rsidP="00CC10A6">
            <w:pPr>
              <w:pStyle w:val="a3"/>
              <w:ind w:firstLine="0"/>
              <w:rPr>
                <w:szCs w:val="28"/>
              </w:rPr>
            </w:pPr>
            <w:r w:rsidRPr="0047022B">
              <w:rPr>
                <w:szCs w:val="28"/>
              </w:rPr>
              <w:t>ул. Кирова, 3 каб. 511,</w:t>
            </w:r>
          </w:p>
          <w:p w:rsidR="003D3779" w:rsidRPr="0047022B" w:rsidRDefault="0047022B" w:rsidP="00CC10A6">
            <w:pPr>
              <w:pStyle w:val="a3"/>
              <w:ind w:firstLine="0"/>
              <w:rPr>
                <w:szCs w:val="28"/>
              </w:rPr>
            </w:pPr>
            <w:r w:rsidRPr="0047022B">
              <w:rPr>
                <w:szCs w:val="28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47022B">
              <w:t>223-73-77</w:t>
            </w:r>
          </w:p>
          <w:p w:rsidR="003D3779" w:rsidRPr="0047022B" w:rsidRDefault="003D3779" w:rsidP="00CC10A6">
            <w:r w:rsidRPr="00D85A6B">
              <w:t>факс</w:t>
            </w:r>
            <w:r w:rsidRPr="0047022B">
              <w:t xml:space="preserve">: </w:t>
            </w:r>
            <w:r w:rsidR="0047022B" w:rsidRPr="0047022B">
              <w:t>223-77-45</w:t>
            </w:r>
          </w:p>
          <w:p w:rsidR="003D3779" w:rsidRPr="0047022B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47022B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47022B">
              <w:rPr>
                <w:szCs w:val="28"/>
              </w:rPr>
              <w:t xml:space="preserve">: </w:t>
            </w:r>
            <w:r w:rsidR="0047022B">
              <w:rPr>
                <w:szCs w:val="28"/>
                <w:lang w:val="en-US"/>
              </w:rPr>
              <w:t>k</w:t>
            </w:r>
            <w:r w:rsidR="0047022B" w:rsidRPr="0047022B">
              <w:rPr>
                <w:szCs w:val="28"/>
              </w:rPr>
              <w:t>_</w:t>
            </w:r>
            <w:r w:rsidR="0047022B">
              <w:rPr>
                <w:szCs w:val="28"/>
                <w:lang w:val="en-US"/>
              </w:rPr>
              <w:t>gos</w:t>
            </w:r>
            <w:r w:rsidR="0047022B" w:rsidRPr="0047022B">
              <w:rPr>
                <w:szCs w:val="28"/>
              </w:rPr>
              <w:t>@</w:t>
            </w:r>
            <w:r w:rsidR="0047022B">
              <w:rPr>
                <w:szCs w:val="28"/>
                <w:lang w:val="en-US"/>
              </w:rPr>
              <w:t>zsnso</w:t>
            </w:r>
            <w:r w:rsidR="0047022B" w:rsidRPr="0047022B">
              <w:rPr>
                <w:szCs w:val="28"/>
              </w:rPr>
              <w:t>.</w:t>
            </w:r>
            <w:r w:rsidR="0047022B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1B259F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47022B" w:rsidRDefault="0047022B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9525" r="9525" b="1206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8C2F0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47022B">
              <w:rPr>
                <w:b/>
                <w:u w:val="single"/>
                <w:lang w:val="en-US"/>
              </w:rPr>
              <w:t>2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47022B">
        <w:rPr>
          <w:b/>
        </w:rPr>
        <w:t>комитета</w:t>
      </w:r>
      <w:r w:rsidR="001B259F">
        <w:rPr>
          <w:b/>
        </w:rPr>
        <w:t xml:space="preserve"> </w:t>
      </w:r>
      <w:r w:rsidR="0047022B">
        <w:rPr>
          <w:b/>
        </w:rPr>
        <w:t>11 февраля 2020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47022B">
        <w:rPr>
          <w:b/>
        </w:rPr>
        <w:t>1</w:t>
      </w:r>
      <w:r w:rsidR="00896601">
        <w:rPr>
          <w:b/>
        </w:rPr>
        <w:t>5</w:t>
      </w:r>
      <w:r w:rsidR="0047022B">
        <w:rPr>
          <w:b/>
        </w:rPr>
        <w:t>:00</w:t>
      </w:r>
    </w:p>
    <w:p w:rsidR="008927FF" w:rsidRPr="001B259F" w:rsidRDefault="0047022B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C75C3B" w:rsidRDefault="00C75C3B" w:rsidP="00C75C3B">
      <w:pPr>
        <w:keepNext/>
        <w:ind w:firstLine="709"/>
        <w:outlineLvl w:val="2"/>
        <w:rPr>
          <w:rFonts w:cs="Arial"/>
          <w:bCs w:val="0"/>
        </w:rPr>
      </w:pPr>
      <w:r>
        <w:rPr>
          <w:rFonts w:cs="Arial"/>
          <w:b/>
          <w:bCs w:val="0"/>
        </w:rPr>
        <w:t xml:space="preserve">Председатель комитета: </w:t>
      </w:r>
      <w:r>
        <w:rPr>
          <w:rFonts w:cs="Arial"/>
          <w:bCs w:val="0"/>
        </w:rPr>
        <w:t>Терепа А.Г.</w:t>
      </w:r>
    </w:p>
    <w:p w:rsidR="00C75C3B" w:rsidRDefault="00C75C3B" w:rsidP="00C75C3B">
      <w:pPr>
        <w:ind w:firstLine="709"/>
        <w:rPr>
          <w:b/>
          <w:bCs w:val="0"/>
        </w:rPr>
      </w:pPr>
      <w:r>
        <w:rPr>
          <w:b/>
          <w:bCs w:val="0"/>
        </w:rPr>
        <w:t xml:space="preserve">Заместители председателя комитета: </w:t>
      </w:r>
      <w:r>
        <w:rPr>
          <w:bCs w:val="0"/>
        </w:rPr>
        <w:t>Умербаев И.Р.,</w:t>
      </w:r>
      <w:r>
        <w:rPr>
          <w:b/>
          <w:bCs w:val="0"/>
        </w:rPr>
        <w:t xml:space="preserve"> </w:t>
      </w:r>
      <w:r>
        <w:rPr>
          <w:bCs w:val="0"/>
        </w:rPr>
        <w:t>Смышляев Е.В.</w:t>
      </w:r>
    </w:p>
    <w:p w:rsidR="00C75C3B" w:rsidRDefault="00C75C3B" w:rsidP="00C75C3B">
      <w:pPr>
        <w:keepNext/>
        <w:ind w:firstLine="709"/>
        <w:outlineLvl w:val="2"/>
        <w:rPr>
          <w:bCs w:val="0"/>
        </w:rPr>
      </w:pPr>
      <w:r>
        <w:rPr>
          <w:rFonts w:cs="Arial"/>
          <w:b/>
          <w:bCs w:val="0"/>
        </w:rPr>
        <w:t xml:space="preserve">Члены комитета: </w:t>
      </w:r>
      <w:r>
        <w:rPr>
          <w:bCs w:val="0"/>
        </w:rPr>
        <w:t>Карпов В.Я., Клестов С.А., Кочерга О.И., Кушнир В.В., Мороз И.Г., Украинцева Д.А., Шпаков Ю.Н.</w:t>
      </w:r>
    </w:p>
    <w:p w:rsidR="00C75C3B" w:rsidRDefault="00C75C3B" w:rsidP="00C75C3B">
      <w:pPr>
        <w:ind w:firstLine="709"/>
        <w:rPr>
          <w:bCs w:val="0"/>
        </w:rPr>
      </w:pPr>
      <w:r>
        <w:rPr>
          <w:b/>
          <w:bCs w:val="0"/>
        </w:rPr>
        <w:t>Референты комитета:</w:t>
      </w:r>
      <w:r>
        <w:rPr>
          <w:bCs w:val="0"/>
        </w:rPr>
        <w:t xml:space="preserve"> Беляева С. В., Нестеренко И. А.</w:t>
      </w:r>
    </w:p>
    <w:p w:rsidR="00C75C3B" w:rsidRDefault="00C75C3B" w:rsidP="00C75C3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78735C" w:rsidRDefault="0078735C" w:rsidP="003D3779">
      <w:pPr>
        <w:ind w:firstLine="709"/>
        <w:jc w:val="both"/>
      </w:pPr>
      <w:r w:rsidRPr="0078735C">
        <w:t>Панфёров Андрей Борисович - первый заместитель Председателя Законодательного Собрания Новосибирской области;</w:t>
      </w:r>
    </w:p>
    <w:p w:rsidR="0047022B" w:rsidRDefault="0047022B" w:rsidP="003D3779">
      <w:pPr>
        <w:ind w:firstLine="709"/>
        <w:jc w:val="both"/>
      </w:pPr>
      <w:r>
        <w:t>Омелёхина Наталья Владимировна - заместитель Председателя Правительства Новосибирской области - министр юстиции Новосибирской области</w:t>
      </w:r>
      <w:r w:rsidR="00C75C3B" w:rsidRPr="00C75C3B">
        <w:t>;</w:t>
      </w:r>
    </w:p>
    <w:p w:rsidR="0078735C" w:rsidRPr="001B259F" w:rsidRDefault="0078735C" w:rsidP="0078735C">
      <w:pPr>
        <w:ind w:firstLine="709"/>
        <w:jc w:val="both"/>
      </w:pPr>
      <w:r>
        <w:t>Яковлев Игорь Николаевич - министр региональной политики Новосибирской области;</w:t>
      </w:r>
    </w:p>
    <w:p w:rsidR="0078735C" w:rsidRDefault="0078735C" w:rsidP="0078735C">
      <w:pPr>
        <w:ind w:firstLine="709"/>
        <w:jc w:val="both"/>
      </w:pPr>
      <w:r>
        <w:t>Решетников Лев Николаевич - и.о. министра экономического развития Новосибирской области</w:t>
      </w:r>
      <w:r w:rsidRPr="00C75C3B">
        <w:t>;</w:t>
      </w:r>
    </w:p>
    <w:p w:rsidR="0047022B" w:rsidRDefault="0047022B" w:rsidP="003D3779">
      <w:pPr>
        <w:ind w:firstLine="709"/>
        <w:jc w:val="both"/>
      </w:pPr>
      <w:r>
        <w:t>Пилипенко Елена Александровна - и.о. председателя Новосибирского областного суда</w:t>
      </w:r>
      <w:r w:rsidR="00C75C3B" w:rsidRPr="00C75C3B">
        <w:t>;</w:t>
      </w:r>
    </w:p>
    <w:p w:rsidR="000304E2" w:rsidRDefault="000304E2" w:rsidP="003D3779">
      <w:pPr>
        <w:ind w:firstLine="709"/>
        <w:jc w:val="both"/>
      </w:pPr>
      <w:r w:rsidRPr="000304E2">
        <w:t>Гриднева Галина Борисовна – председатель Общественной палаты Новосибирской области;</w:t>
      </w:r>
    </w:p>
    <w:p w:rsidR="0047022B" w:rsidRDefault="0047022B" w:rsidP="003D3779">
      <w:pPr>
        <w:ind w:firstLine="709"/>
        <w:jc w:val="both"/>
      </w:pPr>
      <w:r>
        <w:t xml:space="preserve">Подковырин Павел Викторович </w:t>
      </w:r>
      <w:r w:rsidR="00547987">
        <w:t>–</w:t>
      </w:r>
      <w:r>
        <w:t xml:space="preserve"> </w:t>
      </w:r>
      <w:r w:rsidR="00547987">
        <w:t xml:space="preserve">заместитель </w:t>
      </w:r>
      <w:r>
        <w:t>председателя Контрольно-счётной палаты Новосибирской области</w:t>
      </w:r>
      <w:r w:rsidR="00C75C3B" w:rsidRPr="00C75C3B">
        <w:t>;</w:t>
      </w:r>
    </w:p>
    <w:p w:rsidR="0078735C" w:rsidRDefault="0078735C" w:rsidP="0078735C">
      <w:pPr>
        <w:ind w:firstLine="709"/>
        <w:jc w:val="both"/>
      </w:pPr>
      <w:r>
        <w:t>Благо Ольга Анатольевна - председатель избирательной комиссии Новосибирской области;</w:t>
      </w:r>
    </w:p>
    <w:p w:rsidR="0078735C" w:rsidRDefault="0078735C" w:rsidP="0078735C">
      <w:pPr>
        <w:ind w:firstLine="709"/>
        <w:jc w:val="both"/>
      </w:pPr>
      <w:r>
        <w:t>Краткая Тамара Геннадьевна – председатель Новосибирской городской муниципальной избирательной комиссии;</w:t>
      </w:r>
    </w:p>
    <w:p w:rsidR="003A75E8" w:rsidRDefault="00A355CF" w:rsidP="003A75E8">
      <w:pPr>
        <w:ind w:firstLine="709"/>
        <w:jc w:val="both"/>
      </w:pPr>
      <w:r w:rsidRPr="00A355CF">
        <w:t>Захаров Константин Владимирович - начальник управления государственной архивной службы Новосибирской области;</w:t>
      </w:r>
    </w:p>
    <w:p w:rsidR="00FD5EAA" w:rsidRDefault="00FD5EAA" w:rsidP="0078735C">
      <w:pPr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Зерняева Елена Александровна – старший помощник прокурора области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78735C" w:rsidRDefault="0078735C" w:rsidP="0078735C">
      <w:pPr>
        <w:ind w:firstLine="709"/>
        <w:jc w:val="both"/>
      </w:pPr>
      <w:r>
        <w:t>Артеменко Александр Викторович - начальник управления по обеспечению деятельности мировых судей Новосибирской области;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874"/>
      </w:tblGrid>
      <w:tr w:rsidR="00C75C3B" w:rsidRPr="004E7DFD" w:rsidTr="00C75C3B">
        <w:tc>
          <w:tcPr>
            <w:tcW w:w="9354" w:type="dxa"/>
            <w:gridSpan w:val="2"/>
            <w:shd w:val="clear" w:color="auto" w:fill="auto"/>
            <w:hideMark/>
          </w:tcPr>
          <w:p w:rsidR="0078735C" w:rsidRDefault="0078735C" w:rsidP="0078735C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Бакулина Вера Ивановна – начальник департамента по социально-экономическим вопросам;</w:t>
            </w:r>
          </w:p>
          <w:p w:rsidR="0078735C" w:rsidRDefault="0078735C" w:rsidP="0078735C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Варда Татьяна Александровна – начальник департамента по правовым вопросам;</w:t>
            </w:r>
          </w:p>
          <w:p w:rsidR="0078735C" w:rsidRDefault="0078735C" w:rsidP="0078735C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8735C">
              <w:rPr>
                <w:lang w:eastAsia="x-none"/>
              </w:rPr>
              <w:t xml:space="preserve">Гоголев Вадим Юрьевич – начальник отдела </w:t>
            </w:r>
            <w:r w:rsidR="00FD5EAA">
              <w:rPr>
                <w:lang w:eastAsia="x-none"/>
              </w:rPr>
              <w:t>государственной службы и кадров.</w:t>
            </w:r>
          </w:p>
          <w:p w:rsidR="0078735C" w:rsidRDefault="0078735C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75C3B">
              <w:rPr>
                <w:lang w:eastAsia="x-none"/>
              </w:rPr>
              <w:t xml:space="preserve">Утверждение </w:t>
            </w:r>
            <w:r>
              <w:rPr>
                <w:lang w:eastAsia="x-none"/>
              </w:rPr>
              <w:t xml:space="preserve">регламента и </w:t>
            </w:r>
            <w:r w:rsidRPr="00C75C3B">
              <w:rPr>
                <w:lang w:eastAsia="x-none"/>
              </w:rPr>
              <w:t>повестки комитета</w:t>
            </w:r>
            <w:r>
              <w:rPr>
                <w:lang w:eastAsia="x-none"/>
              </w:rPr>
              <w:t>.</w:t>
            </w:r>
          </w:p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75C3B">
              <w:rPr>
                <w:lang w:eastAsia="x-none"/>
              </w:rPr>
              <w:t>Доклад:</w:t>
            </w:r>
            <w:r w:rsidRPr="00C75C3B">
              <w:rPr>
                <w:b/>
                <w:lang w:eastAsia="x-none"/>
              </w:rPr>
              <w:t xml:space="preserve"> </w:t>
            </w:r>
            <w:r w:rsidRPr="00C75C3B">
              <w:rPr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C75C3B" w:rsidRPr="00C96DE6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Pr="00C75C3B">
              <w:rPr>
                <w:lang w:eastAsia="x-none"/>
              </w:rPr>
              <w:t>.</w:t>
            </w:r>
            <w:r w:rsidRPr="00C75C3B">
              <w:rPr>
                <w:lang w:eastAsia="x-none"/>
              </w:rPr>
              <w:tab/>
              <w:t>О назначении мировых судей Новосибирской области.</w:t>
            </w:r>
          </w:p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75C3B">
              <w:rPr>
                <w:lang w:eastAsia="x-none"/>
              </w:rPr>
              <w:t>Доклад:</w:t>
            </w:r>
            <w:r w:rsidRPr="00C75C3B">
              <w:rPr>
                <w:b/>
                <w:lang w:eastAsia="x-none"/>
              </w:rPr>
              <w:t xml:space="preserve"> </w:t>
            </w:r>
            <w:r w:rsidRPr="00C75C3B">
              <w:rPr>
                <w:lang w:eastAsia="x-none"/>
              </w:rPr>
              <w:t>Пилипенко Елена Александровна – и.о. председателя Новосибирского областного суда.</w:t>
            </w:r>
          </w:p>
          <w:p w:rsidR="00C75C3B" w:rsidRPr="00C96DE6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172BFA" w:rsidRDefault="00C75C3B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</w:r>
            <w:r w:rsidR="00172BFA" w:rsidRPr="00172BFA">
              <w:rPr>
                <w:lang w:eastAsia="x-none"/>
              </w:rPr>
              <w:t xml:space="preserve">О проекте </w:t>
            </w:r>
            <w:r w:rsidR="00172BFA">
              <w:rPr>
                <w:lang w:eastAsia="x-none"/>
              </w:rPr>
              <w:t>закона Новосибирской области «О внесении изменения в статью 7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 (</w:t>
            </w:r>
            <w:r w:rsidR="00CD21FA">
              <w:rPr>
                <w:lang w:eastAsia="x-none"/>
              </w:rPr>
              <w:t>вт</w:t>
            </w:r>
            <w:r w:rsidR="00172BFA">
              <w:rPr>
                <w:lang w:eastAsia="x-none"/>
              </w:rPr>
              <w:t>рое чтение)</w:t>
            </w:r>
            <w:r w:rsidR="00CD21FA">
              <w:rPr>
                <w:lang w:eastAsia="x-none"/>
              </w:rPr>
              <w:t>.</w:t>
            </w:r>
          </w:p>
          <w:p w:rsidR="00172BFA" w:rsidRDefault="00172BFA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172BFA" w:rsidRDefault="00C75C3B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3. </w:t>
            </w:r>
            <w:r w:rsidR="00172BFA" w:rsidRPr="00172BFA">
              <w:rPr>
                <w:lang w:eastAsia="x-none"/>
              </w:rPr>
              <w:t>О проекте закона Новосибирской «О внесении изменений в отдельные законы Новосибирской области, регулирующие порядок подготовки и проведения выборов и референдумов в Новосибирской области, порядок отзыва Губернатора Новосибирской области, правовой статус избирательных комиссий, комиссий референдума в Новосибирской области»</w:t>
            </w:r>
            <w:r w:rsidR="00172BFA">
              <w:rPr>
                <w:lang w:eastAsia="x-none"/>
              </w:rPr>
              <w:t xml:space="preserve"> (второе чтение).</w:t>
            </w:r>
          </w:p>
          <w:p w:rsidR="00172BFA" w:rsidRDefault="00172BFA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172BFA">
              <w:rPr>
                <w:lang w:eastAsia="x-none"/>
              </w:rPr>
              <w:t>Доклад:</w:t>
            </w:r>
            <w:r w:rsidRPr="00172BFA">
              <w:rPr>
                <w:lang w:eastAsia="x-none"/>
              </w:rPr>
              <w:tab/>
            </w:r>
            <w:r>
              <w:rPr>
                <w:lang w:eastAsia="x-none"/>
              </w:rPr>
              <w:t xml:space="preserve">Умербаев Игорь Равильевич </w:t>
            </w:r>
            <w:r w:rsidRPr="00172BFA">
              <w:rPr>
                <w:lang w:eastAsia="x-none"/>
              </w:rPr>
              <w:t>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172BFA" w:rsidRDefault="00172BFA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172BFA" w:rsidRDefault="00172BFA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 О проекте постановления Законодательного Собрания Новосибирской области «О начале процедуры формирования нового состава Общественной палаты Новосибирской области».</w:t>
            </w:r>
          </w:p>
          <w:p w:rsidR="00172BFA" w:rsidRDefault="00172BFA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172BFA">
              <w:rPr>
                <w:lang w:eastAsia="x-none"/>
              </w:rPr>
              <w:t>Доклад:</w:t>
            </w:r>
            <w:r w:rsidRPr="00172BFA">
              <w:rPr>
                <w:lang w:eastAsia="x-none"/>
              </w:rPr>
              <w:tab/>
              <w:t xml:space="preserve">Смышляев Евгений Валерьевич – заместитель председателя комитета Законодательного Собрания Новосибирской области </w:t>
            </w:r>
            <w:r w:rsidRPr="00172BFA">
              <w:rPr>
                <w:lang w:eastAsia="x-none"/>
              </w:rPr>
              <w:lastRenderedPageBreak/>
              <w:t>по государственной политике, законодательству и местному самоуправлению</w:t>
            </w:r>
            <w:r>
              <w:rPr>
                <w:lang w:eastAsia="x-none"/>
              </w:rPr>
              <w:t>.</w:t>
            </w:r>
          </w:p>
          <w:p w:rsidR="00C75C3B" w:rsidRPr="0047022B" w:rsidRDefault="00C75C3B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78735C" w:rsidRDefault="00172BFA" w:rsidP="00CD21FA">
            <w:pPr>
              <w:tabs>
                <w:tab w:val="left" w:pos="0"/>
              </w:tabs>
              <w:ind w:firstLine="709"/>
              <w:jc w:val="both"/>
            </w:pPr>
            <w:r>
              <w:rPr>
                <w:lang w:eastAsia="x-none"/>
              </w:rPr>
              <w:lastRenderedPageBreak/>
              <w:t>5</w:t>
            </w:r>
            <w:r w:rsidR="00C75C3B">
              <w:rPr>
                <w:lang w:eastAsia="x-none"/>
              </w:rPr>
              <w:t>.</w:t>
            </w:r>
            <w:r w:rsidR="00CD21FA">
              <w:t xml:space="preserve"> </w:t>
            </w:r>
            <w:r w:rsidR="0078735C" w:rsidRPr="0078735C">
              <w:t>О проекте постановления Законодательного Собрания Новосибирской области</w:t>
            </w:r>
            <w:r w:rsidR="0078735C">
              <w:t xml:space="preserve"> «О внесении изменений в приложение к постановлению </w:t>
            </w:r>
            <w:r w:rsidR="0078735C" w:rsidRPr="0078735C">
              <w:t>Законодательного Собрания Новосибирской области</w:t>
            </w:r>
            <w:r w:rsidR="0078735C">
              <w:t xml:space="preserve"> «О структуре и штатной численности аппарата Законодательного Собрания Новосибирской области».</w:t>
            </w:r>
          </w:p>
          <w:p w:rsidR="0078735C" w:rsidRDefault="0078735C" w:rsidP="00CD21FA">
            <w:pPr>
              <w:tabs>
                <w:tab w:val="left" w:pos="0"/>
              </w:tabs>
              <w:ind w:firstLine="709"/>
              <w:jc w:val="both"/>
            </w:pPr>
            <w:r w:rsidRPr="0078735C">
              <w:t>Доклад:</w:t>
            </w:r>
            <w:r w:rsidRPr="0078735C"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78735C" w:rsidRDefault="0078735C" w:rsidP="00CD21FA">
            <w:pPr>
              <w:tabs>
                <w:tab w:val="left" w:pos="0"/>
              </w:tabs>
              <w:ind w:firstLine="709"/>
              <w:jc w:val="both"/>
            </w:pPr>
          </w:p>
          <w:p w:rsidR="00CD21FA" w:rsidRDefault="0078735C" w:rsidP="00CD21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t xml:space="preserve">6. </w:t>
            </w:r>
            <w:r w:rsidR="00CD21FA" w:rsidRPr="00CD21FA">
              <w:t>О проекте постановления Законодательного Собрания Новосибирской области «</w:t>
            </w:r>
            <w:r w:rsidR="00CD21FA">
              <w:rPr>
                <w:lang w:eastAsia="x-none"/>
              </w:rPr>
              <w:t>О внесении изменения в пункт 2 постановления Законодательного Собрания Новосибирской области «О проекте закона Новосибирской области «О преобразовании сельских поселений Сибирцевский 2-й сельсовет, Новокуликовский сельсовет и Филошенский сельсовет Венгеровского района Новосибирской области путем их объединения и внесении изменений в отдельные законы Новосибирской области».</w:t>
            </w:r>
          </w:p>
          <w:p w:rsidR="00CD21FA" w:rsidRDefault="00CD21FA" w:rsidP="00CD21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D21FA">
              <w:rPr>
                <w:lang w:eastAsia="x-none"/>
              </w:rPr>
              <w:t>Доклад:</w:t>
            </w:r>
            <w:r w:rsidRPr="00CD21FA"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CD21FA" w:rsidRDefault="00CD21FA" w:rsidP="00CD21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C75C3B" w:rsidRDefault="0078735C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CD21FA">
              <w:rPr>
                <w:lang w:eastAsia="x-none"/>
              </w:rPr>
              <w:t xml:space="preserve">. </w:t>
            </w:r>
            <w:r w:rsidR="000304E2">
              <w:rPr>
                <w:lang w:eastAsia="x-none"/>
              </w:rPr>
              <w:t xml:space="preserve">О </w:t>
            </w:r>
            <w:r w:rsidR="00C75C3B">
              <w:rPr>
                <w:lang w:eastAsia="x-none"/>
              </w:rPr>
              <w:t xml:space="preserve">Заключение </w:t>
            </w:r>
            <w:r w:rsidR="000304E2" w:rsidRPr="000304E2">
              <w:rPr>
                <w:lang w:eastAsia="x-none"/>
              </w:rPr>
              <w:t xml:space="preserve">Контрольно-счётной палаты Новосибирской области </w:t>
            </w:r>
            <w:r w:rsidR="00C75C3B">
              <w:rPr>
                <w:lang w:eastAsia="x-none"/>
              </w:rPr>
              <w:t xml:space="preserve">по результатам проверки годовых отчетов об исполнении бюджетов высокодотационных </w:t>
            </w:r>
            <w:r w:rsidR="000304E2">
              <w:rPr>
                <w:lang w:eastAsia="x-none"/>
              </w:rPr>
              <w:t xml:space="preserve">муниципальных образований </w:t>
            </w:r>
            <w:r w:rsidR="00C75C3B">
              <w:rPr>
                <w:lang w:eastAsia="x-none"/>
              </w:rPr>
              <w:t>Болотнинского, Татарского и Усть-Таркского районов Н</w:t>
            </w:r>
            <w:r w:rsidR="000304E2">
              <w:rPr>
                <w:lang w:eastAsia="x-none"/>
              </w:rPr>
              <w:t>овосибирской области</w:t>
            </w:r>
            <w:r w:rsidR="00C75C3B">
              <w:rPr>
                <w:lang w:eastAsia="x-none"/>
              </w:rPr>
              <w:t xml:space="preserve"> за 2018 год.</w:t>
            </w:r>
          </w:p>
          <w:p w:rsid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 xml:space="preserve">Подковырин Павел Викторович – </w:t>
            </w:r>
            <w:r w:rsidR="000304E2">
              <w:rPr>
                <w:lang w:eastAsia="x-none"/>
              </w:rPr>
              <w:t>заместитель</w:t>
            </w:r>
            <w:r>
              <w:rPr>
                <w:lang w:eastAsia="x-none"/>
              </w:rPr>
              <w:t xml:space="preserve"> председателя Контрольно-счётной палаты Новосибирской области</w:t>
            </w:r>
            <w:r w:rsidR="00172BFA">
              <w:rPr>
                <w:lang w:eastAsia="x-none"/>
              </w:rPr>
              <w:t>.</w:t>
            </w:r>
          </w:p>
          <w:p w:rsidR="00C75C3B" w:rsidRPr="0047022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C75C3B" w:rsidRDefault="0078735C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C75C3B">
              <w:rPr>
                <w:lang w:eastAsia="x-none"/>
              </w:rPr>
              <w:t>.</w:t>
            </w:r>
            <w:r w:rsidR="00C75C3B">
              <w:rPr>
                <w:lang w:eastAsia="x-none"/>
              </w:rPr>
              <w:tab/>
              <w:t>О согласовании проекта изменений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области».</w:t>
            </w:r>
          </w:p>
          <w:p w:rsid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Решетников Лев Николаевич – и.о. министра экономического развития Новосибирской области</w:t>
            </w:r>
            <w:r w:rsidR="00172BFA">
              <w:rPr>
                <w:lang w:eastAsia="x-none"/>
              </w:rPr>
              <w:t>.</w:t>
            </w:r>
          </w:p>
          <w:p w:rsidR="00D8699B" w:rsidRDefault="00D8699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D8699B" w:rsidRDefault="0078735C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9. </w:t>
            </w:r>
            <w:r w:rsidR="00D8699B" w:rsidRPr="00D8699B">
              <w:rPr>
                <w:lang w:eastAsia="x-none"/>
              </w:rPr>
              <w:t xml:space="preserve">О согласовании проекта изменений </w:t>
            </w:r>
            <w:r w:rsidRPr="00D8699B">
              <w:rPr>
                <w:lang w:eastAsia="x-none"/>
              </w:rPr>
              <w:t>в</w:t>
            </w:r>
            <w:r>
              <w:rPr>
                <w:lang w:eastAsia="x-none"/>
              </w:rPr>
              <w:t xml:space="preserve"> </w:t>
            </w:r>
            <w:r w:rsidRPr="00D8699B">
              <w:rPr>
                <w:lang w:eastAsia="x-none"/>
              </w:rPr>
              <w:t>ведомственную</w:t>
            </w:r>
            <w:r w:rsidR="00D8699B">
              <w:rPr>
                <w:lang w:eastAsia="x-none"/>
              </w:rPr>
              <w:t xml:space="preserve"> целевую</w:t>
            </w:r>
            <w:r w:rsidR="00D8699B" w:rsidRPr="00D8699B">
              <w:rPr>
                <w:lang w:eastAsia="x-none"/>
              </w:rPr>
              <w:t xml:space="preserve"> программ</w:t>
            </w:r>
            <w:r w:rsidR="00D8699B">
              <w:rPr>
                <w:lang w:eastAsia="x-none"/>
              </w:rPr>
              <w:t>у</w:t>
            </w:r>
            <w:r w:rsidR="00D8699B" w:rsidRPr="00D8699B">
              <w:rPr>
                <w:lang w:eastAsia="x-none"/>
              </w:rPr>
              <w:t xml:space="preserve"> «Развитие архивного дела в Новосибирской области на 2017-2022 годы»</w:t>
            </w:r>
            <w:r w:rsidR="00D8699B">
              <w:rPr>
                <w:lang w:eastAsia="x-none"/>
              </w:rPr>
              <w:t>.</w:t>
            </w:r>
          </w:p>
          <w:p w:rsidR="00C75C3B" w:rsidRDefault="00D8699B" w:rsidP="00A355C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D8699B">
              <w:rPr>
                <w:lang w:eastAsia="x-none"/>
              </w:rPr>
              <w:t>Доклад:</w:t>
            </w:r>
            <w:r w:rsidRPr="00D8699B">
              <w:rPr>
                <w:lang w:eastAsia="x-none"/>
              </w:rPr>
              <w:tab/>
            </w:r>
            <w:r w:rsidR="00A355CF" w:rsidRPr="00A355CF">
              <w:rPr>
                <w:lang w:eastAsia="x-none"/>
              </w:rPr>
              <w:t>Захаров Константин Владимирович - начальник управления государственной архивн</w:t>
            </w:r>
            <w:r w:rsidR="00A355CF">
              <w:rPr>
                <w:lang w:eastAsia="x-none"/>
              </w:rPr>
              <w:t>ой службы Новосибирской области.</w:t>
            </w:r>
          </w:p>
          <w:p w:rsidR="003A2F3D" w:rsidRDefault="003A2F3D" w:rsidP="00A355C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3A2F3D" w:rsidRPr="0047022B" w:rsidRDefault="003A2F3D" w:rsidP="00A355C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10. Разное.</w:t>
            </w:r>
          </w:p>
        </w:tc>
      </w:tr>
      <w:tr w:rsidR="003D3779" w:rsidRPr="002146B5" w:rsidTr="003A2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78735C" w:rsidRDefault="0078735C" w:rsidP="00CC10A6"/>
          <w:p w:rsidR="003D3779" w:rsidRPr="003A2F3D" w:rsidRDefault="003D3779" w:rsidP="00CC10A6">
            <w:r w:rsidRPr="00D85A6B">
              <w:t xml:space="preserve">Председатель </w:t>
            </w:r>
            <w:r w:rsidR="0047022B" w:rsidRPr="003A2F3D">
              <w:t>комитета</w:t>
            </w:r>
          </w:p>
        </w:tc>
        <w:tc>
          <w:tcPr>
            <w:tcW w:w="4874" w:type="dxa"/>
          </w:tcPr>
          <w:p w:rsidR="0078735C" w:rsidRPr="003A2F3D" w:rsidRDefault="0078735C" w:rsidP="008927FF">
            <w:pPr>
              <w:jc w:val="right"/>
            </w:pPr>
          </w:p>
          <w:p w:rsidR="003D3779" w:rsidRPr="00623BBA" w:rsidRDefault="0047022B" w:rsidP="008927FF">
            <w:pPr>
              <w:jc w:val="right"/>
            </w:pPr>
            <w:r w:rsidRPr="003A2F3D">
              <w:t xml:space="preserve">А.Г. Терепа </w:t>
            </w:r>
          </w:p>
        </w:tc>
      </w:tr>
      <w:tr w:rsidR="00EF2143" w:rsidRPr="002146B5" w:rsidTr="003A2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EF2143" w:rsidRPr="00D85A6B" w:rsidRDefault="00EF2143" w:rsidP="00CC10A6"/>
        </w:tc>
        <w:tc>
          <w:tcPr>
            <w:tcW w:w="4874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FD5EAA">
      <w:pgSz w:w="11906" w:h="16838"/>
      <w:pgMar w:top="851" w:right="851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6C" w:rsidRDefault="0045366C">
      <w:r>
        <w:separator/>
      </w:r>
    </w:p>
  </w:endnote>
  <w:endnote w:type="continuationSeparator" w:id="0">
    <w:p w:rsidR="0045366C" w:rsidRDefault="0045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6C" w:rsidRDefault="0045366C">
      <w:r>
        <w:separator/>
      </w:r>
    </w:p>
  </w:footnote>
  <w:footnote w:type="continuationSeparator" w:id="0">
    <w:p w:rsidR="0045366C" w:rsidRDefault="0045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7022B"/>
    <w:rsid w:val="000106D2"/>
    <w:rsid w:val="00011EA0"/>
    <w:rsid w:val="00020534"/>
    <w:rsid w:val="00022EFA"/>
    <w:rsid w:val="00027009"/>
    <w:rsid w:val="000304E2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BF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17C64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F3D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5366C"/>
    <w:rsid w:val="004609D8"/>
    <w:rsid w:val="00467A51"/>
    <w:rsid w:val="0047022B"/>
    <w:rsid w:val="004773C0"/>
    <w:rsid w:val="00486873"/>
    <w:rsid w:val="004B03F0"/>
    <w:rsid w:val="004C2A75"/>
    <w:rsid w:val="004C5AF3"/>
    <w:rsid w:val="004D559F"/>
    <w:rsid w:val="004E1CED"/>
    <w:rsid w:val="004E7862"/>
    <w:rsid w:val="004E7DFD"/>
    <w:rsid w:val="004F0B8B"/>
    <w:rsid w:val="004F1681"/>
    <w:rsid w:val="0051090A"/>
    <w:rsid w:val="00525451"/>
    <w:rsid w:val="00525717"/>
    <w:rsid w:val="00533FBB"/>
    <w:rsid w:val="00534A84"/>
    <w:rsid w:val="00535BF6"/>
    <w:rsid w:val="0054445E"/>
    <w:rsid w:val="00547987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63EA2"/>
    <w:rsid w:val="00774879"/>
    <w:rsid w:val="00787242"/>
    <w:rsid w:val="0078735C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601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5379"/>
    <w:rsid w:val="00A24A00"/>
    <w:rsid w:val="00A26EA5"/>
    <w:rsid w:val="00A355CF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54EF"/>
    <w:rsid w:val="00C1690E"/>
    <w:rsid w:val="00C21B83"/>
    <w:rsid w:val="00C23E75"/>
    <w:rsid w:val="00C423D6"/>
    <w:rsid w:val="00C74D7E"/>
    <w:rsid w:val="00C75C3B"/>
    <w:rsid w:val="00C7764D"/>
    <w:rsid w:val="00C85DC3"/>
    <w:rsid w:val="00C92C99"/>
    <w:rsid w:val="00C92F9E"/>
    <w:rsid w:val="00C97B7C"/>
    <w:rsid w:val="00CB3E83"/>
    <w:rsid w:val="00CC0F91"/>
    <w:rsid w:val="00CC10A6"/>
    <w:rsid w:val="00CD21FA"/>
    <w:rsid w:val="00CD2540"/>
    <w:rsid w:val="00CD3406"/>
    <w:rsid w:val="00CD4EB3"/>
    <w:rsid w:val="00CE5305"/>
    <w:rsid w:val="00CF2527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8699B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D5EAA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B1853-2902-47E3-AF77-C1604A95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CF2A-C979-4951-8AAB-07EE3A29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2020-02-04T05:40:00Z</cp:lastPrinted>
  <dcterms:created xsi:type="dcterms:W3CDTF">2020-02-04T05:50:00Z</dcterms:created>
  <dcterms:modified xsi:type="dcterms:W3CDTF">2020-02-04T05:50:00Z</dcterms:modified>
</cp:coreProperties>
</file>