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ED0FDD">
        <w:rPr>
          <w:szCs w:val="28"/>
        </w:rPr>
        <w:t>60</w:t>
      </w: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90378B" w:rsidP="0090378B">
      <w:pPr>
        <w:jc w:val="center"/>
        <w:rPr>
          <w:b/>
          <w:szCs w:val="27"/>
        </w:rPr>
      </w:pPr>
      <w:r w:rsidRPr="00B618E2">
        <w:rPr>
          <w:b/>
        </w:rPr>
        <w:t xml:space="preserve">заседания комитета </w:t>
      </w:r>
      <w:r>
        <w:rPr>
          <w:b/>
        </w:rPr>
        <w:t>0</w:t>
      </w:r>
      <w:r w:rsidR="00B1586C">
        <w:rPr>
          <w:b/>
          <w:szCs w:val="27"/>
        </w:rPr>
        <w:t>8.10.2024</w:t>
      </w:r>
    </w:p>
    <w:p w:rsidR="002C7A75" w:rsidRDefault="002C7A75">
      <w:pPr>
        <w:pStyle w:val="af5"/>
        <w:jc w:val="center"/>
        <w:rPr>
          <w:b/>
          <w:sz w:val="27"/>
          <w:szCs w:val="27"/>
        </w:rPr>
      </w:pPr>
    </w:p>
    <w:tbl>
      <w:tblPr>
        <w:tblStyle w:val="affa"/>
        <w:tblW w:w="10206" w:type="dxa"/>
        <w:tblLayout w:type="fixed"/>
        <w:tblLook w:val="04A0" w:firstRow="1" w:lastRow="0" w:firstColumn="1" w:lastColumn="0" w:noHBand="0" w:noVBand="1"/>
      </w:tblPr>
      <w:tblGrid>
        <w:gridCol w:w="7484"/>
        <w:gridCol w:w="2722"/>
      </w:tblGrid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10-00</w:t>
            </w:r>
          </w:p>
        </w:tc>
      </w:tr>
      <w:tr w:rsidR="002C7A75">
        <w:tc>
          <w:tcPr>
            <w:tcW w:w="74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272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 xml:space="preserve">Малый зал </w:t>
            </w:r>
          </w:p>
        </w:tc>
      </w:tr>
    </w:tbl>
    <w:p w:rsidR="002C7A75" w:rsidRDefault="002C7A75">
      <w:pPr>
        <w:rPr>
          <w:szCs w:val="27"/>
        </w:rPr>
      </w:pPr>
    </w:p>
    <w:p w:rsidR="002C7A75" w:rsidRDefault="00B1586C">
      <w:pPr>
        <w:pStyle w:val="af5"/>
        <w:rPr>
          <w:szCs w:val="27"/>
        </w:rPr>
      </w:pPr>
      <w:r w:rsidRPr="0090378B">
        <w:rPr>
          <w:szCs w:val="27"/>
          <w:u w:val="single"/>
        </w:rPr>
        <w:t>Приглашенные</w:t>
      </w:r>
      <w:r>
        <w:rPr>
          <w:szCs w:val="27"/>
          <w:lang w:val="en-US"/>
        </w:rPr>
        <w:t>:</w:t>
      </w:r>
      <w:r w:rsidR="0090378B">
        <w:rPr>
          <w:szCs w:val="27"/>
        </w:rPr>
        <w:t xml:space="preserve"> 16 человек (список прилагается).</w:t>
      </w: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2C7A75" w:rsidRDefault="00B1586C">
      <w:pPr>
        <w:pStyle w:val="af5"/>
        <w:rPr>
          <w:szCs w:val="27"/>
        </w:rPr>
      </w:pPr>
      <w:r>
        <w:rPr>
          <w:b/>
          <w:szCs w:val="27"/>
        </w:rPr>
        <w:t>1. О повестке дня и порядке работы заседания комитета.</w:t>
      </w:r>
    </w:p>
    <w:p w:rsidR="002C7A75" w:rsidRDefault="00B1586C">
      <w:pPr>
        <w:pStyle w:val="af8"/>
        <w:spacing w:after="0"/>
        <w:ind w:firstLine="709"/>
        <w:jc w:val="both"/>
        <w:rPr>
          <w:szCs w:val="28"/>
        </w:rPr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C7A75" w:rsidRDefault="002C7A75">
      <w:pPr>
        <w:pStyle w:val="af8"/>
        <w:spacing w:after="0"/>
        <w:ind w:firstLine="709"/>
        <w:jc w:val="both"/>
        <w:rPr>
          <w:szCs w:val="28"/>
        </w:rPr>
      </w:pPr>
    </w:p>
    <w:p w:rsidR="002C7A75" w:rsidRDefault="00B1586C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 xml:space="preserve">2. О проекте закона Новосибирской области </w:t>
      </w:r>
      <w:r>
        <w:rPr>
          <w:b/>
        </w:rPr>
        <w:t>«</w:t>
      </w:r>
      <w:r>
        <w:rPr>
          <w:b/>
          <w:szCs w:val="28"/>
        </w:rPr>
        <w:t>О внесении изменения в статью 11</w:t>
      </w:r>
      <w:r>
        <w:rPr>
          <w:b/>
        </w:rPr>
        <w:t xml:space="preserve"> Закона Новосибирской области</w:t>
      </w:r>
      <w:r>
        <w:rPr>
          <w:b/>
          <w:bCs/>
          <w:szCs w:val="27"/>
        </w:rPr>
        <w:t xml:space="preserve">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</w:t>
      </w:r>
      <w:r w:rsidR="0090378B">
        <w:rPr>
          <w:b/>
          <w:bCs/>
          <w:szCs w:val="27"/>
        </w:rPr>
        <w:t> </w:t>
      </w:r>
      <w:r>
        <w:rPr>
          <w:b/>
          <w:bCs/>
          <w:szCs w:val="27"/>
        </w:rPr>
        <w:t xml:space="preserve">животными без владельцев» </w:t>
      </w:r>
      <w:r>
        <w:rPr>
          <w:b/>
          <w:bCs/>
          <w:szCs w:val="28"/>
        </w:rPr>
        <w:t>(первое чтение).</w:t>
      </w:r>
    </w:p>
    <w:p w:rsidR="002C7A75" w:rsidRDefault="00B1586C">
      <w:pPr>
        <w:pStyle w:val="aff6"/>
        <w:ind w:firstLine="709"/>
        <w:jc w:val="both"/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C7A75" w:rsidRDefault="002C7A75">
      <w:pPr>
        <w:pStyle w:val="aff6"/>
        <w:ind w:firstLine="709"/>
        <w:jc w:val="both"/>
      </w:pPr>
    </w:p>
    <w:p w:rsidR="002C7A75" w:rsidRDefault="00B1586C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8"/>
        </w:rPr>
        <w:t>3.</w:t>
      </w:r>
      <w:r w:rsidR="0090378B">
        <w:rPr>
          <w:b/>
          <w:bCs/>
          <w:szCs w:val="28"/>
        </w:rPr>
        <w:t> </w:t>
      </w:r>
      <w:r>
        <w:rPr>
          <w:b/>
          <w:bCs/>
          <w:szCs w:val="27"/>
        </w:rPr>
        <w:t>О проекте закона Новосибирской области</w:t>
      </w:r>
      <w:r>
        <w:rPr>
          <w:b/>
          <w:szCs w:val="28"/>
        </w:rPr>
        <w:t xml:space="preserve"> «О внесении изменения в статью 3.1 Закона Новосибирской области</w:t>
      </w:r>
      <w:r>
        <w:rPr>
          <w:b/>
          <w:bCs/>
          <w:szCs w:val="28"/>
        </w:rPr>
        <w:t xml:space="preserve"> «О полномочиях органов государственной власти Новосибирской области в сфере недропользования» (первое чтение).</w:t>
      </w:r>
    </w:p>
    <w:p w:rsidR="002C7A75" w:rsidRDefault="00B1586C">
      <w:pPr>
        <w:pStyle w:val="aff6"/>
        <w:ind w:firstLine="709"/>
        <w:jc w:val="both"/>
      </w:pPr>
      <w:r>
        <w:rPr>
          <w:szCs w:val="27"/>
        </w:rPr>
        <w:t>Доклад: Яковлев Роман Борисович – заместитель председателя комитета по аграрной политике, природным ресурсам и земельным отношениям.</w:t>
      </w:r>
    </w:p>
    <w:p w:rsidR="002C7A75" w:rsidRDefault="002C7A75">
      <w:pPr>
        <w:pStyle w:val="aff6"/>
        <w:ind w:firstLine="709"/>
        <w:jc w:val="both"/>
      </w:pPr>
    </w:p>
    <w:p w:rsidR="002C7A75" w:rsidRDefault="00B1586C">
      <w:pPr>
        <w:pStyle w:val="aff6"/>
        <w:ind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lastRenderedPageBreak/>
        <w:t>4.</w:t>
      </w:r>
      <w:r w:rsidR="0090378B">
        <w:rPr>
          <w:b/>
          <w:bCs/>
          <w:szCs w:val="28"/>
        </w:rPr>
        <w:t> </w:t>
      </w:r>
      <w:r>
        <w:rPr>
          <w:b/>
          <w:bCs/>
          <w:szCs w:val="27"/>
        </w:rPr>
        <w:t>О проекте закона Новосибирской области</w:t>
      </w:r>
      <w:r>
        <w:rPr>
          <w:b/>
          <w:szCs w:val="28"/>
        </w:rPr>
        <w:t xml:space="preserve"> «О внесении изменений в</w:t>
      </w:r>
      <w:r w:rsidR="0090378B">
        <w:rPr>
          <w:b/>
          <w:szCs w:val="28"/>
        </w:rPr>
        <w:t> </w:t>
      </w:r>
      <w:r>
        <w:rPr>
          <w:b/>
          <w:szCs w:val="28"/>
        </w:rPr>
        <w:t xml:space="preserve">отдельные законы Новосибирской области» </w:t>
      </w:r>
      <w:r>
        <w:rPr>
          <w:b/>
          <w:bCs/>
          <w:szCs w:val="28"/>
        </w:rPr>
        <w:t>(первое чтение).</w:t>
      </w:r>
    </w:p>
    <w:p w:rsidR="002C7A75" w:rsidRDefault="00B1586C">
      <w:pPr>
        <w:pStyle w:val="aff6"/>
        <w:ind w:firstLine="709"/>
        <w:jc w:val="both"/>
      </w:pPr>
      <w:r>
        <w:rPr>
          <w:szCs w:val="27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C7A75" w:rsidRDefault="002C7A75">
      <w:pPr>
        <w:pStyle w:val="aff6"/>
        <w:ind w:firstLine="709"/>
        <w:jc w:val="both"/>
      </w:pPr>
    </w:p>
    <w:p w:rsidR="002C7A75" w:rsidRDefault="0090378B">
      <w:pPr>
        <w:pStyle w:val="aff6"/>
        <w:ind w:firstLine="709"/>
        <w:jc w:val="both"/>
      </w:pPr>
      <w:r>
        <w:rPr>
          <w:b/>
          <w:bCs/>
          <w:szCs w:val="27"/>
        </w:rPr>
        <w:t>5. </w:t>
      </w:r>
      <w:r w:rsidR="00B1586C">
        <w:rPr>
          <w:b/>
          <w:bCs/>
          <w:szCs w:val="27"/>
        </w:rPr>
        <w:t>О проекте закона Новосибирской области «О внесении изменений в</w:t>
      </w:r>
      <w:r>
        <w:rPr>
          <w:b/>
          <w:bCs/>
          <w:szCs w:val="27"/>
        </w:rPr>
        <w:t> </w:t>
      </w:r>
      <w:r w:rsidR="00B1586C">
        <w:rPr>
          <w:b/>
          <w:bCs/>
          <w:szCs w:val="27"/>
        </w:rPr>
        <w:t xml:space="preserve">Закон Новосибирской области «О дополнительных ограничениях розничной продажи алкогольной продукции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 на территории Новосибирской области» и статью 3 Закона Новосибирской области «О полномочиях органов государственной власти Новосибирской области в области производства и оборота этилового спирта, алкогольной и спиртосодержащей продукции» </w:t>
      </w:r>
      <w:r w:rsidR="00B1586C">
        <w:rPr>
          <w:b/>
          <w:bCs/>
          <w:szCs w:val="28"/>
        </w:rPr>
        <w:t>(первое чтение)</w:t>
      </w:r>
      <w:r w:rsidR="00B1586C">
        <w:rPr>
          <w:b/>
          <w:bCs/>
          <w:szCs w:val="27"/>
        </w:rPr>
        <w:t>.</w:t>
      </w:r>
    </w:p>
    <w:p w:rsidR="002C7A75" w:rsidRDefault="00B1586C">
      <w:pPr>
        <w:pStyle w:val="aff6"/>
        <w:ind w:firstLine="709"/>
        <w:jc w:val="both"/>
      </w:pPr>
      <w:r>
        <w:rPr>
          <w:szCs w:val="27"/>
        </w:rPr>
        <w:t xml:space="preserve">Доклад: Гончаров Андрей </w:t>
      </w:r>
      <w:r w:rsidRPr="00C41099">
        <w:rPr>
          <w:szCs w:val="27"/>
        </w:rPr>
        <w:t>Александрович</w:t>
      </w:r>
      <w:r w:rsidRPr="00C41099">
        <w:rPr>
          <w:bCs/>
        </w:rPr>
        <w:t xml:space="preserve"> </w:t>
      </w:r>
      <w:r w:rsidRPr="00C41099">
        <w:rPr>
          <w:szCs w:val="27"/>
        </w:rPr>
        <w:t>–</w:t>
      </w:r>
      <w:r w:rsidRPr="00C41099">
        <w:rPr>
          <w:bCs/>
        </w:rPr>
        <w:t xml:space="preserve"> </w:t>
      </w:r>
      <w:r>
        <w:rPr>
          <w:szCs w:val="28"/>
          <w:lang w:bidi="ru-RU"/>
        </w:rPr>
        <w:t>министр промышленности, торговли и развития предпринимательства Новосибирской области</w:t>
      </w:r>
      <w:r>
        <w:t>.</w:t>
      </w:r>
    </w:p>
    <w:p w:rsidR="002C7A75" w:rsidRDefault="002C7A75">
      <w:pPr>
        <w:pStyle w:val="aff6"/>
        <w:ind w:firstLine="709"/>
        <w:jc w:val="both"/>
      </w:pPr>
    </w:p>
    <w:p w:rsidR="002C7A75" w:rsidRDefault="00B1586C">
      <w:pPr>
        <w:pStyle w:val="aff6"/>
        <w:ind w:firstLine="709"/>
        <w:jc w:val="both"/>
      </w:pPr>
      <w:r>
        <w:rPr>
          <w:b/>
          <w:bCs/>
          <w:szCs w:val="27"/>
        </w:rPr>
        <w:t>6.</w:t>
      </w:r>
      <w:r w:rsidR="0090378B">
        <w:rPr>
          <w:b/>
          <w:bCs/>
          <w:szCs w:val="27"/>
        </w:rPr>
        <w:t> </w:t>
      </w:r>
      <w:r w:rsidR="00726768">
        <w:rPr>
          <w:b/>
          <w:bCs/>
          <w:szCs w:val="27"/>
        </w:rPr>
        <w:t>О внесении изменений в государственную программу Новосибирской области «Развитие сельского хозяйства и регулирование рынков сельскохозяйственной продукции, сырья и продовольствия в Новосибирской</w:t>
      </w:r>
      <w:r w:rsidR="00726768">
        <w:rPr>
          <w:b/>
          <w:bCs/>
          <w:szCs w:val="27"/>
        </w:rPr>
        <w:t xml:space="preserve"> области»</w:t>
      </w:r>
      <w:r>
        <w:rPr>
          <w:b/>
          <w:bCs/>
          <w:szCs w:val="27"/>
        </w:rPr>
        <w:t>.</w:t>
      </w:r>
    </w:p>
    <w:p w:rsidR="002C7A75" w:rsidRDefault="00B1586C">
      <w:pPr>
        <w:pStyle w:val="af8"/>
        <w:spacing w:after="0"/>
        <w:ind w:firstLine="708"/>
        <w:jc w:val="both"/>
        <w:rPr>
          <w:bCs w:val="0"/>
          <w:color w:val="000000" w:themeColor="text1"/>
        </w:rPr>
      </w:pPr>
      <w:r>
        <w:rPr>
          <w:bCs w:val="0"/>
          <w:szCs w:val="27"/>
        </w:rPr>
        <w:t xml:space="preserve">Доклад: </w:t>
      </w:r>
      <w:proofErr w:type="spellStart"/>
      <w:r>
        <w:rPr>
          <w:bCs w:val="0"/>
          <w:szCs w:val="27"/>
        </w:rPr>
        <w:t>Шинделов</w:t>
      </w:r>
      <w:proofErr w:type="spellEnd"/>
      <w:r>
        <w:rPr>
          <w:bCs w:val="0"/>
          <w:szCs w:val="27"/>
        </w:rPr>
        <w:t xml:space="preserve"> Андрей Викторович – заместитель Председателя Правительства Новосибирской области </w:t>
      </w:r>
      <w:r w:rsidR="00C41099">
        <w:rPr>
          <w:bCs w:val="0"/>
          <w:szCs w:val="27"/>
        </w:rPr>
        <w:t>–</w:t>
      </w:r>
      <w:r>
        <w:rPr>
          <w:bCs w:val="0"/>
          <w:szCs w:val="27"/>
        </w:rPr>
        <w:t xml:space="preserve"> министр сельского хозяйства Новосибирской области.</w:t>
      </w:r>
    </w:p>
    <w:p w:rsidR="002C7A75" w:rsidRDefault="002C7A75">
      <w:pPr>
        <w:pStyle w:val="aff6"/>
        <w:ind w:firstLine="709"/>
        <w:jc w:val="both"/>
      </w:pPr>
    </w:p>
    <w:p w:rsidR="002C7A75" w:rsidRDefault="00B1586C">
      <w:pPr>
        <w:pStyle w:val="aff6"/>
        <w:ind w:firstLine="709"/>
        <w:jc w:val="both"/>
      </w:pPr>
      <w:r>
        <w:rPr>
          <w:b/>
          <w:bCs/>
          <w:szCs w:val="27"/>
        </w:rPr>
        <w:t>7.</w:t>
      </w:r>
      <w:r w:rsidR="0090378B">
        <w:rPr>
          <w:b/>
          <w:bCs/>
          <w:szCs w:val="27"/>
        </w:rPr>
        <w:t> </w:t>
      </w:r>
      <w:r>
        <w:rPr>
          <w:b/>
          <w:bCs/>
        </w:rPr>
        <w:t xml:space="preserve">О предложениях в план работы Контрольно-счетной палаты Новосибирской области </w:t>
      </w:r>
      <w:r>
        <w:rPr>
          <w:b/>
          <w:bCs/>
          <w:szCs w:val="28"/>
        </w:rPr>
        <w:t>на 2025 год</w:t>
      </w:r>
      <w:r>
        <w:rPr>
          <w:b/>
          <w:bCs/>
        </w:rPr>
        <w:t>.</w:t>
      </w:r>
    </w:p>
    <w:p w:rsidR="002C7A75" w:rsidRDefault="00B1586C">
      <w:pPr>
        <w:pStyle w:val="aff6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szCs w:val="28"/>
        </w:rPr>
        <w:t>Доклад: Субботин Денис Викторович – председатель комитета по аграрной политике, природным ресурсам и земельным отношениям.</w:t>
      </w:r>
    </w:p>
    <w:p w:rsidR="002C7A75" w:rsidRDefault="002C7A75">
      <w:pPr>
        <w:pStyle w:val="aff6"/>
        <w:tabs>
          <w:tab w:val="left" w:pos="709"/>
        </w:tabs>
        <w:ind w:firstLine="709"/>
        <w:jc w:val="both"/>
        <w:rPr>
          <w:b/>
          <w:bCs/>
          <w:szCs w:val="28"/>
        </w:rPr>
      </w:pPr>
    </w:p>
    <w:p w:rsidR="002C7A75" w:rsidRDefault="00B1586C">
      <w:pPr>
        <w:pStyle w:val="aff6"/>
        <w:tabs>
          <w:tab w:val="left" w:pos="709"/>
        </w:tabs>
        <w:ind w:firstLine="709"/>
        <w:jc w:val="both"/>
        <w:rPr>
          <w:b/>
          <w:bCs/>
          <w:szCs w:val="28"/>
        </w:rPr>
      </w:pPr>
      <w:r>
        <w:rPr>
          <w:b/>
          <w:bCs/>
          <w:szCs w:val="26"/>
        </w:rPr>
        <w:t>8.</w:t>
      </w:r>
      <w:r w:rsidR="0090378B">
        <w:rPr>
          <w:b/>
          <w:bCs/>
          <w:szCs w:val="26"/>
        </w:rPr>
        <w:t> </w:t>
      </w:r>
      <w:r>
        <w:rPr>
          <w:b/>
          <w:bCs/>
          <w:szCs w:val="26"/>
        </w:rPr>
        <w:t>О предложениях:</w:t>
      </w:r>
    </w:p>
    <w:p w:rsidR="002C7A75" w:rsidRDefault="00B1586C">
      <w:pPr>
        <w:pStyle w:val="aff6"/>
        <w:tabs>
          <w:tab w:val="left" w:pos="709"/>
        </w:tabs>
        <w:ind w:firstLine="709"/>
        <w:jc w:val="both"/>
      </w:pPr>
      <w:r>
        <w:rPr>
          <w:b/>
          <w:bCs/>
          <w:szCs w:val="26"/>
        </w:rPr>
        <w:t>–</w:t>
      </w:r>
      <w:r w:rsidR="0090378B">
        <w:rPr>
          <w:b/>
          <w:bCs/>
          <w:szCs w:val="26"/>
        </w:rPr>
        <w:t> </w:t>
      </w:r>
      <w:r>
        <w:rPr>
          <w:b/>
          <w:bCs/>
          <w:szCs w:val="26"/>
        </w:rPr>
        <w:t>в план работы Законодательного Собрания Новосибирской области на</w:t>
      </w:r>
      <w:r w:rsidR="00C41099">
        <w:rPr>
          <w:b/>
          <w:bCs/>
          <w:szCs w:val="26"/>
        </w:rPr>
        <w:t> </w:t>
      </w:r>
      <w:r>
        <w:rPr>
          <w:b/>
          <w:bCs/>
          <w:szCs w:val="26"/>
        </w:rPr>
        <w:t>2025 год;</w:t>
      </w:r>
    </w:p>
    <w:p w:rsidR="002C7A75" w:rsidRDefault="00B1586C">
      <w:pPr>
        <w:pStyle w:val="aff6"/>
        <w:tabs>
          <w:tab w:val="left" w:pos="709"/>
        </w:tabs>
        <w:ind w:firstLine="709"/>
        <w:jc w:val="both"/>
      </w:pPr>
      <w:r>
        <w:rPr>
          <w:b/>
          <w:bCs/>
          <w:szCs w:val="26"/>
        </w:rPr>
        <w:t>–</w:t>
      </w:r>
      <w:r w:rsidR="0090378B">
        <w:rPr>
          <w:b/>
          <w:bCs/>
          <w:szCs w:val="26"/>
        </w:rPr>
        <w:t> </w:t>
      </w:r>
      <w:r>
        <w:rPr>
          <w:b/>
          <w:bCs/>
          <w:szCs w:val="26"/>
        </w:rPr>
        <w:t>в план законопроектной работы Законодательного Собрания Новосибирской области на 2025 год;</w:t>
      </w:r>
    </w:p>
    <w:p w:rsidR="002C7A75" w:rsidRDefault="00B1586C">
      <w:pPr>
        <w:pStyle w:val="aff6"/>
        <w:tabs>
          <w:tab w:val="left" w:pos="709"/>
        </w:tabs>
        <w:ind w:firstLine="709"/>
        <w:jc w:val="both"/>
      </w:pPr>
      <w:r>
        <w:rPr>
          <w:b/>
          <w:bCs/>
          <w:szCs w:val="26"/>
        </w:rPr>
        <w:t>–</w:t>
      </w:r>
      <w:r w:rsidR="0090378B">
        <w:rPr>
          <w:b/>
          <w:bCs/>
          <w:szCs w:val="26"/>
        </w:rPr>
        <w:t> </w:t>
      </w:r>
      <w:r>
        <w:rPr>
          <w:b/>
          <w:bCs/>
          <w:szCs w:val="26"/>
        </w:rPr>
        <w:t>в план контрольных мероприятий Законодательного Собрания Новосибирской области на 2025 год.</w:t>
      </w:r>
    </w:p>
    <w:p w:rsidR="002C7A75" w:rsidRDefault="00B1586C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t>Доклад: Субботин Денис Викторович – председатель комитета по аграрной политике, природным ресурсам и земельным отношениям.</w:t>
      </w:r>
    </w:p>
    <w:p w:rsidR="002C7A75" w:rsidRDefault="002C7A75">
      <w:pPr>
        <w:pStyle w:val="aff6"/>
        <w:ind w:firstLine="709"/>
        <w:jc w:val="both"/>
        <w:rPr>
          <w:b/>
          <w:bCs/>
          <w:highlight w:val="yellow"/>
        </w:rPr>
      </w:pPr>
    </w:p>
    <w:p w:rsidR="002C7A75" w:rsidRDefault="00B1586C">
      <w:pPr>
        <w:pStyle w:val="aff6"/>
        <w:ind w:firstLine="709"/>
        <w:jc w:val="both"/>
        <w:rPr>
          <w:b/>
          <w:bCs/>
        </w:rPr>
      </w:pPr>
      <w:r>
        <w:rPr>
          <w:b/>
          <w:bCs/>
        </w:rPr>
        <w:t>9.</w:t>
      </w:r>
      <w:r w:rsidR="0090378B">
        <w:rPr>
          <w:b/>
          <w:bCs/>
        </w:rPr>
        <w:t> </w:t>
      </w:r>
      <w:r>
        <w:rPr>
          <w:b/>
          <w:bCs/>
        </w:rPr>
        <w:t xml:space="preserve">О доведении средств государственной поддержки сельского хозяйства до </w:t>
      </w:r>
      <w:proofErr w:type="spellStart"/>
      <w:r>
        <w:rPr>
          <w:b/>
          <w:bCs/>
        </w:rPr>
        <w:t>сельхозтоваропроизводителей</w:t>
      </w:r>
      <w:proofErr w:type="spellEnd"/>
      <w:r>
        <w:rPr>
          <w:b/>
          <w:bCs/>
        </w:rPr>
        <w:t xml:space="preserve"> Новосибирской области по состоянию на 1</w:t>
      </w:r>
      <w:r w:rsidR="00206488">
        <w:rPr>
          <w:b/>
          <w:bCs/>
        </w:rPr>
        <w:t> </w:t>
      </w:r>
      <w:r>
        <w:rPr>
          <w:b/>
          <w:bCs/>
        </w:rPr>
        <w:t>октября 2024 года.</w:t>
      </w:r>
    </w:p>
    <w:p w:rsidR="002C7A75" w:rsidRDefault="00B1586C">
      <w:pPr>
        <w:pStyle w:val="aff6"/>
        <w:ind w:firstLine="709"/>
        <w:jc w:val="both"/>
        <w:rPr>
          <w:b/>
          <w:bCs/>
        </w:rPr>
      </w:pPr>
      <w:r>
        <w:rPr>
          <w:szCs w:val="27"/>
        </w:rPr>
        <w:lastRenderedPageBreak/>
        <w:t xml:space="preserve">Доклад: </w:t>
      </w:r>
      <w:proofErr w:type="spellStart"/>
      <w:r>
        <w:rPr>
          <w:szCs w:val="27"/>
        </w:rPr>
        <w:t>Шинделов</w:t>
      </w:r>
      <w:proofErr w:type="spellEnd"/>
      <w:r>
        <w:rPr>
          <w:szCs w:val="27"/>
        </w:rPr>
        <w:t xml:space="preserve"> Андрей Викторович – заместитель Председателя Правительства Новосибирской области </w:t>
      </w:r>
      <w:r w:rsidR="00C41099">
        <w:rPr>
          <w:szCs w:val="27"/>
        </w:rPr>
        <w:t>–</w:t>
      </w:r>
      <w:r>
        <w:rPr>
          <w:szCs w:val="27"/>
        </w:rPr>
        <w:t xml:space="preserve"> министр сельского хозяйства Новосибирской области</w:t>
      </w:r>
    </w:p>
    <w:p w:rsidR="002C7A75" w:rsidRDefault="002C7A75">
      <w:pPr>
        <w:pStyle w:val="aff6"/>
        <w:tabs>
          <w:tab w:val="left" w:pos="709"/>
        </w:tabs>
        <w:jc w:val="both"/>
        <w:rPr>
          <w:b/>
          <w:bCs/>
        </w:rPr>
      </w:pPr>
    </w:p>
    <w:p w:rsidR="00726768" w:rsidRDefault="00B1586C" w:rsidP="00726768">
      <w:pPr>
        <w:pStyle w:val="aff6"/>
        <w:ind w:firstLine="709"/>
        <w:jc w:val="both"/>
        <w:rPr>
          <w:b/>
          <w:bCs/>
        </w:rPr>
      </w:pPr>
      <w:r>
        <w:rPr>
          <w:b/>
          <w:bCs/>
          <w:szCs w:val="27"/>
        </w:rPr>
        <w:t>10.</w:t>
      </w:r>
      <w:r w:rsidR="0090378B">
        <w:rPr>
          <w:b/>
          <w:bCs/>
          <w:szCs w:val="27"/>
        </w:rPr>
        <w:t> </w:t>
      </w:r>
      <w:bookmarkStart w:id="1" w:name="_GoBack"/>
      <w:r w:rsidR="00726768">
        <w:rPr>
          <w:b/>
          <w:bCs/>
        </w:rPr>
        <w:t xml:space="preserve">О дополнительных мерах поддержки для </w:t>
      </w:r>
      <w:proofErr w:type="spellStart"/>
      <w:r w:rsidR="00726768">
        <w:rPr>
          <w:b/>
          <w:bCs/>
        </w:rPr>
        <w:t>сельхозтоваропроизводителей</w:t>
      </w:r>
      <w:proofErr w:type="spellEnd"/>
      <w:r w:rsidR="00726768">
        <w:rPr>
          <w:b/>
          <w:bCs/>
        </w:rPr>
        <w:t xml:space="preserve"> Новосибирской области в связи с введением режима межрегиональной чрезвычайной ситуации</w:t>
      </w:r>
      <w:bookmarkEnd w:id="1"/>
      <w:r w:rsidR="00726768">
        <w:rPr>
          <w:b/>
          <w:bCs/>
        </w:rPr>
        <w:t>.</w:t>
      </w:r>
    </w:p>
    <w:p w:rsidR="00726768" w:rsidRDefault="00726768" w:rsidP="00726768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  <w:r>
        <w:rPr>
          <w:szCs w:val="27"/>
        </w:rPr>
        <w:t xml:space="preserve">Доклад: </w:t>
      </w:r>
      <w:proofErr w:type="spellStart"/>
      <w:r>
        <w:rPr>
          <w:szCs w:val="27"/>
        </w:rPr>
        <w:t>Шинделов</w:t>
      </w:r>
      <w:proofErr w:type="spellEnd"/>
      <w:r>
        <w:rPr>
          <w:szCs w:val="27"/>
        </w:rPr>
        <w:t xml:space="preserve"> Андрей Викторович – заместитель Председателя Правительства Новосибирской области </w:t>
      </w:r>
      <w:r>
        <w:rPr>
          <w:szCs w:val="27"/>
        </w:rPr>
        <w:t>–</w:t>
      </w:r>
      <w:r>
        <w:rPr>
          <w:szCs w:val="27"/>
        </w:rPr>
        <w:t xml:space="preserve"> министр сельского хозяйства Новосибирской области.</w:t>
      </w:r>
    </w:p>
    <w:p w:rsidR="00726768" w:rsidRDefault="00726768">
      <w:pPr>
        <w:pStyle w:val="aff6"/>
        <w:tabs>
          <w:tab w:val="left" w:pos="709"/>
        </w:tabs>
        <w:ind w:firstLine="709"/>
        <w:jc w:val="both"/>
        <w:rPr>
          <w:b/>
          <w:bCs/>
          <w:szCs w:val="27"/>
        </w:rPr>
      </w:pPr>
    </w:p>
    <w:p w:rsidR="002C7A75" w:rsidRDefault="00726768">
      <w:pPr>
        <w:pStyle w:val="aff6"/>
        <w:tabs>
          <w:tab w:val="left" w:pos="709"/>
        </w:tabs>
        <w:ind w:firstLine="709"/>
        <w:jc w:val="both"/>
        <w:rPr>
          <w:b/>
          <w:bCs/>
        </w:rPr>
      </w:pPr>
      <w:r>
        <w:rPr>
          <w:b/>
          <w:bCs/>
          <w:szCs w:val="27"/>
        </w:rPr>
        <w:t>11. </w:t>
      </w:r>
      <w:r w:rsidR="00B1586C">
        <w:rPr>
          <w:b/>
          <w:bCs/>
          <w:szCs w:val="27"/>
        </w:rPr>
        <w:t>О награждении.</w:t>
      </w:r>
    </w:p>
    <w:p w:rsidR="002C7A75" w:rsidRDefault="00B1586C">
      <w:pPr>
        <w:pStyle w:val="aff6"/>
        <w:ind w:firstLine="709"/>
        <w:jc w:val="both"/>
        <w:rPr>
          <w:szCs w:val="27"/>
        </w:rPr>
      </w:pPr>
      <w:r>
        <w:rPr>
          <w:szCs w:val="27"/>
        </w:rPr>
        <w:t xml:space="preserve">Доклад: Субботин Денис Викторович – председатель комитета по аграрной политике, природным ресурсам и земельным отношениям. </w:t>
      </w:r>
    </w:p>
    <w:p w:rsidR="002C7A75" w:rsidRDefault="002C7A75">
      <w:pPr>
        <w:pStyle w:val="aff6"/>
        <w:ind w:firstLine="709"/>
        <w:jc w:val="both"/>
        <w:rPr>
          <w:szCs w:val="26"/>
        </w:rPr>
      </w:pPr>
    </w:p>
    <w:p w:rsidR="002C7A75" w:rsidRDefault="00726768">
      <w:pPr>
        <w:pStyle w:val="aff6"/>
        <w:ind w:firstLine="709"/>
        <w:jc w:val="both"/>
        <w:rPr>
          <w:b/>
          <w:bCs/>
          <w:strike/>
          <w:szCs w:val="27"/>
        </w:rPr>
      </w:pPr>
      <w:r>
        <w:rPr>
          <w:b/>
          <w:bCs/>
          <w:szCs w:val="27"/>
        </w:rPr>
        <w:t>12</w:t>
      </w:r>
      <w:r w:rsidR="00B1586C">
        <w:rPr>
          <w:b/>
          <w:bCs/>
          <w:szCs w:val="27"/>
        </w:rPr>
        <w:t>.</w:t>
      </w:r>
      <w:r w:rsidR="0090378B">
        <w:rPr>
          <w:b/>
          <w:bCs/>
          <w:szCs w:val="27"/>
        </w:rPr>
        <w:t> </w:t>
      </w:r>
      <w:r w:rsidR="00B1586C">
        <w:rPr>
          <w:b/>
          <w:bCs/>
          <w:szCs w:val="27"/>
        </w:rPr>
        <w:t>Разное.</w:t>
      </w: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90378B" w:rsidRDefault="00B1586C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 Субботин</w:t>
      </w:r>
      <w:bookmarkEnd w:id="2"/>
    </w:p>
    <w:p w:rsidR="0090378B" w:rsidRDefault="0090378B">
      <w:pPr>
        <w:rPr>
          <w:szCs w:val="27"/>
        </w:rPr>
      </w:pPr>
      <w:r>
        <w:rPr>
          <w:szCs w:val="27"/>
        </w:rPr>
        <w:br w:type="page"/>
      </w:r>
    </w:p>
    <w:p w:rsidR="0090378B" w:rsidRDefault="0090378B" w:rsidP="0090378B">
      <w:pPr>
        <w:pStyle w:val="af8"/>
        <w:spacing w:after="0"/>
        <w:jc w:val="right"/>
        <w:rPr>
          <w:szCs w:val="27"/>
        </w:rPr>
      </w:pPr>
      <w:r>
        <w:rPr>
          <w:szCs w:val="27"/>
        </w:rPr>
        <w:lastRenderedPageBreak/>
        <w:t>Приложение</w:t>
      </w:r>
    </w:p>
    <w:p w:rsidR="0090378B" w:rsidRDefault="0090378B" w:rsidP="0090378B">
      <w:pPr>
        <w:pStyle w:val="af8"/>
        <w:spacing w:after="0"/>
        <w:jc w:val="right"/>
        <w:rPr>
          <w:szCs w:val="27"/>
        </w:rPr>
      </w:pPr>
    </w:p>
    <w:p w:rsidR="002C7A75" w:rsidRDefault="0090378B" w:rsidP="0090378B">
      <w:pPr>
        <w:pStyle w:val="af8"/>
        <w:spacing w:after="0"/>
        <w:jc w:val="center"/>
        <w:rPr>
          <w:b/>
          <w:szCs w:val="27"/>
        </w:rPr>
      </w:pPr>
      <w:r w:rsidRPr="0090378B">
        <w:rPr>
          <w:b/>
          <w:szCs w:val="27"/>
        </w:rPr>
        <w:t>Список приглашенных</w:t>
      </w:r>
    </w:p>
    <w:p w:rsidR="0090378B" w:rsidRDefault="0090378B" w:rsidP="0090378B">
      <w:pPr>
        <w:pStyle w:val="af8"/>
        <w:spacing w:after="0"/>
        <w:jc w:val="center"/>
        <w:rPr>
          <w:b/>
          <w:szCs w:val="27"/>
        </w:rPr>
      </w:pP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</w:pPr>
      <w:r w:rsidRPr="0090378B">
        <w:rPr>
          <w:szCs w:val="27"/>
        </w:rPr>
        <w:t>Гончаров Андрей Александрович</w:t>
      </w:r>
      <w:r w:rsidRPr="0090378B">
        <w:rPr>
          <w:b/>
        </w:rPr>
        <w:t xml:space="preserve"> </w:t>
      </w:r>
      <w:r w:rsidRPr="0090378B">
        <w:rPr>
          <w:szCs w:val="27"/>
        </w:rPr>
        <w:t>–</w:t>
      </w:r>
      <w:r w:rsidRPr="0090378B">
        <w:rPr>
          <w:b/>
        </w:rPr>
        <w:t xml:space="preserve"> </w:t>
      </w:r>
      <w:r w:rsidRPr="0090378B">
        <w:rPr>
          <w:lang w:bidi="ru-RU"/>
        </w:rPr>
        <w:t>министр промышленности, торговли и развития предпринимательства Новосибирской о</w:t>
      </w:r>
      <w:r w:rsidRPr="0090378B">
        <w:rPr>
          <w:bCs w:val="0"/>
          <w:lang w:bidi="ru-RU"/>
        </w:rPr>
        <w:t>бласти</w:t>
      </w:r>
      <w:r w:rsidRPr="0090378B">
        <w:rPr>
          <w:szCs w:val="27"/>
        </w:rPr>
        <w:t>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</w:pPr>
      <w:r w:rsidRPr="0090378B">
        <w:rPr>
          <w:szCs w:val="27"/>
        </w:rPr>
        <w:t>Гончарова Елена Анатольевна – Председатель Контрольно-счетной палаты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90378B">
        <w:rPr>
          <w:rFonts w:eastAsia="Arial"/>
          <w:spacing w:val="6"/>
          <w:szCs w:val="27"/>
          <w:shd w:val="clear" w:color="auto" w:fill="FFFFFF"/>
        </w:rPr>
        <w:t>Гриднева Галина Борисовна – Председатель Общественной палаты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90378B">
        <w:rPr>
          <w:szCs w:val="27"/>
        </w:rPr>
        <w:t>Заикина</w:t>
      </w:r>
      <w:proofErr w:type="spellEnd"/>
      <w:r w:rsidRPr="0090378B">
        <w:rPr>
          <w:szCs w:val="27"/>
        </w:rPr>
        <w:t xml:space="preserve"> Светлана Сергеевна – руководитель Регионального исполкома Общероссийского общественного движения «Народный фронт «За Россию» в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90378B">
        <w:rPr>
          <w:szCs w:val="27"/>
        </w:rPr>
        <w:t>Карпов Владимир Яковлевич – заместитель Председателя Законодательного Собрания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90378B">
        <w:rPr>
          <w:szCs w:val="27"/>
        </w:rPr>
        <w:t>Новосёлов Валерий Иванович – председатель Общественного совета при Законодательном Собрании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proofErr w:type="spellStart"/>
      <w:r w:rsidRPr="0090378B">
        <w:rPr>
          <w:szCs w:val="27"/>
        </w:rPr>
        <w:t>Парфенцова</w:t>
      </w:r>
      <w:proofErr w:type="spellEnd"/>
      <w:r w:rsidRPr="0090378B">
        <w:rPr>
          <w:szCs w:val="27"/>
        </w:rPr>
        <w:t xml:space="preserve"> Татьяна Михайловна – член Общественного совета при Законодательном Собрании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90378B">
        <w:rPr>
          <w:szCs w:val="27"/>
        </w:rPr>
        <w:t>Рожков Олег Александрович – начальник управления ветеринарии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993"/>
        </w:tabs>
        <w:ind w:left="0" w:firstLine="709"/>
        <w:jc w:val="both"/>
        <w:rPr>
          <w:szCs w:val="27"/>
        </w:rPr>
      </w:pPr>
      <w:r w:rsidRPr="0090378B">
        <w:rPr>
          <w:spacing w:val="6"/>
          <w:szCs w:val="27"/>
          <w:shd w:val="clear" w:color="auto" w:fill="FFFFFF"/>
        </w:rPr>
        <w:t>Саблина Елена Николаевна – аудитор Контрольно-счетной палаты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90378B">
        <w:rPr>
          <w:szCs w:val="27"/>
          <w:shd w:val="clear" w:color="auto" w:fill="FFFFFF"/>
        </w:rPr>
        <w:t xml:space="preserve">Сальников Алексей Иванович – председатель совета Ассоциации крестьянских (фермерских) хозяйств и сельскохозяйственных кооперативов </w:t>
      </w:r>
      <w:r w:rsidRPr="0090378B">
        <w:rPr>
          <w:szCs w:val="27"/>
        </w:rPr>
        <w:t>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90378B">
        <w:rPr>
          <w:szCs w:val="27"/>
        </w:rPr>
        <w:t>Сколубович</w:t>
      </w:r>
      <w:proofErr w:type="spellEnd"/>
      <w:r w:rsidRPr="0090378B">
        <w:rPr>
          <w:szCs w:val="27"/>
        </w:rPr>
        <w:t xml:space="preserve"> Юрий Леонидович – председатель Общественного совета при министерстве природных ресурсов и экологии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90378B">
        <w:rPr>
          <w:szCs w:val="27"/>
        </w:rPr>
        <w:t>Тишуров</w:t>
      </w:r>
      <w:proofErr w:type="spellEnd"/>
      <w:r w:rsidRPr="0090378B">
        <w:rPr>
          <w:szCs w:val="27"/>
        </w:rPr>
        <w:t xml:space="preserve"> Станислав Александрович – региональный директор АО «</w:t>
      </w:r>
      <w:proofErr w:type="spellStart"/>
      <w:r w:rsidRPr="0090378B">
        <w:rPr>
          <w:szCs w:val="27"/>
        </w:rPr>
        <w:t>Россельхозбанк</w:t>
      </w:r>
      <w:proofErr w:type="spellEnd"/>
      <w:r w:rsidRPr="0090378B">
        <w:rPr>
          <w:szCs w:val="27"/>
        </w:rPr>
        <w:t>»;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1134"/>
        </w:tabs>
        <w:ind w:left="0" w:firstLine="709"/>
        <w:jc w:val="both"/>
      </w:pPr>
      <w:r w:rsidRPr="0090378B">
        <w:rPr>
          <w:shd w:val="clear" w:color="auto" w:fill="FFFFFF"/>
        </w:rPr>
        <w:t xml:space="preserve">Толстых Вячеслав Леонидович – </w:t>
      </w:r>
      <w:r w:rsidRPr="0090378B">
        <w:t xml:space="preserve">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r w:rsidRPr="0090378B">
        <w:rPr>
          <w:szCs w:val="27"/>
        </w:rPr>
        <w:t>Шестернин Евгений Анатольевич – министр природных ресурсов и экологии Новосибирской области;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1134"/>
        </w:tabs>
        <w:ind w:left="0" w:firstLine="709"/>
        <w:jc w:val="both"/>
        <w:rPr>
          <w:szCs w:val="27"/>
        </w:rPr>
      </w:pPr>
      <w:proofErr w:type="spellStart"/>
      <w:r w:rsidRPr="0090378B">
        <w:rPr>
          <w:szCs w:val="27"/>
        </w:rPr>
        <w:t>Шилохвостов</w:t>
      </w:r>
      <w:proofErr w:type="spellEnd"/>
      <w:r w:rsidRPr="0090378B">
        <w:rPr>
          <w:szCs w:val="27"/>
        </w:rPr>
        <w:t xml:space="preserve"> Роман Геннадьевич – руководитель департамента имущества и земельных отношений Новосибирской области; </w:t>
      </w:r>
    </w:p>
    <w:p w:rsidR="0090378B" w:rsidRPr="0090378B" w:rsidRDefault="0090378B" w:rsidP="0090378B">
      <w:pPr>
        <w:numPr>
          <w:ilvl w:val="0"/>
          <w:numId w:val="1"/>
        </w:numPr>
        <w:tabs>
          <w:tab w:val="clear" w:pos="1137"/>
          <w:tab w:val="num" w:pos="1134"/>
        </w:tabs>
        <w:ind w:left="0" w:firstLine="709"/>
        <w:jc w:val="both"/>
        <w:rPr>
          <w:bCs w:val="0"/>
          <w:szCs w:val="27"/>
        </w:rPr>
      </w:pPr>
      <w:proofErr w:type="spellStart"/>
      <w:r w:rsidRPr="0090378B">
        <w:rPr>
          <w:bCs w:val="0"/>
        </w:rPr>
        <w:t>Шинделов</w:t>
      </w:r>
      <w:proofErr w:type="spellEnd"/>
      <w:r w:rsidRPr="0090378B">
        <w:rPr>
          <w:bCs w:val="0"/>
        </w:rPr>
        <w:t xml:space="preserve"> Андрей Викторович – </w:t>
      </w:r>
      <w:r w:rsidRPr="0090378B">
        <w:rPr>
          <w:szCs w:val="27"/>
          <w:shd w:val="clear" w:color="auto" w:fill="FFFFFF"/>
        </w:rPr>
        <w:t>заместитель Председателя Правительства Новосибирской области -</w:t>
      </w:r>
      <w:r w:rsidRPr="0090378B">
        <w:rPr>
          <w:szCs w:val="27"/>
        </w:rPr>
        <w:t xml:space="preserve"> министр сельского хозяйства Новосибирской области</w:t>
      </w:r>
      <w:r w:rsidRPr="0090378B">
        <w:rPr>
          <w:bCs w:val="0"/>
          <w:szCs w:val="27"/>
        </w:rPr>
        <w:t>.</w:t>
      </w:r>
    </w:p>
    <w:p w:rsidR="0090378B" w:rsidRPr="0090378B" w:rsidRDefault="0090378B" w:rsidP="0090378B">
      <w:pPr>
        <w:pStyle w:val="af8"/>
        <w:spacing w:after="0"/>
        <w:jc w:val="both"/>
        <w:rPr>
          <w:szCs w:val="27"/>
        </w:rPr>
      </w:pPr>
    </w:p>
    <w:sectPr w:rsidR="0090378B" w:rsidRPr="0090378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60E" w:rsidRDefault="00F8160E">
      <w:r>
        <w:separator/>
      </w:r>
    </w:p>
  </w:endnote>
  <w:endnote w:type="continuationSeparator" w:id="0">
    <w:p w:rsidR="00F8160E" w:rsidRDefault="00F8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60E" w:rsidRDefault="00F8160E">
      <w:r>
        <w:separator/>
      </w:r>
    </w:p>
  </w:footnote>
  <w:footnote w:type="continuationSeparator" w:id="0">
    <w:p w:rsidR="00F8160E" w:rsidRDefault="00F8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726768">
      <w:rPr>
        <w:noProof/>
        <w:sz w:val="24"/>
      </w:rPr>
      <w:t>4</w:t>
    </w:r>
    <w:r>
      <w:rPr>
        <w:sz w:val="24"/>
      </w:rPr>
      <w:fldChar w:fldCharType="end"/>
    </w:r>
  </w:p>
  <w:p w:rsidR="002C7A75" w:rsidRDefault="002C7A75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8"/>
  </w:num>
  <w:num w:numId="5">
    <w:abstractNumId w:val="1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206488"/>
    <w:rsid w:val="002C7A75"/>
    <w:rsid w:val="0064046B"/>
    <w:rsid w:val="00726768"/>
    <w:rsid w:val="0090378B"/>
    <w:rsid w:val="00B1586C"/>
    <w:rsid w:val="00C41099"/>
    <w:rsid w:val="00ED0FDD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5C50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58</cp:revision>
  <dcterms:created xsi:type="dcterms:W3CDTF">2024-02-06T01:56:00Z</dcterms:created>
  <dcterms:modified xsi:type="dcterms:W3CDTF">2024-09-30T09:13:00Z</dcterms:modified>
  <dc:language>ru-RU</dc:language>
</cp:coreProperties>
</file>