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9B" w:rsidRDefault="008B5F1A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ОБЩЕСТВЕННЫЙ СОВЕТ ПРИ ЗАКОНОДАТЕЛЬНОМ СОБРАНИИ НОВОСИБИРСКОЙ ОБЛАСТИ</w:t>
      </w:r>
    </w:p>
    <w:p w:rsidR="006C149B" w:rsidRDefault="008B5F1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63007 г. Новосибирск, ул. Кирова 3, каб.1109</w:t>
      </w:r>
    </w:p>
    <w:p w:rsidR="006C149B" w:rsidRDefault="008B5F1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ПРОТОКОЛ </w:t>
      </w:r>
    </w:p>
    <w:p w:rsidR="006C149B" w:rsidRDefault="008B5F1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 Общественного совета при Законодательном Собрании Новосибирской области</w:t>
      </w:r>
    </w:p>
    <w:p w:rsidR="006C149B" w:rsidRDefault="008B5F1A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№2</w:t>
      </w:r>
    </w:p>
    <w:p w:rsidR="006C149B" w:rsidRDefault="008B5F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Дата: 9 апреля 2024 года. </w:t>
      </w:r>
    </w:p>
    <w:p w:rsidR="006C149B" w:rsidRDefault="008B5F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Присутствовали члены Общественного совета при Законодательном Собрании Новосибирской области: 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Дронь Вадим Викторович; 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Киселев Олег Сергеевич;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Клестов Сергей Александрович;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Кулинич Евгений Николаевич; 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Левина Евгения Михайловна; 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Новоселов Валерий Иванови</w:t>
      </w:r>
      <w:r>
        <w:rPr>
          <w:rFonts w:ascii="Times New Roman" w:hAnsi="Times New Roman" w:cs="Times New Roman"/>
          <w:sz w:val="28"/>
        </w:rPr>
        <w:t xml:space="preserve">ч; 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Нестеренко Виктория Сергеевна; 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Парфенцова Татьяна Михайловна; 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Русаков Алексей Николаевич; 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Сафаров Аслиддин Мукомович; 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Семенова Ирина Игоревна;</w:t>
      </w:r>
    </w:p>
    <w:p w:rsidR="006C149B" w:rsidRDefault="008B5F1A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Украинцева Дарья Александровна. </w:t>
      </w:r>
    </w:p>
    <w:p w:rsidR="006C149B" w:rsidRDefault="008B5F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Приглашённые: </w:t>
      </w:r>
    </w:p>
    <w:p w:rsidR="006C149B" w:rsidRDefault="008B5F1A">
      <w:pPr>
        <w:pStyle w:val="afb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Назаров Евгений Геннадьевич – и.о. Министра жилищно-комму</w:t>
      </w:r>
      <w:r>
        <w:rPr>
          <w:rFonts w:ascii="Times New Roman" w:hAnsi="Times New Roman" w:cs="Times New Roman"/>
          <w:sz w:val="28"/>
        </w:rPr>
        <w:t>нального хозяйства и энергетики Новосибирской области;</w:t>
      </w:r>
    </w:p>
    <w:p w:rsidR="006C149B" w:rsidRDefault="008B5F1A">
      <w:pPr>
        <w:pStyle w:val="afb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Глушков Евгений Валерьевич – директор филиала ООО «Газпром газораспределение Томск» в Новосибирской области. </w:t>
      </w:r>
    </w:p>
    <w:p w:rsidR="006C149B" w:rsidRDefault="008B5F1A">
      <w:pPr>
        <w:pStyle w:val="afb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Шинделов Андрей Викторович – и.о. Министра сельского хозяйства Новосибирской области. </w:t>
      </w:r>
    </w:p>
    <w:p w:rsidR="006C149B" w:rsidRDefault="008B5F1A">
      <w:pPr>
        <w:pStyle w:val="afb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Агеенко Вадим Алексеевич – заместитель председателя комитета по строительству, жилищно-коммунальному комплексу и тарифам Законодательного Собрания Области. </w:t>
      </w:r>
    </w:p>
    <w:p w:rsidR="006C149B" w:rsidRDefault="008B5F1A">
      <w:pPr>
        <w:pStyle w:val="afb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Яковлев Роман Борисович – заместитель председателя комитета по аграрной политике, природным ресурса</w:t>
      </w:r>
      <w:r>
        <w:rPr>
          <w:rFonts w:ascii="Times New Roman" w:hAnsi="Times New Roman" w:cs="Times New Roman"/>
          <w:sz w:val="28"/>
        </w:rPr>
        <w:t xml:space="preserve">м и земельным отношениям Законодательного Собрания Области. </w:t>
      </w:r>
    </w:p>
    <w:p w:rsidR="006C149B" w:rsidRDefault="008B5F1A">
      <w:pPr>
        <w:pStyle w:val="afb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Зеленченко Ольга Николаевна – начальник управления развития сельских территорий и инвестиций министерства сельского хозяйства Новосибирской области. </w:t>
      </w:r>
    </w:p>
    <w:p w:rsidR="006C149B" w:rsidRDefault="008B5F1A">
      <w:pPr>
        <w:pStyle w:val="afb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Сапожников Дмитрий Константинович – заместите</w:t>
      </w:r>
      <w:r>
        <w:rPr>
          <w:rFonts w:ascii="Times New Roman" w:hAnsi="Times New Roman" w:cs="Times New Roman"/>
          <w:sz w:val="28"/>
        </w:rPr>
        <w:t xml:space="preserve">ль начальника отдела энергетики и газификации министерства жилищно-коммунального хозяйства и энергетики Новосибирской области. </w:t>
      </w:r>
    </w:p>
    <w:p w:rsidR="006C149B" w:rsidRDefault="008B5F1A">
      <w:pPr>
        <w:ind w:left="36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Повестка дня</w:t>
      </w:r>
    </w:p>
    <w:p w:rsidR="006C149B" w:rsidRDefault="008B5F1A">
      <w:pPr>
        <w:pStyle w:val="afb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Слушали:  </w:t>
      </w:r>
    </w:p>
    <w:p w:rsidR="006C149B" w:rsidRDefault="008B5F1A">
      <w:pPr>
        <w:pStyle w:val="afb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повестке и порядке проведения заседания Общественного совета при Законодательном Собрании Новосибирско</w:t>
      </w:r>
      <w:r>
        <w:rPr>
          <w:rFonts w:ascii="Times New Roman" w:hAnsi="Times New Roman" w:cs="Times New Roman"/>
          <w:sz w:val="28"/>
        </w:rPr>
        <w:t>й области.</w:t>
      </w:r>
    </w:p>
    <w:p w:rsidR="006C149B" w:rsidRDefault="008B5F1A">
      <w:pPr>
        <w:pStyle w:val="af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Докладчик: Новоселов Валерий Иванович – председатель Общественного совета при Законодательном Собрании Новосибирской области. </w:t>
      </w:r>
    </w:p>
    <w:p w:rsidR="006C149B" w:rsidRDefault="008B5F1A">
      <w:pPr>
        <w:pStyle w:val="afb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итогах выполнения Программы газификации жилищно-коммунального хозяйства, промышленности и иных организаций на терри</w:t>
      </w:r>
      <w:r>
        <w:rPr>
          <w:rFonts w:ascii="Times New Roman" w:hAnsi="Times New Roman" w:cs="Times New Roman"/>
          <w:sz w:val="28"/>
        </w:rPr>
        <w:t xml:space="preserve">тории Новосибирской области и населённых пунктах районов Новосибирской области за 2023 год и планах газификации населённых пунктов Новосибирской области в 2024 году. </w:t>
      </w:r>
    </w:p>
    <w:p w:rsidR="006C149B" w:rsidRDefault="008B5F1A">
      <w:pPr>
        <w:pStyle w:val="afb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плане работы Общественного совета при Законодательном Собрании Новосибирской области на</w:t>
      </w:r>
      <w:r>
        <w:rPr>
          <w:rFonts w:ascii="Times New Roman" w:hAnsi="Times New Roman" w:cs="Times New Roman"/>
          <w:sz w:val="28"/>
        </w:rPr>
        <w:t xml:space="preserve"> 2024 год. </w:t>
      </w:r>
    </w:p>
    <w:p w:rsidR="006C149B" w:rsidRDefault="008B5F1A">
      <w:pPr>
        <w:pStyle w:val="afb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распределении членов Общественного совета при Законодательном Собрании Новосибирской области по комитетам и комиссиям Законодательного Собрания Новосибирской области. </w:t>
      </w:r>
    </w:p>
    <w:p w:rsidR="006C149B" w:rsidRDefault="008B5F1A">
      <w:pPr>
        <w:pStyle w:val="afb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дате проведения и повестке очередного заседания Общественного совета при</w:t>
      </w:r>
      <w:r>
        <w:rPr>
          <w:rFonts w:ascii="Times New Roman" w:hAnsi="Times New Roman" w:cs="Times New Roman"/>
          <w:sz w:val="28"/>
        </w:rPr>
        <w:t xml:space="preserve"> Законодательном Собрании Новосибирской области. </w:t>
      </w:r>
    </w:p>
    <w:p w:rsidR="006C149B" w:rsidRDefault="008B5F1A">
      <w:pPr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- 12; «Против» - 0; «Воздержались» - 0. </w:t>
      </w:r>
    </w:p>
    <w:p w:rsidR="006C149B" w:rsidRDefault="008B5F1A">
      <w:pPr>
        <w:pStyle w:val="afb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Слушали: </w:t>
      </w:r>
    </w:p>
    <w:p w:rsidR="006C149B" w:rsidRDefault="008B5F1A">
      <w:pPr>
        <w:pStyle w:val="afb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итогах выполнения Программы газификации жилищно-коммунального хозяйства, промышленных и иных организаций на территории Новосибирской об</w:t>
      </w:r>
      <w:r>
        <w:rPr>
          <w:rFonts w:ascii="Times New Roman" w:hAnsi="Times New Roman" w:cs="Times New Roman"/>
          <w:sz w:val="28"/>
        </w:rPr>
        <w:t xml:space="preserve">ласти в населённых пунктах районов Новосибирской области за 2023 год и планах газификации населённых пунктов Новосибирской области в 2024 году. </w:t>
      </w:r>
    </w:p>
    <w:p w:rsidR="006C149B" w:rsidRDefault="008B5F1A">
      <w:pPr>
        <w:pStyle w:val="afb"/>
        <w:ind w:left="108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Докладчик: Назаров Евгений Геннадьевич – и.о. Министра жилищно-коммунального хозяйства Новосибирской области. </w:t>
      </w:r>
    </w:p>
    <w:p w:rsidR="006C149B" w:rsidRDefault="008B5F1A">
      <w:pPr>
        <w:pStyle w:val="afb"/>
        <w:ind w:left="108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Содокладчик: Глушков Евгений Валерьевич – директор филиала ООО «Газпром газораспределение Томск» в Новосибирской области (доклады прилагаются).</w:t>
      </w:r>
    </w:p>
    <w:p w:rsidR="006C149B" w:rsidRDefault="008B5F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Вопросы членов Общественного совета: </w:t>
      </w:r>
    </w:p>
    <w:p w:rsidR="006C149B" w:rsidRDefault="008B5F1A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Кулинич Евгений Николаевич: «Как будет решаться вопрос газификации северны</w:t>
      </w:r>
      <w:r>
        <w:rPr>
          <w:rFonts w:ascii="Times New Roman" w:hAnsi="Times New Roman" w:cs="Times New Roman"/>
          <w:sz w:val="28"/>
        </w:rPr>
        <w:t xml:space="preserve">х районов: Кыштовского, Северного, Венгерского, Усть-Татарского?» </w:t>
      </w:r>
    </w:p>
    <w:p w:rsidR="006C149B" w:rsidRDefault="008B5F1A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Украинцева Дарья Александровна: «Как и сколько используется субстанций?», «Сколько и какие категории граждан пользуются льготами?». </w:t>
      </w:r>
    </w:p>
    <w:p w:rsidR="006C149B" w:rsidRDefault="008B5F1A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Парфенцова Татьяна Михайловна: «Какая перспектива газификации прибрежной зоны Искитимского района?» </w:t>
      </w:r>
    </w:p>
    <w:p w:rsidR="006C149B" w:rsidRDefault="008B5F1A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Дронь Вадим Викторович: по оборудованию для газификации населённых пунктов, «Какова система обеспечения кадрами организаций, занимающихся газификацией насе</w:t>
      </w:r>
      <w:r>
        <w:rPr>
          <w:rFonts w:ascii="Times New Roman" w:hAnsi="Times New Roman" w:cs="Times New Roman"/>
          <w:sz w:val="28"/>
        </w:rPr>
        <w:t xml:space="preserve">лённых пунктов?» </w:t>
      </w:r>
    </w:p>
    <w:p w:rsidR="006C149B" w:rsidRDefault="008B5F1A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Русаков Алексей Николаевич: «Какие администрации районов активно занимаются газификацией населённых пунктов?», «Как осуществляется координация двух программ «Комплексное развитие сельских территорий» и «Программа газификации населённых пу</w:t>
      </w:r>
      <w:r>
        <w:rPr>
          <w:rFonts w:ascii="Times New Roman" w:hAnsi="Times New Roman" w:cs="Times New Roman"/>
          <w:sz w:val="28"/>
        </w:rPr>
        <w:t>нктов области?».</w:t>
      </w:r>
    </w:p>
    <w:p w:rsidR="006C149B" w:rsidRDefault="008B5F1A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Новоселов Валерий Иванович: «Каковы планы строительства газовых автозаправок?». </w:t>
      </w:r>
    </w:p>
    <w:p w:rsidR="006C149B" w:rsidRDefault="008B5F1A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Агеенко Вадим Алексеевич: «Какова перспектива программы газификации населённых пунктов сельских районов области после 2027 года?», «Как будет решаться вопрос </w:t>
      </w:r>
      <w:r>
        <w:rPr>
          <w:rFonts w:ascii="Times New Roman" w:hAnsi="Times New Roman" w:cs="Times New Roman"/>
          <w:sz w:val="28"/>
        </w:rPr>
        <w:t xml:space="preserve">увеличения лимитов на газ?». </w:t>
      </w:r>
    </w:p>
    <w:p w:rsidR="006C149B" w:rsidRDefault="008B5F1A">
      <w:pPr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Выступления: </w:t>
      </w:r>
    </w:p>
    <w:p w:rsidR="006C149B" w:rsidRDefault="008B5F1A">
      <w:pPr>
        <w:pStyle w:val="afb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Шинделов Андрей Викторович – и.о. Министра сельского хозяйства Новосибирской области. </w:t>
      </w:r>
    </w:p>
    <w:p w:rsidR="006C149B" w:rsidRDefault="008B5F1A">
      <w:pPr>
        <w:pStyle w:val="afb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Агеенко Вадим Алексеевич – заместитель председателя комитета по строительству, жилищно-коммунальному комплексу и тарифам Зако</w:t>
      </w:r>
      <w:r>
        <w:rPr>
          <w:rFonts w:ascii="Times New Roman" w:hAnsi="Times New Roman" w:cs="Times New Roman"/>
          <w:sz w:val="28"/>
        </w:rPr>
        <w:t>нодательного Собрания Области.</w:t>
      </w:r>
    </w:p>
    <w:p w:rsidR="006C149B" w:rsidRDefault="008B5F1A">
      <w:pPr>
        <w:pStyle w:val="afb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Общественного совета: Кулинич Е.Н., Дронь В.В., Киселев О.С., Парфенцова Т.М., Украинцева Д.А., Клестов С.А., Нестеренко В.С., Русаков А.Н., Новоселов В.И. </w:t>
      </w:r>
    </w:p>
    <w:p w:rsidR="006C149B" w:rsidRDefault="008B5F1A">
      <w:pPr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Решили: </w:t>
      </w:r>
    </w:p>
    <w:p w:rsidR="006C149B" w:rsidRDefault="008B5F1A">
      <w:pPr>
        <w:pStyle w:val="afb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министерствам жилищно-коммунального хоз</w:t>
      </w:r>
      <w:r>
        <w:rPr>
          <w:rFonts w:ascii="Times New Roman" w:hAnsi="Times New Roman" w:cs="Times New Roman"/>
          <w:sz w:val="28"/>
        </w:rPr>
        <w:t xml:space="preserve">яйства и энергетики области, сельского хозяйства области, филиалу ООО «Газпром газораспределение Томск» продолжить работу по реализации «Программы газификации населённых пунктов области» согласно установленным сроков реализации намеченных мероприятий. </w:t>
      </w:r>
    </w:p>
    <w:p w:rsidR="006C149B" w:rsidRDefault="008B5F1A">
      <w:pPr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3.С</w:t>
      </w:r>
      <w:r>
        <w:rPr>
          <w:rFonts w:ascii="Times New Roman" w:hAnsi="Times New Roman" w:cs="Times New Roman"/>
          <w:sz w:val="28"/>
        </w:rPr>
        <w:t>лушали:</w:t>
      </w:r>
    </w:p>
    <w:p w:rsidR="006C149B" w:rsidRDefault="008B5F1A">
      <w:pPr>
        <w:pStyle w:val="afb"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плане работы Общественного совета при Законодательном Собрании Новосибирской области на 2024 год. </w:t>
      </w:r>
    </w:p>
    <w:p w:rsidR="006C149B" w:rsidRDefault="008B5F1A">
      <w:pPr>
        <w:pStyle w:val="afb"/>
        <w:ind w:left="108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Докладчик: Русаков Алексей Николаевич – секретарь Общественного совета при Законодательном Собрании Новосибирской области. </w:t>
      </w:r>
    </w:p>
    <w:p w:rsidR="006C149B" w:rsidRDefault="008B5F1A">
      <w:pPr>
        <w:pStyle w:val="afb"/>
        <w:ind w:left="108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Выступили: Кулинич Е.Н.</w:t>
      </w:r>
      <w:r>
        <w:rPr>
          <w:rFonts w:ascii="Times New Roman" w:hAnsi="Times New Roman" w:cs="Times New Roman"/>
          <w:sz w:val="28"/>
        </w:rPr>
        <w:t xml:space="preserve">, Дронь В.В., Киселев О.С., Парфенцова Т.М., Нестеренко В.С., Сафаров А.М., Новоселов В.И. </w:t>
      </w:r>
    </w:p>
    <w:p w:rsidR="006C149B" w:rsidRDefault="008B5F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Решили: </w:t>
      </w:r>
    </w:p>
    <w:p w:rsidR="006C149B" w:rsidRDefault="008B5F1A">
      <w:pPr>
        <w:pStyle w:val="afb"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план работы Общественного совета при Законодательном Собрании Новосибирской области за основу.</w:t>
      </w:r>
    </w:p>
    <w:p w:rsidR="006C149B" w:rsidRDefault="008B5F1A">
      <w:pPr>
        <w:pStyle w:val="afb"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20 апреля 2024 года внести предложения и дополнения. </w:t>
      </w:r>
    </w:p>
    <w:p w:rsidR="006C149B" w:rsidRDefault="008B5F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- 12, «Против» - 0, «Воздержались» - 0.</w:t>
      </w:r>
    </w:p>
    <w:p w:rsidR="006C149B" w:rsidRDefault="008B5F1A">
      <w:pPr>
        <w:pStyle w:val="af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4.Слушали: </w:t>
      </w:r>
    </w:p>
    <w:p w:rsidR="006C149B" w:rsidRDefault="008B5F1A">
      <w:pPr>
        <w:pStyle w:val="afb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распределении членов Общественного совета при Законодательном Собрании Новосибирской области по комитетам и комиссиям Законодате</w:t>
      </w:r>
      <w:r>
        <w:rPr>
          <w:rFonts w:ascii="Times New Roman" w:hAnsi="Times New Roman" w:cs="Times New Roman"/>
          <w:sz w:val="28"/>
        </w:rPr>
        <w:t xml:space="preserve">льного Собрания Новосибирской области. </w:t>
      </w:r>
    </w:p>
    <w:p w:rsidR="006C149B" w:rsidRDefault="008B5F1A">
      <w:pPr>
        <w:pStyle w:val="afb"/>
        <w:ind w:left="144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Докладчик: Русаков Алексей Николаевич – секретарь Общественного совета при Законодательном Собрании Новосибирской области. </w:t>
      </w:r>
    </w:p>
    <w:p w:rsidR="006C149B" w:rsidRDefault="008B5F1A">
      <w:pPr>
        <w:pStyle w:val="afb"/>
        <w:ind w:left="144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Выступили: Кулинич Е.Н., Новоселов В.И. </w:t>
      </w:r>
    </w:p>
    <w:p w:rsidR="006C149B" w:rsidRDefault="008B5F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Решили: утвердить распределение членов Общественног</w:t>
      </w:r>
      <w:r>
        <w:rPr>
          <w:rFonts w:ascii="Times New Roman" w:hAnsi="Times New Roman" w:cs="Times New Roman"/>
          <w:sz w:val="28"/>
        </w:rPr>
        <w:t xml:space="preserve">о совета при Законодательном Собрании Новосибирской области по комитетам и комиссиям Законодательного Собрания области. </w:t>
      </w:r>
    </w:p>
    <w:p w:rsidR="006C149B" w:rsidRDefault="008B5F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- 12, «Против» - 0, «Воздержались» - 0.</w:t>
      </w:r>
    </w:p>
    <w:p w:rsidR="006C149B" w:rsidRDefault="008B5F1A">
      <w:pPr>
        <w:pStyle w:val="af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5.Слушали: </w:t>
      </w:r>
    </w:p>
    <w:p w:rsidR="006C149B" w:rsidRDefault="008B5F1A">
      <w:pPr>
        <w:pStyle w:val="afb"/>
        <w:ind w:left="144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 дате проведения и повестке очередного заседания Общественного</w:t>
      </w:r>
      <w:r>
        <w:rPr>
          <w:rFonts w:ascii="Times New Roman" w:hAnsi="Times New Roman" w:cs="Times New Roman"/>
          <w:sz w:val="28"/>
        </w:rPr>
        <w:t xml:space="preserve"> совета при Законодательном Собрании Новосибирской области. </w:t>
      </w:r>
    </w:p>
    <w:p w:rsidR="006C149B" w:rsidRDefault="008B5F1A">
      <w:pPr>
        <w:pStyle w:val="afb"/>
        <w:ind w:left="144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Докладчик: Новоселов Валерий Иванович – председатель Общественного совета при Законодательном Собрании Новосибирской области. </w:t>
      </w:r>
    </w:p>
    <w:p w:rsidR="006C149B" w:rsidRDefault="008B5F1A">
      <w:pPr>
        <w:pStyle w:val="afb"/>
        <w:ind w:left="144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Выступили: Русаков А.Н., Кулинич Е.Н., Дронь В.В.</w:t>
      </w:r>
    </w:p>
    <w:p w:rsidR="006C149B" w:rsidRDefault="008B5F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</w:t>
      </w:r>
      <w:r>
        <w:rPr>
          <w:rFonts w:ascii="Times New Roman" w:hAnsi="Times New Roman" w:cs="Times New Roman"/>
          <w:sz w:val="28"/>
        </w:rPr>
        <w:t xml:space="preserve"> 12, «Против» - 0, «Воздержались» - 0.</w:t>
      </w:r>
    </w:p>
    <w:p w:rsidR="006C149B" w:rsidRDefault="008B5F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Общественный совет решил:  </w:t>
      </w:r>
    </w:p>
    <w:p w:rsidR="006C149B" w:rsidRDefault="008B5F1A">
      <w:pPr>
        <w:pStyle w:val="afb"/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Провести очередное собрание Общественного совета при Законодательном Собрании Новосибирской области в июне 2024 года. </w:t>
      </w:r>
    </w:p>
    <w:p w:rsidR="006C149B" w:rsidRDefault="008B5F1A">
      <w:pPr>
        <w:pStyle w:val="afb"/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в рассмотрение Общественного совета вопросы: </w:t>
      </w:r>
    </w:p>
    <w:p w:rsidR="006C149B" w:rsidRDefault="008B5F1A">
      <w:pPr>
        <w:ind w:left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О ходе реали</w:t>
      </w:r>
      <w:r>
        <w:rPr>
          <w:rFonts w:ascii="Times New Roman" w:hAnsi="Times New Roman" w:cs="Times New Roman"/>
          <w:sz w:val="28"/>
          <w:szCs w:val="28"/>
        </w:rPr>
        <w:t>зации задачи импортозамещения в промышленности Новосибирской области.</w:t>
      </w:r>
    </w:p>
    <w:p w:rsidR="006C149B" w:rsidRDefault="006C149B">
      <w:pPr>
        <w:jc w:val="both"/>
        <w:rPr>
          <w:rFonts w:ascii="Times New Roman" w:hAnsi="Times New Roman" w:cs="Times New Roman"/>
          <w:sz w:val="28"/>
        </w:rPr>
      </w:pPr>
    </w:p>
    <w:p w:rsidR="006C149B" w:rsidRDefault="008B5F1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Общественного совета</w:t>
      </w:r>
    </w:p>
    <w:p w:rsidR="006C149B" w:rsidRDefault="008B5F1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Законодательном Собрании </w:t>
      </w:r>
    </w:p>
    <w:p w:rsidR="006C149B" w:rsidRDefault="008B5F1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                                                         В.И. Новоселов</w:t>
      </w:r>
    </w:p>
    <w:p w:rsidR="006C149B" w:rsidRDefault="006C149B">
      <w:pPr>
        <w:jc w:val="both"/>
        <w:rPr>
          <w:rFonts w:ascii="Times New Roman" w:hAnsi="Times New Roman" w:cs="Times New Roman"/>
          <w:sz w:val="28"/>
        </w:rPr>
      </w:pPr>
    </w:p>
    <w:p w:rsidR="006C149B" w:rsidRDefault="008B5F1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Общественного совета </w:t>
      </w:r>
    </w:p>
    <w:p w:rsidR="006C149B" w:rsidRDefault="008B5F1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Законодательном Собрании </w:t>
      </w:r>
    </w:p>
    <w:p w:rsidR="006C149B" w:rsidRDefault="008B5F1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                                                          А.Н. Русаков</w:t>
      </w:r>
    </w:p>
    <w:p w:rsidR="006C149B" w:rsidRDefault="006C149B">
      <w:pPr>
        <w:rPr>
          <w:rFonts w:ascii="Times New Roman" w:hAnsi="Times New Roman" w:cs="Times New Roman"/>
          <w:sz w:val="28"/>
        </w:rPr>
      </w:pPr>
    </w:p>
    <w:sectPr w:rsidR="006C149B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9B" w:rsidRDefault="008B5F1A">
      <w:pPr>
        <w:spacing w:after="0" w:line="240" w:lineRule="auto"/>
      </w:pPr>
      <w:r>
        <w:separator/>
      </w:r>
    </w:p>
  </w:endnote>
  <w:endnote w:type="continuationSeparator" w:id="0">
    <w:p w:rsidR="006C149B" w:rsidRDefault="008B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9B" w:rsidRDefault="008B5F1A">
      <w:pPr>
        <w:spacing w:after="0" w:line="240" w:lineRule="auto"/>
      </w:pPr>
      <w:r>
        <w:separator/>
      </w:r>
    </w:p>
  </w:footnote>
  <w:footnote w:type="continuationSeparator" w:id="0">
    <w:p w:rsidR="006C149B" w:rsidRDefault="008B5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D94"/>
    <w:multiLevelType w:val="hybridMultilevel"/>
    <w:tmpl w:val="0B12F150"/>
    <w:lvl w:ilvl="0" w:tplc="1C0A1C56">
      <w:start w:val="1"/>
      <w:numFmt w:val="decimal"/>
      <w:lvlText w:val="%1."/>
      <w:lvlJc w:val="left"/>
      <w:pPr>
        <w:ind w:left="1440" w:hanging="360"/>
      </w:pPr>
    </w:lvl>
    <w:lvl w:ilvl="1" w:tplc="55DA12E4">
      <w:start w:val="1"/>
      <w:numFmt w:val="lowerLetter"/>
      <w:lvlText w:val="%2."/>
      <w:lvlJc w:val="left"/>
      <w:pPr>
        <w:ind w:left="2160" w:hanging="360"/>
      </w:pPr>
    </w:lvl>
    <w:lvl w:ilvl="2" w:tplc="2FB824A6">
      <w:start w:val="1"/>
      <w:numFmt w:val="lowerRoman"/>
      <w:lvlText w:val="%3."/>
      <w:lvlJc w:val="right"/>
      <w:pPr>
        <w:ind w:left="2880" w:hanging="180"/>
      </w:pPr>
    </w:lvl>
    <w:lvl w:ilvl="3" w:tplc="4DF88EEC">
      <w:start w:val="1"/>
      <w:numFmt w:val="decimal"/>
      <w:lvlText w:val="%4."/>
      <w:lvlJc w:val="left"/>
      <w:pPr>
        <w:ind w:left="3600" w:hanging="360"/>
      </w:pPr>
    </w:lvl>
    <w:lvl w:ilvl="4" w:tplc="8D72F3EC">
      <w:start w:val="1"/>
      <w:numFmt w:val="lowerLetter"/>
      <w:lvlText w:val="%5."/>
      <w:lvlJc w:val="left"/>
      <w:pPr>
        <w:ind w:left="4320" w:hanging="360"/>
      </w:pPr>
    </w:lvl>
    <w:lvl w:ilvl="5" w:tplc="2ABA876C">
      <w:start w:val="1"/>
      <w:numFmt w:val="lowerRoman"/>
      <w:lvlText w:val="%6."/>
      <w:lvlJc w:val="right"/>
      <w:pPr>
        <w:ind w:left="5040" w:hanging="180"/>
      </w:pPr>
    </w:lvl>
    <w:lvl w:ilvl="6" w:tplc="A12229F2">
      <w:start w:val="1"/>
      <w:numFmt w:val="decimal"/>
      <w:lvlText w:val="%7."/>
      <w:lvlJc w:val="left"/>
      <w:pPr>
        <w:ind w:left="5760" w:hanging="360"/>
      </w:pPr>
    </w:lvl>
    <w:lvl w:ilvl="7" w:tplc="88DABD00">
      <w:start w:val="1"/>
      <w:numFmt w:val="lowerLetter"/>
      <w:lvlText w:val="%8."/>
      <w:lvlJc w:val="left"/>
      <w:pPr>
        <w:ind w:left="6480" w:hanging="360"/>
      </w:pPr>
    </w:lvl>
    <w:lvl w:ilvl="8" w:tplc="5FFCDA76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F5389"/>
    <w:multiLevelType w:val="hybridMultilevel"/>
    <w:tmpl w:val="E26263A6"/>
    <w:lvl w:ilvl="0" w:tplc="41C8F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C2880">
      <w:start w:val="1"/>
      <w:numFmt w:val="lowerLetter"/>
      <w:lvlText w:val="%2."/>
      <w:lvlJc w:val="left"/>
      <w:pPr>
        <w:ind w:left="1440" w:hanging="360"/>
      </w:pPr>
    </w:lvl>
    <w:lvl w:ilvl="2" w:tplc="1C5C6852">
      <w:start w:val="1"/>
      <w:numFmt w:val="lowerRoman"/>
      <w:lvlText w:val="%3."/>
      <w:lvlJc w:val="right"/>
      <w:pPr>
        <w:ind w:left="2160" w:hanging="180"/>
      </w:pPr>
    </w:lvl>
    <w:lvl w:ilvl="3" w:tplc="B0482F16">
      <w:start w:val="1"/>
      <w:numFmt w:val="decimal"/>
      <w:lvlText w:val="%4."/>
      <w:lvlJc w:val="left"/>
      <w:pPr>
        <w:ind w:left="2880" w:hanging="360"/>
      </w:pPr>
    </w:lvl>
    <w:lvl w:ilvl="4" w:tplc="AE06CCD8">
      <w:start w:val="1"/>
      <w:numFmt w:val="lowerLetter"/>
      <w:lvlText w:val="%5."/>
      <w:lvlJc w:val="left"/>
      <w:pPr>
        <w:ind w:left="3600" w:hanging="360"/>
      </w:pPr>
    </w:lvl>
    <w:lvl w:ilvl="5" w:tplc="F036F210">
      <w:start w:val="1"/>
      <w:numFmt w:val="lowerRoman"/>
      <w:lvlText w:val="%6."/>
      <w:lvlJc w:val="right"/>
      <w:pPr>
        <w:ind w:left="4320" w:hanging="180"/>
      </w:pPr>
    </w:lvl>
    <w:lvl w:ilvl="6" w:tplc="F24A8F6E">
      <w:start w:val="1"/>
      <w:numFmt w:val="decimal"/>
      <w:lvlText w:val="%7."/>
      <w:lvlJc w:val="left"/>
      <w:pPr>
        <w:ind w:left="5040" w:hanging="360"/>
      </w:pPr>
    </w:lvl>
    <w:lvl w:ilvl="7" w:tplc="D45A07D6">
      <w:start w:val="1"/>
      <w:numFmt w:val="lowerLetter"/>
      <w:lvlText w:val="%8."/>
      <w:lvlJc w:val="left"/>
      <w:pPr>
        <w:ind w:left="5760" w:hanging="360"/>
      </w:pPr>
    </w:lvl>
    <w:lvl w:ilvl="8" w:tplc="ECEE2E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360E"/>
    <w:multiLevelType w:val="hybridMultilevel"/>
    <w:tmpl w:val="FC5C2358"/>
    <w:lvl w:ilvl="0" w:tplc="54B86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12E3D0A">
      <w:start w:val="1"/>
      <w:numFmt w:val="lowerLetter"/>
      <w:lvlText w:val="%2."/>
      <w:lvlJc w:val="left"/>
      <w:pPr>
        <w:ind w:left="1800" w:hanging="360"/>
      </w:pPr>
    </w:lvl>
    <w:lvl w:ilvl="2" w:tplc="F1FABFCC">
      <w:start w:val="1"/>
      <w:numFmt w:val="lowerRoman"/>
      <w:lvlText w:val="%3."/>
      <w:lvlJc w:val="right"/>
      <w:pPr>
        <w:ind w:left="2520" w:hanging="180"/>
      </w:pPr>
    </w:lvl>
    <w:lvl w:ilvl="3" w:tplc="AF861F6C">
      <w:start w:val="1"/>
      <w:numFmt w:val="decimal"/>
      <w:lvlText w:val="%4."/>
      <w:lvlJc w:val="left"/>
      <w:pPr>
        <w:ind w:left="3240" w:hanging="360"/>
      </w:pPr>
    </w:lvl>
    <w:lvl w:ilvl="4" w:tplc="DC763110">
      <w:start w:val="1"/>
      <w:numFmt w:val="lowerLetter"/>
      <w:lvlText w:val="%5."/>
      <w:lvlJc w:val="left"/>
      <w:pPr>
        <w:ind w:left="3960" w:hanging="360"/>
      </w:pPr>
    </w:lvl>
    <w:lvl w:ilvl="5" w:tplc="8490EE3C">
      <w:start w:val="1"/>
      <w:numFmt w:val="lowerRoman"/>
      <w:lvlText w:val="%6."/>
      <w:lvlJc w:val="right"/>
      <w:pPr>
        <w:ind w:left="4680" w:hanging="180"/>
      </w:pPr>
    </w:lvl>
    <w:lvl w:ilvl="6" w:tplc="2F5A0C40">
      <w:start w:val="1"/>
      <w:numFmt w:val="decimal"/>
      <w:lvlText w:val="%7."/>
      <w:lvlJc w:val="left"/>
      <w:pPr>
        <w:ind w:left="5400" w:hanging="360"/>
      </w:pPr>
    </w:lvl>
    <w:lvl w:ilvl="7" w:tplc="68BC704C">
      <w:start w:val="1"/>
      <w:numFmt w:val="lowerLetter"/>
      <w:lvlText w:val="%8."/>
      <w:lvlJc w:val="left"/>
      <w:pPr>
        <w:ind w:left="6120" w:hanging="360"/>
      </w:pPr>
    </w:lvl>
    <w:lvl w:ilvl="8" w:tplc="B64AC64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75A63"/>
    <w:multiLevelType w:val="hybridMultilevel"/>
    <w:tmpl w:val="A634C010"/>
    <w:lvl w:ilvl="0" w:tplc="B7585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02766">
      <w:start w:val="1"/>
      <w:numFmt w:val="lowerLetter"/>
      <w:lvlText w:val="%2."/>
      <w:lvlJc w:val="left"/>
      <w:pPr>
        <w:ind w:left="1440" w:hanging="360"/>
      </w:pPr>
    </w:lvl>
    <w:lvl w:ilvl="2" w:tplc="D9C86FFE">
      <w:start w:val="1"/>
      <w:numFmt w:val="lowerRoman"/>
      <w:lvlText w:val="%3."/>
      <w:lvlJc w:val="right"/>
      <w:pPr>
        <w:ind w:left="2160" w:hanging="180"/>
      </w:pPr>
    </w:lvl>
    <w:lvl w:ilvl="3" w:tplc="DD4EADB2">
      <w:start w:val="1"/>
      <w:numFmt w:val="decimal"/>
      <w:lvlText w:val="%4."/>
      <w:lvlJc w:val="left"/>
      <w:pPr>
        <w:ind w:left="2880" w:hanging="360"/>
      </w:pPr>
    </w:lvl>
    <w:lvl w:ilvl="4" w:tplc="1B26CC92">
      <w:start w:val="1"/>
      <w:numFmt w:val="lowerLetter"/>
      <w:lvlText w:val="%5."/>
      <w:lvlJc w:val="left"/>
      <w:pPr>
        <w:ind w:left="3600" w:hanging="360"/>
      </w:pPr>
    </w:lvl>
    <w:lvl w:ilvl="5" w:tplc="7BEA3C5C">
      <w:start w:val="1"/>
      <w:numFmt w:val="lowerRoman"/>
      <w:lvlText w:val="%6."/>
      <w:lvlJc w:val="right"/>
      <w:pPr>
        <w:ind w:left="4320" w:hanging="180"/>
      </w:pPr>
    </w:lvl>
    <w:lvl w:ilvl="6" w:tplc="FC526B08">
      <w:start w:val="1"/>
      <w:numFmt w:val="decimal"/>
      <w:lvlText w:val="%7."/>
      <w:lvlJc w:val="left"/>
      <w:pPr>
        <w:ind w:left="5040" w:hanging="360"/>
      </w:pPr>
    </w:lvl>
    <w:lvl w:ilvl="7" w:tplc="8D7EC446">
      <w:start w:val="1"/>
      <w:numFmt w:val="lowerLetter"/>
      <w:lvlText w:val="%8."/>
      <w:lvlJc w:val="left"/>
      <w:pPr>
        <w:ind w:left="5760" w:hanging="360"/>
      </w:pPr>
    </w:lvl>
    <w:lvl w:ilvl="8" w:tplc="5BB8FA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719A"/>
    <w:multiLevelType w:val="hybridMultilevel"/>
    <w:tmpl w:val="F734243C"/>
    <w:lvl w:ilvl="0" w:tplc="95821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08C274">
      <w:start w:val="1"/>
      <w:numFmt w:val="lowerLetter"/>
      <w:lvlText w:val="%2."/>
      <w:lvlJc w:val="left"/>
      <w:pPr>
        <w:ind w:left="1440" w:hanging="360"/>
      </w:pPr>
    </w:lvl>
    <w:lvl w:ilvl="2" w:tplc="7B6452AA">
      <w:start w:val="1"/>
      <w:numFmt w:val="lowerRoman"/>
      <w:lvlText w:val="%3."/>
      <w:lvlJc w:val="right"/>
      <w:pPr>
        <w:ind w:left="2160" w:hanging="180"/>
      </w:pPr>
    </w:lvl>
    <w:lvl w:ilvl="3" w:tplc="BE7C26EA">
      <w:start w:val="1"/>
      <w:numFmt w:val="decimal"/>
      <w:lvlText w:val="%4."/>
      <w:lvlJc w:val="left"/>
      <w:pPr>
        <w:ind w:left="2880" w:hanging="360"/>
      </w:pPr>
    </w:lvl>
    <w:lvl w:ilvl="4" w:tplc="2B6891FA">
      <w:start w:val="1"/>
      <w:numFmt w:val="lowerLetter"/>
      <w:lvlText w:val="%5."/>
      <w:lvlJc w:val="left"/>
      <w:pPr>
        <w:ind w:left="3600" w:hanging="360"/>
      </w:pPr>
    </w:lvl>
    <w:lvl w:ilvl="5" w:tplc="B94085BE">
      <w:start w:val="1"/>
      <w:numFmt w:val="lowerRoman"/>
      <w:lvlText w:val="%6."/>
      <w:lvlJc w:val="right"/>
      <w:pPr>
        <w:ind w:left="4320" w:hanging="180"/>
      </w:pPr>
    </w:lvl>
    <w:lvl w:ilvl="6" w:tplc="64CC3D80">
      <w:start w:val="1"/>
      <w:numFmt w:val="decimal"/>
      <w:lvlText w:val="%7."/>
      <w:lvlJc w:val="left"/>
      <w:pPr>
        <w:ind w:left="5040" w:hanging="360"/>
      </w:pPr>
    </w:lvl>
    <w:lvl w:ilvl="7" w:tplc="C26672AC">
      <w:start w:val="1"/>
      <w:numFmt w:val="lowerLetter"/>
      <w:lvlText w:val="%8."/>
      <w:lvlJc w:val="left"/>
      <w:pPr>
        <w:ind w:left="5760" w:hanging="360"/>
      </w:pPr>
    </w:lvl>
    <w:lvl w:ilvl="8" w:tplc="CE5E97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3A90"/>
    <w:multiLevelType w:val="hybridMultilevel"/>
    <w:tmpl w:val="ACA0F534"/>
    <w:lvl w:ilvl="0" w:tplc="5518F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E8E910">
      <w:start w:val="1"/>
      <w:numFmt w:val="lowerLetter"/>
      <w:lvlText w:val="%2."/>
      <w:lvlJc w:val="left"/>
      <w:pPr>
        <w:ind w:left="1440" w:hanging="360"/>
      </w:pPr>
    </w:lvl>
    <w:lvl w:ilvl="2" w:tplc="C8005484">
      <w:start w:val="1"/>
      <w:numFmt w:val="lowerRoman"/>
      <w:lvlText w:val="%3."/>
      <w:lvlJc w:val="right"/>
      <w:pPr>
        <w:ind w:left="2160" w:hanging="180"/>
      </w:pPr>
    </w:lvl>
    <w:lvl w:ilvl="3" w:tplc="9FF065A0">
      <w:start w:val="1"/>
      <w:numFmt w:val="decimal"/>
      <w:lvlText w:val="%4."/>
      <w:lvlJc w:val="left"/>
      <w:pPr>
        <w:ind w:left="2880" w:hanging="360"/>
      </w:pPr>
    </w:lvl>
    <w:lvl w:ilvl="4" w:tplc="3AB0FE78">
      <w:start w:val="1"/>
      <w:numFmt w:val="lowerLetter"/>
      <w:lvlText w:val="%5."/>
      <w:lvlJc w:val="left"/>
      <w:pPr>
        <w:ind w:left="3600" w:hanging="360"/>
      </w:pPr>
    </w:lvl>
    <w:lvl w:ilvl="5" w:tplc="D18A16B4">
      <w:start w:val="1"/>
      <w:numFmt w:val="lowerRoman"/>
      <w:lvlText w:val="%6."/>
      <w:lvlJc w:val="right"/>
      <w:pPr>
        <w:ind w:left="4320" w:hanging="180"/>
      </w:pPr>
    </w:lvl>
    <w:lvl w:ilvl="6" w:tplc="6574AD3E">
      <w:start w:val="1"/>
      <w:numFmt w:val="decimal"/>
      <w:lvlText w:val="%7."/>
      <w:lvlJc w:val="left"/>
      <w:pPr>
        <w:ind w:left="5040" w:hanging="360"/>
      </w:pPr>
    </w:lvl>
    <w:lvl w:ilvl="7" w:tplc="B470B5A0">
      <w:start w:val="1"/>
      <w:numFmt w:val="lowerLetter"/>
      <w:lvlText w:val="%8."/>
      <w:lvlJc w:val="left"/>
      <w:pPr>
        <w:ind w:left="5760" w:hanging="360"/>
      </w:pPr>
    </w:lvl>
    <w:lvl w:ilvl="8" w:tplc="702CCD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63D2"/>
    <w:multiLevelType w:val="hybridMultilevel"/>
    <w:tmpl w:val="68DE93BA"/>
    <w:lvl w:ilvl="0" w:tplc="E384D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4E272">
      <w:start w:val="1"/>
      <w:numFmt w:val="lowerLetter"/>
      <w:lvlText w:val="%2."/>
      <w:lvlJc w:val="left"/>
      <w:pPr>
        <w:ind w:left="1440" w:hanging="360"/>
      </w:pPr>
    </w:lvl>
    <w:lvl w:ilvl="2" w:tplc="D66EC854">
      <w:start w:val="1"/>
      <w:numFmt w:val="lowerRoman"/>
      <w:lvlText w:val="%3."/>
      <w:lvlJc w:val="right"/>
      <w:pPr>
        <w:ind w:left="2160" w:hanging="180"/>
      </w:pPr>
    </w:lvl>
    <w:lvl w:ilvl="3" w:tplc="D00C1994">
      <w:start w:val="1"/>
      <w:numFmt w:val="decimal"/>
      <w:lvlText w:val="%4."/>
      <w:lvlJc w:val="left"/>
      <w:pPr>
        <w:ind w:left="2880" w:hanging="360"/>
      </w:pPr>
    </w:lvl>
    <w:lvl w:ilvl="4" w:tplc="8C0E6234">
      <w:start w:val="1"/>
      <w:numFmt w:val="lowerLetter"/>
      <w:lvlText w:val="%5."/>
      <w:lvlJc w:val="left"/>
      <w:pPr>
        <w:ind w:left="3600" w:hanging="360"/>
      </w:pPr>
    </w:lvl>
    <w:lvl w:ilvl="5" w:tplc="EDE4F992">
      <w:start w:val="1"/>
      <w:numFmt w:val="lowerRoman"/>
      <w:lvlText w:val="%6."/>
      <w:lvlJc w:val="right"/>
      <w:pPr>
        <w:ind w:left="4320" w:hanging="180"/>
      </w:pPr>
    </w:lvl>
    <w:lvl w:ilvl="6" w:tplc="0EF401E4">
      <w:start w:val="1"/>
      <w:numFmt w:val="decimal"/>
      <w:lvlText w:val="%7."/>
      <w:lvlJc w:val="left"/>
      <w:pPr>
        <w:ind w:left="5040" w:hanging="360"/>
      </w:pPr>
    </w:lvl>
    <w:lvl w:ilvl="7" w:tplc="F488C3CE">
      <w:start w:val="1"/>
      <w:numFmt w:val="lowerLetter"/>
      <w:lvlText w:val="%8."/>
      <w:lvlJc w:val="left"/>
      <w:pPr>
        <w:ind w:left="5760" w:hanging="360"/>
      </w:pPr>
    </w:lvl>
    <w:lvl w:ilvl="8" w:tplc="6D9EDE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45E4E"/>
    <w:multiLevelType w:val="hybridMultilevel"/>
    <w:tmpl w:val="4970A98A"/>
    <w:lvl w:ilvl="0" w:tplc="B92A3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A5C60">
      <w:start w:val="1"/>
      <w:numFmt w:val="lowerLetter"/>
      <w:lvlText w:val="%2."/>
      <w:lvlJc w:val="left"/>
      <w:pPr>
        <w:ind w:left="1440" w:hanging="360"/>
      </w:pPr>
    </w:lvl>
    <w:lvl w:ilvl="2" w:tplc="501E1DFC">
      <w:start w:val="1"/>
      <w:numFmt w:val="lowerRoman"/>
      <w:lvlText w:val="%3."/>
      <w:lvlJc w:val="right"/>
      <w:pPr>
        <w:ind w:left="2160" w:hanging="180"/>
      </w:pPr>
    </w:lvl>
    <w:lvl w:ilvl="3" w:tplc="94EA5714">
      <w:start w:val="1"/>
      <w:numFmt w:val="decimal"/>
      <w:lvlText w:val="%4."/>
      <w:lvlJc w:val="left"/>
      <w:pPr>
        <w:ind w:left="2880" w:hanging="360"/>
      </w:pPr>
    </w:lvl>
    <w:lvl w:ilvl="4" w:tplc="F8C6804E">
      <w:start w:val="1"/>
      <w:numFmt w:val="lowerLetter"/>
      <w:lvlText w:val="%5."/>
      <w:lvlJc w:val="left"/>
      <w:pPr>
        <w:ind w:left="3600" w:hanging="360"/>
      </w:pPr>
    </w:lvl>
    <w:lvl w:ilvl="5" w:tplc="D9148EE2">
      <w:start w:val="1"/>
      <w:numFmt w:val="lowerRoman"/>
      <w:lvlText w:val="%6."/>
      <w:lvlJc w:val="right"/>
      <w:pPr>
        <w:ind w:left="4320" w:hanging="180"/>
      </w:pPr>
    </w:lvl>
    <w:lvl w:ilvl="6" w:tplc="ED70A908">
      <w:start w:val="1"/>
      <w:numFmt w:val="decimal"/>
      <w:lvlText w:val="%7."/>
      <w:lvlJc w:val="left"/>
      <w:pPr>
        <w:ind w:left="5040" w:hanging="360"/>
      </w:pPr>
    </w:lvl>
    <w:lvl w:ilvl="7" w:tplc="3BB28E86">
      <w:start w:val="1"/>
      <w:numFmt w:val="lowerLetter"/>
      <w:lvlText w:val="%8."/>
      <w:lvlJc w:val="left"/>
      <w:pPr>
        <w:ind w:left="5760" w:hanging="360"/>
      </w:pPr>
    </w:lvl>
    <w:lvl w:ilvl="8" w:tplc="1BFE2F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2B1"/>
    <w:multiLevelType w:val="hybridMultilevel"/>
    <w:tmpl w:val="92C63D4A"/>
    <w:lvl w:ilvl="0" w:tplc="A0905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36557A">
      <w:start w:val="1"/>
      <w:numFmt w:val="lowerLetter"/>
      <w:lvlText w:val="%2."/>
      <w:lvlJc w:val="left"/>
      <w:pPr>
        <w:ind w:left="1440" w:hanging="360"/>
      </w:pPr>
    </w:lvl>
    <w:lvl w:ilvl="2" w:tplc="AA6459D0">
      <w:start w:val="1"/>
      <w:numFmt w:val="lowerRoman"/>
      <w:lvlText w:val="%3."/>
      <w:lvlJc w:val="right"/>
      <w:pPr>
        <w:ind w:left="2160" w:hanging="180"/>
      </w:pPr>
    </w:lvl>
    <w:lvl w:ilvl="3" w:tplc="E152A936">
      <w:start w:val="1"/>
      <w:numFmt w:val="decimal"/>
      <w:lvlText w:val="%4."/>
      <w:lvlJc w:val="left"/>
      <w:pPr>
        <w:ind w:left="2880" w:hanging="360"/>
      </w:pPr>
    </w:lvl>
    <w:lvl w:ilvl="4" w:tplc="F5324A4A">
      <w:start w:val="1"/>
      <w:numFmt w:val="lowerLetter"/>
      <w:lvlText w:val="%5."/>
      <w:lvlJc w:val="left"/>
      <w:pPr>
        <w:ind w:left="3600" w:hanging="360"/>
      </w:pPr>
    </w:lvl>
    <w:lvl w:ilvl="5" w:tplc="7CF2EF5E">
      <w:start w:val="1"/>
      <w:numFmt w:val="lowerRoman"/>
      <w:lvlText w:val="%6."/>
      <w:lvlJc w:val="right"/>
      <w:pPr>
        <w:ind w:left="4320" w:hanging="180"/>
      </w:pPr>
    </w:lvl>
    <w:lvl w:ilvl="6" w:tplc="950C99AE">
      <w:start w:val="1"/>
      <w:numFmt w:val="decimal"/>
      <w:lvlText w:val="%7."/>
      <w:lvlJc w:val="left"/>
      <w:pPr>
        <w:ind w:left="5040" w:hanging="360"/>
      </w:pPr>
    </w:lvl>
    <w:lvl w:ilvl="7" w:tplc="3640C188">
      <w:start w:val="1"/>
      <w:numFmt w:val="lowerLetter"/>
      <w:lvlText w:val="%8."/>
      <w:lvlJc w:val="left"/>
      <w:pPr>
        <w:ind w:left="5760" w:hanging="360"/>
      </w:pPr>
    </w:lvl>
    <w:lvl w:ilvl="8" w:tplc="3A7068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862D1"/>
    <w:multiLevelType w:val="hybridMultilevel"/>
    <w:tmpl w:val="9126EF66"/>
    <w:lvl w:ilvl="0" w:tplc="B6DCC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614A3A6">
      <w:start w:val="1"/>
      <w:numFmt w:val="lowerLetter"/>
      <w:lvlText w:val="%2."/>
      <w:lvlJc w:val="left"/>
      <w:pPr>
        <w:ind w:left="1800" w:hanging="360"/>
      </w:pPr>
    </w:lvl>
    <w:lvl w:ilvl="2" w:tplc="BDD4FED8">
      <w:start w:val="1"/>
      <w:numFmt w:val="lowerRoman"/>
      <w:lvlText w:val="%3."/>
      <w:lvlJc w:val="right"/>
      <w:pPr>
        <w:ind w:left="2520" w:hanging="180"/>
      </w:pPr>
    </w:lvl>
    <w:lvl w:ilvl="3" w:tplc="6A5A7970">
      <w:start w:val="1"/>
      <w:numFmt w:val="decimal"/>
      <w:lvlText w:val="%4."/>
      <w:lvlJc w:val="left"/>
      <w:pPr>
        <w:ind w:left="3240" w:hanging="360"/>
      </w:pPr>
    </w:lvl>
    <w:lvl w:ilvl="4" w:tplc="3EB4CF04">
      <w:start w:val="1"/>
      <w:numFmt w:val="lowerLetter"/>
      <w:lvlText w:val="%5."/>
      <w:lvlJc w:val="left"/>
      <w:pPr>
        <w:ind w:left="3960" w:hanging="360"/>
      </w:pPr>
    </w:lvl>
    <w:lvl w:ilvl="5" w:tplc="5686BA6E">
      <w:start w:val="1"/>
      <w:numFmt w:val="lowerRoman"/>
      <w:lvlText w:val="%6."/>
      <w:lvlJc w:val="right"/>
      <w:pPr>
        <w:ind w:left="4680" w:hanging="180"/>
      </w:pPr>
    </w:lvl>
    <w:lvl w:ilvl="6" w:tplc="870E9FA8">
      <w:start w:val="1"/>
      <w:numFmt w:val="decimal"/>
      <w:lvlText w:val="%7."/>
      <w:lvlJc w:val="left"/>
      <w:pPr>
        <w:ind w:left="5400" w:hanging="360"/>
      </w:pPr>
    </w:lvl>
    <w:lvl w:ilvl="7" w:tplc="60D673F0">
      <w:start w:val="1"/>
      <w:numFmt w:val="lowerLetter"/>
      <w:lvlText w:val="%8."/>
      <w:lvlJc w:val="left"/>
      <w:pPr>
        <w:ind w:left="6120" w:hanging="360"/>
      </w:pPr>
    </w:lvl>
    <w:lvl w:ilvl="8" w:tplc="25F2022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1175B"/>
    <w:multiLevelType w:val="hybridMultilevel"/>
    <w:tmpl w:val="5F9AF32C"/>
    <w:lvl w:ilvl="0" w:tplc="8DC8C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174">
      <w:start w:val="1"/>
      <w:numFmt w:val="lowerLetter"/>
      <w:lvlText w:val="%2."/>
      <w:lvlJc w:val="left"/>
      <w:pPr>
        <w:ind w:left="1440" w:hanging="360"/>
      </w:pPr>
    </w:lvl>
    <w:lvl w:ilvl="2" w:tplc="4DC2A0E0">
      <w:start w:val="1"/>
      <w:numFmt w:val="lowerRoman"/>
      <w:lvlText w:val="%3."/>
      <w:lvlJc w:val="right"/>
      <w:pPr>
        <w:ind w:left="2160" w:hanging="180"/>
      </w:pPr>
    </w:lvl>
    <w:lvl w:ilvl="3" w:tplc="1AF0B390">
      <w:start w:val="1"/>
      <w:numFmt w:val="decimal"/>
      <w:lvlText w:val="%4."/>
      <w:lvlJc w:val="left"/>
      <w:pPr>
        <w:ind w:left="2880" w:hanging="360"/>
      </w:pPr>
    </w:lvl>
    <w:lvl w:ilvl="4" w:tplc="29AE74D8">
      <w:start w:val="1"/>
      <w:numFmt w:val="lowerLetter"/>
      <w:lvlText w:val="%5."/>
      <w:lvlJc w:val="left"/>
      <w:pPr>
        <w:ind w:left="3600" w:hanging="360"/>
      </w:pPr>
    </w:lvl>
    <w:lvl w:ilvl="5" w:tplc="E710E932">
      <w:start w:val="1"/>
      <w:numFmt w:val="lowerRoman"/>
      <w:lvlText w:val="%6."/>
      <w:lvlJc w:val="right"/>
      <w:pPr>
        <w:ind w:left="4320" w:hanging="180"/>
      </w:pPr>
    </w:lvl>
    <w:lvl w:ilvl="6" w:tplc="D6368130">
      <w:start w:val="1"/>
      <w:numFmt w:val="decimal"/>
      <w:lvlText w:val="%7."/>
      <w:lvlJc w:val="left"/>
      <w:pPr>
        <w:ind w:left="5040" w:hanging="360"/>
      </w:pPr>
    </w:lvl>
    <w:lvl w:ilvl="7" w:tplc="AE36CA52">
      <w:start w:val="1"/>
      <w:numFmt w:val="lowerLetter"/>
      <w:lvlText w:val="%8."/>
      <w:lvlJc w:val="left"/>
      <w:pPr>
        <w:ind w:left="5760" w:hanging="360"/>
      </w:pPr>
    </w:lvl>
    <w:lvl w:ilvl="8" w:tplc="520AD7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05E5A"/>
    <w:multiLevelType w:val="hybridMultilevel"/>
    <w:tmpl w:val="F5869884"/>
    <w:lvl w:ilvl="0" w:tplc="767AADFC">
      <w:start w:val="1"/>
      <w:numFmt w:val="decimal"/>
      <w:lvlText w:val="%1."/>
      <w:lvlJc w:val="left"/>
      <w:pPr>
        <w:ind w:left="1440" w:hanging="360"/>
      </w:pPr>
    </w:lvl>
    <w:lvl w:ilvl="1" w:tplc="09F07A30">
      <w:start w:val="1"/>
      <w:numFmt w:val="lowerLetter"/>
      <w:lvlText w:val="%2."/>
      <w:lvlJc w:val="left"/>
      <w:pPr>
        <w:ind w:left="2160" w:hanging="360"/>
      </w:pPr>
    </w:lvl>
    <w:lvl w:ilvl="2" w:tplc="F828A0DC">
      <w:start w:val="1"/>
      <w:numFmt w:val="lowerRoman"/>
      <w:lvlText w:val="%3."/>
      <w:lvlJc w:val="right"/>
      <w:pPr>
        <w:ind w:left="2880" w:hanging="180"/>
      </w:pPr>
    </w:lvl>
    <w:lvl w:ilvl="3" w:tplc="906E3E98">
      <w:start w:val="1"/>
      <w:numFmt w:val="decimal"/>
      <w:lvlText w:val="%4."/>
      <w:lvlJc w:val="left"/>
      <w:pPr>
        <w:ind w:left="3600" w:hanging="360"/>
      </w:pPr>
    </w:lvl>
    <w:lvl w:ilvl="4" w:tplc="BFFE11CE">
      <w:start w:val="1"/>
      <w:numFmt w:val="lowerLetter"/>
      <w:lvlText w:val="%5."/>
      <w:lvlJc w:val="left"/>
      <w:pPr>
        <w:ind w:left="4320" w:hanging="360"/>
      </w:pPr>
    </w:lvl>
    <w:lvl w:ilvl="5" w:tplc="633A4678">
      <w:start w:val="1"/>
      <w:numFmt w:val="lowerRoman"/>
      <w:lvlText w:val="%6."/>
      <w:lvlJc w:val="right"/>
      <w:pPr>
        <w:ind w:left="5040" w:hanging="180"/>
      </w:pPr>
    </w:lvl>
    <w:lvl w:ilvl="6" w:tplc="DD1AF014">
      <w:start w:val="1"/>
      <w:numFmt w:val="decimal"/>
      <w:lvlText w:val="%7."/>
      <w:lvlJc w:val="left"/>
      <w:pPr>
        <w:ind w:left="5760" w:hanging="360"/>
      </w:pPr>
    </w:lvl>
    <w:lvl w:ilvl="7" w:tplc="F72E439E">
      <w:start w:val="1"/>
      <w:numFmt w:val="lowerLetter"/>
      <w:lvlText w:val="%8."/>
      <w:lvlJc w:val="left"/>
      <w:pPr>
        <w:ind w:left="6480" w:hanging="360"/>
      </w:pPr>
    </w:lvl>
    <w:lvl w:ilvl="8" w:tplc="6DA0F72A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C52F5"/>
    <w:multiLevelType w:val="hybridMultilevel"/>
    <w:tmpl w:val="7158C646"/>
    <w:lvl w:ilvl="0" w:tplc="12A4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0A2D44">
      <w:start w:val="1"/>
      <w:numFmt w:val="lowerLetter"/>
      <w:lvlText w:val="%2."/>
      <w:lvlJc w:val="left"/>
      <w:pPr>
        <w:ind w:left="1440" w:hanging="360"/>
      </w:pPr>
    </w:lvl>
    <w:lvl w:ilvl="2" w:tplc="E4F4EECA">
      <w:start w:val="1"/>
      <w:numFmt w:val="lowerRoman"/>
      <w:lvlText w:val="%3."/>
      <w:lvlJc w:val="right"/>
      <w:pPr>
        <w:ind w:left="2160" w:hanging="180"/>
      </w:pPr>
    </w:lvl>
    <w:lvl w:ilvl="3" w:tplc="50902492">
      <w:start w:val="1"/>
      <w:numFmt w:val="decimal"/>
      <w:lvlText w:val="%4."/>
      <w:lvlJc w:val="left"/>
      <w:pPr>
        <w:ind w:left="2880" w:hanging="360"/>
      </w:pPr>
    </w:lvl>
    <w:lvl w:ilvl="4" w:tplc="6AF6D146">
      <w:start w:val="1"/>
      <w:numFmt w:val="lowerLetter"/>
      <w:lvlText w:val="%5."/>
      <w:lvlJc w:val="left"/>
      <w:pPr>
        <w:ind w:left="3600" w:hanging="360"/>
      </w:pPr>
    </w:lvl>
    <w:lvl w:ilvl="5" w:tplc="EC38E96E">
      <w:start w:val="1"/>
      <w:numFmt w:val="lowerRoman"/>
      <w:lvlText w:val="%6."/>
      <w:lvlJc w:val="right"/>
      <w:pPr>
        <w:ind w:left="4320" w:hanging="180"/>
      </w:pPr>
    </w:lvl>
    <w:lvl w:ilvl="6" w:tplc="A2E836A8">
      <w:start w:val="1"/>
      <w:numFmt w:val="decimal"/>
      <w:lvlText w:val="%7."/>
      <w:lvlJc w:val="left"/>
      <w:pPr>
        <w:ind w:left="5040" w:hanging="360"/>
      </w:pPr>
    </w:lvl>
    <w:lvl w:ilvl="7" w:tplc="5C6AAC10">
      <w:start w:val="1"/>
      <w:numFmt w:val="lowerLetter"/>
      <w:lvlText w:val="%8."/>
      <w:lvlJc w:val="left"/>
      <w:pPr>
        <w:ind w:left="5760" w:hanging="360"/>
      </w:pPr>
    </w:lvl>
    <w:lvl w:ilvl="8" w:tplc="6A14DC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05D9"/>
    <w:multiLevelType w:val="hybridMultilevel"/>
    <w:tmpl w:val="F74CCFD0"/>
    <w:lvl w:ilvl="0" w:tplc="F496E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60F6E6">
      <w:start w:val="1"/>
      <w:numFmt w:val="lowerLetter"/>
      <w:lvlText w:val="%2."/>
      <w:lvlJc w:val="left"/>
      <w:pPr>
        <w:ind w:left="1800" w:hanging="360"/>
      </w:pPr>
    </w:lvl>
    <w:lvl w:ilvl="2" w:tplc="5A3AE7DA">
      <w:start w:val="1"/>
      <w:numFmt w:val="lowerRoman"/>
      <w:lvlText w:val="%3."/>
      <w:lvlJc w:val="right"/>
      <w:pPr>
        <w:ind w:left="2520" w:hanging="180"/>
      </w:pPr>
    </w:lvl>
    <w:lvl w:ilvl="3" w:tplc="2342038A">
      <w:start w:val="1"/>
      <w:numFmt w:val="decimal"/>
      <w:lvlText w:val="%4."/>
      <w:lvlJc w:val="left"/>
      <w:pPr>
        <w:ind w:left="3240" w:hanging="360"/>
      </w:pPr>
    </w:lvl>
    <w:lvl w:ilvl="4" w:tplc="25627A10">
      <w:start w:val="1"/>
      <w:numFmt w:val="lowerLetter"/>
      <w:lvlText w:val="%5."/>
      <w:lvlJc w:val="left"/>
      <w:pPr>
        <w:ind w:left="3960" w:hanging="360"/>
      </w:pPr>
    </w:lvl>
    <w:lvl w:ilvl="5" w:tplc="2370D400">
      <w:start w:val="1"/>
      <w:numFmt w:val="lowerRoman"/>
      <w:lvlText w:val="%6."/>
      <w:lvlJc w:val="right"/>
      <w:pPr>
        <w:ind w:left="4680" w:hanging="180"/>
      </w:pPr>
    </w:lvl>
    <w:lvl w:ilvl="6" w:tplc="918052A4">
      <w:start w:val="1"/>
      <w:numFmt w:val="decimal"/>
      <w:lvlText w:val="%7."/>
      <w:lvlJc w:val="left"/>
      <w:pPr>
        <w:ind w:left="5400" w:hanging="360"/>
      </w:pPr>
    </w:lvl>
    <w:lvl w:ilvl="7" w:tplc="EEFA7166">
      <w:start w:val="1"/>
      <w:numFmt w:val="lowerLetter"/>
      <w:lvlText w:val="%8."/>
      <w:lvlJc w:val="left"/>
      <w:pPr>
        <w:ind w:left="6120" w:hanging="360"/>
      </w:pPr>
    </w:lvl>
    <w:lvl w:ilvl="8" w:tplc="F4F4F19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9B"/>
    <w:rsid w:val="006C149B"/>
    <w:rsid w:val="008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964DA-FD4B-478A-840D-1697DC82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Сергеева Татьяна Михайловна</cp:lastModifiedBy>
  <cp:revision>2</cp:revision>
  <dcterms:created xsi:type="dcterms:W3CDTF">2024-07-09T09:08:00Z</dcterms:created>
  <dcterms:modified xsi:type="dcterms:W3CDTF">2024-07-09T09:08:00Z</dcterms:modified>
</cp:coreProperties>
</file>