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6F3" w:rsidRDefault="00E252B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  <w:t>Повестка</w:t>
      </w:r>
    </w:p>
    <w:p w:rsidR="001856F3" w:rsidRDefault="00E252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Общественного совета при </w:t>
      </w:r>
    </w:p>
    <w:p w:rsidR="001856F3" w:rsidRDefault="00E252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Законодательном Собрании Новосибирской области</w:t>
      </w:r>
    </w:p>
    <w:p w:rsidR="001856F3" w:rsidRDefault="00E252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12 марта 2025 года</w:t>
      </w:r>
    </w:p>
    <w:p w:rsidR="001856F3" w:rsidRDefault="00E252B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12.00</w:t>
      </w:r>
    </w:p>
    <w:p w:rsidR="001856F3" w:rsidRDefault="00E252B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 на 11 этаже </w:t>
      </w:r>
    </w:p>
    <w:p w:rsidR="001856F3" w:rsidRDefault="00E252B4">
      <w:pPr>
        <w:pStyle w:val="af9"/>
        <w:numPr>
          <w:ilvl w:val="0"/>
          <w:numId w:val="1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повестке и порядке проведения заседания Общественного совета при Законодательном Собрании Новосибирский области.</w:t>
      </w:r>
    </w:p>
    <w:p w:rsidR="001856F3" w:rsidRDefault="00E252B4">
      <w:pPr>
        <w:pStyle w:val="af9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Докладчик: </w:t>
      </w:r>
      <w:r>
        <w:rPr>
          <w:rFonts w:ascii="Times New Roman" w:hAnsi="Times New Roman" w:cs="Times New Roman"/>
          <w:b/>
          <w:sz w:val="28"/>
          <w:szCs w:val="28"/>
        </w:rPr>
        <w:t>Новоселов Валерий Иванович</w:t>
      </w:r>
      <w:r>
        <w:rPr>
          <w:rFonts w:ascii="Times New Roman" w:hAnsi="Times New Roman" w:cs="Times New Roman"/>
          <w:sz w:val="28"/>
          <w:szCs w:val="28"/>
        </w:rPr>
        <w:t xml:space="preserve"> – председатель Общественного совета при Законодательном Собрании Новосибирской области.</w:t>
      </w:r>
    </w:p>
    <w:p w:rsidR="001856F3" w:rsidRDefault="00E252B4">
      <w:pPr>
        <w:pStyle w:val="af9"/>
        <w:numPr>
          <w:ilvl w:val="0"/>
          <w:numId w:val="1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</w:t>
      </w:r>
      <w:r>
        <w:rPr>
          <w:rFonts w:ascii="Times New Roman" w:hAnsi="Times New Roman" w:cs="Times New Roman"/>
          <w:sz w:val="28"/>
          <w:szCs w:val="28"/>
        </w:rPr>
        <w:t>ии условий по реабилитации участников СВО.</w:t>
      </w:r>
    </w:p>
    <w:p w:rsidR="001856F3" w:rsidRDefault="00E252B4">
      <w:pPr>
        <w:pStyle w:val="af9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Докладчики: </w:t>
      </w:r>
      <w:r>
        <w:rPr>
          <w:rFonts w:ascii="Times New Roman" w:hAnsi="Times New Roman" w:cs="Times New Roman"/>
          <w:b/>
          <w:sz w:val="28"/>
          <w:szCs w:val="28"/>
        </w:rPr>
        <w:t>Заблоцкий Ростислав Михайлович</w:t>
      </w:r>
      <w:r>
        <w:rPr>
          <w:rFonts w:ascii="Times New Roman" w:hAnsi="Times New Roman" w:cs="Times New Roman"/>
          <w:sz w:val="28"/>
          <w:szCs w:val="28"/>
        </w:rPr>
        <w:t xml:space="preserve"> – министр здравоохранения Новосибирской области.</w:t>
      </w:r>
    </w:p>
    <w:p w:rsidR="001856F3" w:rsidRDefault="00E252B4">
      <w:pPr>
        <w:pStyle w:val="af9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Журин Дмитрий Валентинович</w:t>
      </w:r>
      <w:r>
        <w:rPr>
          <w:rFonts w:ascii="Times New Roman" w:hAnsi="Times New Roman" w:cs="Times New Roman"/>
          <w:sz w:val="28"/>
          <w:szCs w:val="28"/>
        </w:rPr>
        <w:t xml:space="preserve"> - начальник управление организации социального </w:t>
      </w:r>
      <w:r>
        <w:rPr>
          <w:rStyle w:val="afc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обслуживания и реабилитации инвалид</w:t>
      </w:r>
      <w:r>
        <w:rPr>
          <w:rStyle w:val="afc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ов</w:t>
      </w:r>
      <w:r>
        <w:rPr>
          <w:rStyle w:val="afc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 труда и социального развития Новосибирской области.</w:t>
      </w:r>
    </w:p>
    <w:p w:rsidR="001856F3" w:rsidRDefault="00E252B4">
      <w:pPr>
        <w:pStyle w:val="af9"/>
        <w:numPr>
          <w:ilvl w:val="0"/>
          <w:numId w:val="1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состоянии и мерах поддержки крестьянско-фермерских хозяйств, личных подсобных хозяйств.</w:t>
      </w:r>
    </w:p>
    <w:p w:rsidR="001856F3" w:rsidRDefault="00E252B4">
      <w:pPr>
        <w:pStyle w:val="af9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Докладчик: </w:t>
      </w:r>
      <w:r>
        <w:rPr>
          <w:rFonts w:ascii="Times New Roman" w:hAnsi="Times New Roman" w:cs="Times New Roman"/>
          <w:b/>
          <w:sz w:val="28"/>
          <w:szCs w:val="28"/>
        </w:rPr>
        <w:t>Шинделов Андрей Викторович</w:t>
      </w:r>
      <w:r>
        <w:rPr>
          <w:rFonts w:ascii="Times New Roman" w:hAnsi="Times New Roman" w:cs="Times New Roman"/>
          <w:sz w:val="28"/>
          <w:szCs w:val="28"/>
        </w:rPr>
        <w:t xml:space="preserve"> - заместитель Председателя Правительства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министр сельского хозяйства.</w:t>
      </w:r>
    </w:p>
    <w:p w:rsidR="001856F3" w:rsidRDefault="00E252B4">
      <w:pPr>
        <w:pStyle w:val="af9"/>
        <w:numPr>
          <w:ilvl w:val="0"/>
          <w:numId w:val="1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дате проведения и повестке очередного заседания Общественного совета при Законодательном Собрании Новосибирской области.</w:t>
      </w:r>
    </w:p>
    <w:p w:rsidR="001856F3" w:rsidRDefault="00E252B4">
      <w:pPr>
        <w:pStyle w:val="af9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b/>
          <w:sz w:val="28"/>
          <w:szCs w:val="28"/>
        </w:rPr>
        <w:t>Новоселов Валерий Иванович</w:t>
      </w:r>
      <w:r>
        <w:rPr>
          <w:rFonts w:ascii="Times New Roman" w:hAnsi="Times New Roman" w:cs="Times New Roman"/>
          <w:sz w:val="28"/>
          <w:szCs w:val="28"/>
        </w:rPr>
        <w:t xml:space="preserve"> – председатель Общественного совета при Законодательном </w:t>
      </w:r>
      <w:r>
        <w:rPr>
          <w:rFonts w:ascii="Times New Roman" w:hAnsi="Times New Roman" w:cs="Times New Roman"/>
          <w:sz w:val="28"/>
          <w:szCs w:val="28"/>
        </w:rPr>
        <w:t>Собрании Новосибирской области.</w:t>
      </w:r>
    </w:p>
    <w:p w:rsidR="001856F3" w:rsidRDefault="001856F3">
      <w:pPr>
        <w:pStyle w:val="af9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1856F3" w:rsidRDefault="001856F3">
      <w:pPr>
        <w:ind w:left="1134" w:hanging="425"/>
        <w:rPr>
          <w:rFonts w:ascii="Times New Roman" w:hAnsi="Times New Roman" w:cs="Times New Roman"/>
          <w:sz w:val="28"/>
          <w:szCs w:val="28"/>
        </w:rPr>
      </w:pPr>
    </w:p>
    <w:p w:rsidR="001856F3" w:rsidRDefault="001856F3">
      <w:pPr>
        <w:pStyle w:val="af9"/>
        <w:ind w:left="1134" w:hanging="425"/>
        <w:rPr>
          <w:rFonts w:ascii="Times New Roman" w:hAnsi="Times New Roman" w:cs="Times New Roman"/>
          <w:sz w:val="28"/>
          <w:szCs w:val="28"/>
        </w:rPr>
      </w:pPr>
    </w:p>
    <w:p w:rsidR="001856F3" w:rsidRDefault="001856F3">
      <w:pPr>
        <w:pStyle w:val="af9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:rsidR="001856F3" w:rsidRDefault="001856F3">
      <w:pPr>
        <w:pStyle w:val="af9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:rsidR="001856F3" w:rsidRDefault="00E252B4">
      <w:pPr>
        <w:pStyle w:val="af9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    </w:t>
      </w:r>
    </w:p>
    <w:p w:rsidR="001856F3" w:rsidRDefault="00E252B4">
      <w:pPr>
        <w:pStyle w:val="af9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Законодательном Собрании                                                    В.И. Новоселов</w:t>
      </w:r>
    </w:p>
    <w:p w:rsidR="001856F3" w:rsidRDefault="00E252B4">
      <w:pPr>
        <w:pStyle w:val="af9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sectPr w:rsidR="001856F3">
      <w:pgSz w:w="11906" w:h="16838"/>
      <w:pgMar w:top="426" w:right="849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6F3" w:rsidRDefault="00E252B4">
      <w:pPr>
        <w:spacing w:after="0" w:line="240" w:lineRule="auto"/>
      </w:pPr>
      <w:r>
        <w:separator/>
      </w:r>
    </w:p>
  </w:endnote>
  <w:endnote w:type="continuationSeparator" w:id="0">
    <w:p w:rsidR="001856F3" w:rsidRDefault="00E2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6F3" w:rsidRDefault="00E252B4">
      <w:pPr>
        <w:spacing w:after="0" w:line="240" w:lineRule="auto"/>
      </w:pPr>
      <w:r>
        <w:separator/>
      </w:r>
    </w:p>
  </w:footnote>
  <w:footnote w:type="continuationSeparator" w:id="0">
    <w:p w:rsidR="001856F3" w:rsidRDefault="00E25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27953"/>
    <w:multiLevelType w:val="hybridMultilevel"/>
    <w:tmpl w:val="503C75C6"/>
    <w:lvl w:ilvl="0" w:tplc="BAEC6976">
      <w:start w:val="1"/>
      <w:numFmt w:val="decimal"/>
      <w:lvlText w:val="%1."/>
      <w:lvlJc w:val="left"/>
      <w:pPr>
        <w:ind w:left="1211" w:hanging="360"/>
      </w:pPr>
    </w:lvl>
    <w:lvl w:ilvl="1" w:tplc="6B5641C2">
      <w:start w:val="1"/>
      <w:numFmt w:val="lowerLetter"/>
      <w:lvlText w:val="%2."/>
      <w:lvlJc w:val="left"/>
      <w:pPr>
        <w:ind w:left="1931" w:hanging="360"/>
      </w:pPr>
    </w:lvl>
    <w:lvl w:ilvl="2" w:tplc="45FC456C">
      <w:start w:val="1"/>
      <w:numFmt w:val="lowerRoman"/>
      <w:lvlText w:val="%3."/>
      <w:lvlJc w:val="right"/>
      <w:pPr>
        <w:ind w:left="2651" w:hanging="180"/>
      </w:pPr>
    </w:lvl>
    <w:lvl w:ilvl="3" w:tplc="A6EE837A">
      <w:start w:val="1"/>
      <w:numFmt w:val="decimal"/>
      <w:lvlText w:val="%4."/>
      <w:lvlJc w:val="left"/>
      <w:pPr>
        <w:ind w:left="3371" w:hanging="360"/>
      </w:pPr>
    </w:lvl>
    <w:lvl w:ilvl="4" w:tplc="5972FF98">
      <w:start w:val="1"/>
      <w:numFmt w:val="lowerLetter"/>
      <w:lvlText w:val="%5."/>
      <w:lvlJc w:val="left"/>
      <w:pPr>
        <w:ind w:left="4091" w:hanging="360"/>
      </w:pPr>
    </w:lvl>
    <w:lvl w:ilvl="5" w:tplc="2ED63ABE">
      <w:start w:val="1"/>
      <w:numFmt w:val="lowerRoman"/>
      <w:lvlText w:val="%6."/>
      <w:lvlJc w:val="right"/>
      <w:pPr>
        <w:ind w:left="4811" w:hanging="180"/>
      </w:pPr>
    </w:lvl>
    <w:lvl w:ilvl="6" w:tplc="0EB6A42A">
      <w:start w:val="1"/>
      <w:numFmt w:val="decimal"/>
      <w:lvlText w:val="%7."/>
      <w:lvlJc w:val="left"/>
      <w:pPr>
        <w:ind w:left="5531" w:hanging="360"/>
      </w:pPr>
    </w:lvl>
    <w:lvl w:ilvl="7" w:tplc="867CAF5E">
      <w:start w:val="1"/>
      <w:numFmt w:val="lowerLetter"/>
      <w:lvlText w:val="%8."/>
      <w:lvlJc w:val="left"/>
      <w:pPr>
        <w:ind w:left="6251" w:hanging="360"/>
      </w:pPr>
    </w:lvl>
    <w:lvl w:ilvl="8" w:tplc="20EA1EF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6F3"/>
    <w:rsid w:val="001856F3"/>
    <w:rsid w:val="00E2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E75BD-A9B1-4BA9-8035-FD5D6681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79133</dc:creator>
  <cp:keywords/>
  <dc:description/>
  <cp:lastModifiedBy>Сергеева Татьяна Михайловна</cp:lastModifiedBy>
  <cp:revision>2</cp:revision>
  <dcterms:created xsi:type="dcterms:W3CDTF">2025-03-31T09:34:00Z</dcterms:created>
  <dcterms:modified xsi:type="dcterms:W3CDTF">2025-03-31T09:34:00Z</dcterms:modified>
</cp:coreProperties>
</file>