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89" w:rsidRPr="00B50424" w:rsidRDefault="00ED2989" w:rsidP="00ED29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0424">
        <w:rPr>
          <w:rFonts w:ascii="Times New Roman" w:hAnsi="Times New Roman" w:cs="Times New Roman"/>
          <w:sz w:val="28"/>
          <w:szCs w:val="28"/>
        </w:rPr>
        <w:t>Приложение 13</w:t>
      </w:r>
    </w:p>
    <w:p w:rsidR="00ED2989" w:rsidRPr="00B50424" w:rsidRDefault="00ED2989" w:rsidP="00ED29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042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D2989" w:rsidRPr="00B50424" w:rsidRDefault="00ED2989" w:rsidP="00ED29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0424"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ED2989" w:rsidRPr="00B50424" w:rsidRDefault="00ED2989" w:rsidP="00ED29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042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D2989" w:rsidRPr="00B50424" w:rsidRDefault="00ED2989" w:rsidP="00ED29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0424">
        <w:rPr>
          <w:rFonts w:ascii="Times New Roman" w:hAnsi="Times New Roman" w:cs="Times New Roman"/>
          <w:sz w:val="28"/>
          <w:szCs w:val="28"/>
        </w:rPr>
        <w:t>от 26 сентября 2013 года N 154</w:t>
      </w:r>
    </w:p>
    <w:p w:rsidR="00ED2989" w:rsidRPr="00B50424" w:rsidRDefault="00ED2989" w:rsidP="00ED29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989" w:rsidRPr="00B50424" w:rsidRDefault="00ED2989" w:rsidP="00ED2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37"/>
      <w:bookmarkEnd w:id="1"/>
      <w:r w:rsidRPr="00B50424">
        <w:rPr>
          <w:rFonts w:ascii="Times New Roman" w:hAnsi="Times New Roman" w:cs="Times New Roman"/>
          <w:sz w:val="28"/>
          <w:szCs w:val="28"/>
        </w:rPr>
        <w:t>ТРЕБОВАНИЯ</w:t>
      </w:r>
    </w:p>
    <w:p w:rsidR="00ED2989" w:rsidRPr="00B50424" w:rsidRDefault="00ED2989" w:rsidP="00ED2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0424">
        <w:rPr>
          <w:rFonts w:ascii="Times New Roman" w:hAnsi="Times New Roman" w:cs="Times New Roman"/>
          <w:sz w:val="28"/>
          <w:szCs w:val="28"/>
        </w:rPr>
        <w:t>К ОФОРМЛЕНИЮ ХОДАТАЙСТВА О НАГРАЖДЕНИИ НАГРАДОЙ</w:t>
      </w:r>
    </w:p>
    <w:p w:rsidR="00ED2989" w:rsidRPr="00B50424" w:rsidRDefault="00ED2989" w:rsidP="00ED2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0424">
        <w:rPr>
          <w:rFonts w:ascii="Times New Roman" w:hAnsi="Times New Roman" w:cs="Times New Roman"/>
          <w:sz w:val="28"/>
          <w:szCs w:val="28"/>
        </w:rPr>
        <w:t>ЗАКОНОДАТЕЛЬНОГО СОБРАНИЯ НОВОСИБИРСКОЙ ОБЛАСТИ</w:t>
      </w:r>
    </w:p>
    <w:p w:rsidR="00ED2989" w:rsidRPr="00B50424" w:rsidRDefault="00ED2989" w:rsidP="00ED298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ED2989" w:rsidRPr="00255463" w:rsidRDefault="00ED2989" w:rsidP="00ED29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5463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ED2989" w:rsidRPr="00255463" w:rsidRDefault="00ED2989" w:rsidP="00ED29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5463">
        <w:rPr>
          <w:rFonts w:ascii="Times New Roman" w:hAnsi="Times New Roman" w:cs="Times New Roman"/>
          <w:sz w:val="24"/>
          <w:szCs w:val="24"/>
        </w:rPr>
        <w:t>(введены постановлением Законодательного Собрания Новосибирской области</w:t>
      </w:r>
    </w:p>
    <w:p w:rsidR="00ED2989" w:rsidRPr="00255463" w:rsidRDefault="00ED2989" w:rsidP="00ED29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5463">
        <w:rPr>
          <w:rFonts w:ascii="Times New Roman" w:hAnsi="Times New Roman" w:cs="Times New Roman"/>
          <w:sz w:val="24"/>
          <w:szCs w:val="24"/>
        </w:rPr>
        <w:t>от 01.02.2018 N 13;</w:t>
      </w:r>
    </w:p>
    <w:p w:rsidR="00ED2989" w:rsidRPr="00255463" w:rsidRDefault="00ED2989" w:rsidP="00ED29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5463">
        <w:rPr>
          <w:rFonts w:ascii="Times New Roman" w:hAnsi="Times New Roman" w:cs="Times New Roman"/>
          <w:sz w:val="24"/>
          <w:szCs w:val="24"/>
        </w:rPr>
        <w:t>в ред. постановления Законодательного Собрания Новосибирской области</w:t>
      </w:r>
    </w:p>
    <w:p w:rsidR="00ED2989" w:rsidRPr="00255463" w:rsidRDefault="00ED2989" w:rsidP="00ED2989">
      <w:pPr>
        <w:pStyle w:val="ConsPlusNormal"/>
        <w:tabs>
          <w:tab w:val="left" w:pos="60"/>
          <w:tab w:val="left" w:pos="173"/>
          <w:tab w:val="left" w:pos="980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55463">
        <w:rPr>
          <w:rFonts w:ascii="Times New Roman" w:hAnsi="Times New Roman" w:cs="Times New Roman"/>
          <w:sz w:val="24"/>
          <w:szCs w:val="24"/>
        </w:rPr>
        <w:t>от 03.10.2019 N 165)</w:t>
      </w:r>
    </w:p>
    <w:p w:rsidR="00ED2989" w:rsidRPr="00B50424" w:rsidRDefault="00ED2989" w:rsidP="00ED29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989" w:rsidRPr="00B50424" w:rsidRDefault="00ED2989" w:rsidP="00ED29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24">
        <w:rPr>
          <w:rFonts w:ascii="Times New Roman" w:hAnsi="Times New Roman" w:cs="Times New Roman"/>
          <w:sz w:val="28"/>
          <w:szCs w:val="28"/>
        </w:rPr>
        <w:t>1. Для награждения наградой Законодательного Собрания инициатор награждения обращается в Законодательное Собрание с ходатайством, к которому прилагается соответствующее представление для награждения, заполненное по форме согласно приложениям 8 - 12 к постановлению Законодательного Собрания "О наградах Законодательного Собрания Новосибирской области" (за исключением ходатайства о поощрении Благодарственным письмом Законодательного Собрания Новосибирской области).</w:t>
      </w:r>
    </w:p>
    <w:p w:rsidR="00ED2989" w:rsidRDefault="00ED2989" w:rsidP="00ED2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424">
        <w:rPr>
          <w:rFonts w:ascii="Times New Roman" w:hAnsi="Times New Roman" w:cs="Times New Roman"/>
          <w:sz w:val="28"/>
          <w:szCs w:val="28"/>
        </w:rPr>
        <w:t>(в ред. постановления Законодательного Собрания Новосибирской области от 03.10.2019 N 165)</w:t>
      </w:r>
    </w:p>
    <w:p w:rsidR="00ED2989" w:rsidRPr="00043734" w:rsidRDefault="00ED2989" w:rsidP="00ED2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34">
        <w:rPr>
          <w:rFonts w:ascii="Times New Roman" w:hAnsi="Times New Roman" w:cs="Times New Roman"/>
          <w:sz w:val="28"/>
          <w:szCs w:val="28"/>
        </w:rPr>
        <w:t>Ходатайство, указанное в абзаце первом настоящего пункта, должно поступить на регистрацию в Законодательное Собрание:</w:t>
      </w:r>
    </w:p>
    <w:p w:rsidR="00ED2989" w:rsidRPr="00043734" w:rsidRDefault="00ED2989" w:rsidP="00ED2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34">
        <w:rPr>
          <w:rFonts w:ascii="Times New Roman" w:hAnsi="Times New Roman" w:cs="Times New Roman"/>
          <w:sz w:val="28"/>
          <w:szCs w:val="28"/>
        </w:rPr>
        <w:t>о награждении медалью Законодательного Собрания Новосибирской области «За вклад в развитие законодательства Новосибирской области», Почетным знаком Законодательного Собрания Новосибирской области, медалью Законодательного Собрания Новосибирской области «Общественное признание» и Почетной грамотой Законодательного Собрания Новосибирской области – не менее чем за 10 дней до даты очередной сессии Законодательного Собрания;</w:t>
      </w:r>
    </w:p>
    <w:p w:rsidR="00ED2989" w:rsidRPr="00043734" w:rsidRDefault="00ED2989" w:rsidP="00ED2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34">
        <w:rPr>
          <w:rFonts w:ascii="Times New Roman" w:hAnsi="Times New Roman" w:cs="Times New Roman"/>
          <w:sz w:val="28"/>
          <w:szCs w:val="28"/>
        </w:rPr>
        <w:t>об объявлении Благодарности Законодательного Собрания Новосибирской области, о поощрении Благодарственным письмом Законодательного Собрания Новосибирской области – не менее чем за 10 рабочих дней до даты награждения,  указанной в соответствующем представлении о награждении.</w:t>
      </w:r>
    </w:p>
    <w:p w:rsidR="00ED2989" w:rsidRPr="00B50424" w:rsidRDefault="00ED2989" w:rsidP="00ED29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221">
        <w:rPr>
          <w:rFonts w:ascii="Times New Roman" w:hAnsi="Times New Roman" w:cs="Times New Roman"/>
          <w:sz w:val="28"/>
          <w:szCs w:val="28"/>
        </w:rPr>
        <w:t>2. Ходатайство о награждении наградой Законодательного Собрания оформляется на бланке инициатора награждения.</w:t>
      </w:r>
    </w:p>
    <w:p w:rsidR="00ED2989" w:rsidRPr="00B50424" w:rsidRDefault="00ED2989" w:rsidP="00ED29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0424">
        <w:rPr>
          <w:rFonts w:ascii="Times New Roman" w:hAnsi="Times New Roman" w:cs="Times New Roman"/>
          <w:sz w:val="28"/>
          <w:szCs w:val="28"/>
        </w:rPr>
        <w:t>3. В ходатайстве о награждении наградой Законодательного Собрания должны содержаться:</w:t>
      </w:r>
    </w:p>
    <w:p w:rsidR="00ED2989" w:rsidRPr="00B50424" w:rsidRDefault="00ED2989" w:rsidP="00ED29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0424">
        <w:rPr>
          <w:rFonts w:ascii="Times New Roman" w:hAnsi="Times New Roman" w:cs="Times New Roman"/>
          <w:sz w:val="28"/>
          <w:szCs w:val="28"/>
        </w:rPr>
        <w:t>обращение к Председателю Законодательного Собрания о рассмотрении возможности награждения представляемого гражданина, органа государственной власти или местного самоуправления, государственного или муниципального органа, коллектива организации наградой Законодательного Собрания;</w:t>
      </w:r>
    </w:p>
    <w:p w:rsidR="00ED2989" w:rsidRPr="00B50424" w:rsidRDefault="00ED2989" w:rsidP="00ED2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424">
        <w:rPr>
          <w:rFonts w:ascii="Times New Roman" w:hAnsi="Times New Roman" w:cs="Times New Roman"/>
          <w:sz w:val="28"/>
          <w:szCs w:val="28"/>
        </w:rPr>
        <w:t>(в ред. постановления Законодательного Собрания Новосибирской области от 03.10.2019 N 165)</w:t>
      </w:r>
    </w:p>
    <w:p w:rsidR="00ED2989" w:rsidRPr="00B50424" w:rsidRDefault="00ED2989" w:rsidP="00ED2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24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 представляемого к награждению в именительном падеже, полное наименование должности, которую он замещает на дату подписания ходатайства (в случае представления к награждению наградой Законодательного Собрания органа государственной власти или местного самоуправления, государственного или муниципального органа, коллектива организации - полное официальное наименование соответствующего органа либо полное наименование организации в соответствии с записью о государственной регистрации в едином государственном реестре юридических лиц (в едином государственном реестре индивидуальных предпринимателей) с указанием должности, фамилии, имени, отчества руководителя соответствующего органа или организации);</w:t>
      </w:r>
    </w:p>
    <w:p w:rsidR="00ED2989" w:rsidRPr="00B50424" w:rsidRDefault="00ED2989" w:rsidP="00ED2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424">
        <w:rPr>
          <w:rFonts w:ascii="Times New Roman" w:hAnsi="Times New Roman" w:cs="Times New Roman"/>
          <w:sz w:val="28"/>
          <w:szCs w:val="28"/>
        </w:rPr>
        <w:t>(в ред. постановления Законодательного Собрания Новосибирской области от 03.10.2019 N 165)</w:t>
      </w:r>
    </w:p>
    <w:p w:rsidR="00ED2989" w:rsidRPr="00B50424" w:rsidRDefault="00ED2989" w:rsidP="00ED2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24">
        <w:rPr>
          <w:rFonts w:ascii="Times New Roman" w:hAnsi="Times New Roman" w:cs="Times New Roman"/>
          <w:sz w:val="28"/>
          <w:szCs w:val="28"/>
        </w:rPr>
        <w:t>краткое изложение заслуг представляемого к награждению в соответствии с установленным в Положении о соответствующей награде Законодательного Собрания перечнем критериев для награждения;</w:t>
      </w:r>
    </w:p>
    <w:p w:rsidR="00ED2989" w:rsidRPr="00B50424" w:rsidRDefault="00ED2989" w:rsidP="00ED2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24">
        <w:rPr>
          <w:rFonts w:ascii="Times New Roman" w:hAnsi="Times New Roman" w:cs="Times New Roman"/>
          <w:sz w:val="28"/>
          <w:szCs w:val="28"/>
        </w:rPr>
        <w:t>дата и место вручения награды Законодательного Собрания;</w:t>
      </w:r>
    </w:p>
    <w:p w:rsidR="00ED2989" w:rsidRPr="00B50424" w:rsidRDefault="00ED2989" w:rsidP="00ED2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24">
        <w:rPr>
          <w:rFonts w:ascii="Times New Roman" w:hAnsi="Times New Roman" w:cs="Times New Roman"/>
          <w:sz w:val="28"/>
          <w:szCs w:val="28"/>
        </w:rPr>
        <w:t>информация о количестве листов в приложении к ходатайству;</w:t>
      </w:r>
    </w:p>
    <w:p w:rsidR="00ED2989" w:rsidRPr="00B50424" w:rsidRDefault="00ED2989" w:rsidP="00ED2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24">
        <w:rPr>
          <w:rFonts w:ascii="Times New Roman" w:hAnsi="Times New Roman" w:cs="Times New Roman"/>
          <w:sz w:val="28"/>
          <w:szCs w:val="28"/>
        </w:rPr>
        <w:t xml:space="preserve">фамилия, </w:t>
      </w:r>
      <w:r>
        <w:rPr>
          <w:rFonts w:ascii="Times New Roman" w:hAnsi="Times New Roman" w:cs="Times New Roman"/>
          <w:sz w:val="28"/>
          <w:szCs w:val="28"/>
        </w:rPr>
        <w:t>имя, отчество</w:t>
      </w:r>
      <w:r w:rsidRPr="00B50424">
        <w:rPr>
          <w:rFonts w:ascii="Times New Roman" w:hAnsi="Times New Roman" w:cs="Times New Roman"/>
          <w:sz w:val="28"/>
          <w:szCs w:val="28"/>
        </w:rPr>
        <w:t xml:space="preserve"> и контактный телефон исполнителя.</w:t>
      </w:r>
    </w:p>
    <w:p w:rsidR="00C13456" w:rsidRDefault="00C13456"/>
    <w:sectPr w:rsidR="00C13456" w:rsidSect="00F43062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89"/>
    <w:rsid w:val="00A1536D"/>
    <w:rsid w:val="00C13456"/>
    <w:rsid w:val="00ED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4CE37-F8E7-40BC-9F4D-B8788888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9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ED29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 Вадим Юрьевич</dc:creator>
  <cp:lastModifiedBy>Сергеева Татьяна Михайловна</cp:lastModifiedBy>
  <cp:revision>2</cp:revision>
  <dcterms:created xsi:type="dcterms:W3CDTF">2024-11-15T06:17:00Z</dcterms:created>
  <dcterms:modified xsi:type="dcterms:W3CDTF">2024-11-15T06:17:00Z</dcterms:modified>
</cp:coreProperties>
</file>