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1204"/>
        <w:gridCol w:w="5748"/>
      </w:tblGrid>
      <w:tr w:rsidR="00BC30BE">
        <w:trPr>
          <w:trHeight w:val="2460"/>
        </w:trPr>
        <w:tc>
          <w:tcPr>
            <w:tcW w:w="10314" w:type="dxa"/>
            <w:gridSpan w:val="3"/>
            <w:noWrap/>
          </w:tcPr>
          <w:p w:rsidR="00BC30BE" w:rsidRDefault="00292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39446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3716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0BE">
        <w:trPr>
          <w:trHeight w:val="134"/>
        </w:trPr>
        <w:tc>
          <w:tcPr>
            <w:tcW w:w="10314" w:type="dxa"/>
            <w:gridSpan w:val="3"/>
            <w:noWrap/>
          </w:tcPr>
          <w:p w:rsidR="00BC30BE" w:rsidRDefault="00292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Проект повестки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br/>
              <w:t>седьмой сессии Молодежного парламента</w:t>
            </w:r>
          </w:p>
          <w:p w:rsidR="00BC30BE" w:rsidRDefault="00292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созыва</w:t>
            </w:r>
          </w:p>
          <w:p w:rsidR="00BC30BE" w:rsidRDefault="00BC30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BC30BE">
        <w:trPr>
          <w:trHeight w:val="134"/>
        </w:trPr>
        <w:tc>
          <w:tcPr>
            <w:tcW w:w="3288" w:type="dxa"/>
            <w:noWrap/>
          </w:tcPr>
          <w:p w:rsidR="00BC30BE" w:rsidRDefault="0029267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/>
                <w:sz w:val="27"/>
                <w:szCs w:val="27"/>
                <w:highlight w:val="white"/>
              </w:rPr>
              <w:t>18.12.2023</w:t>
            </w:r>
          </w:p>
          <w:p w:rsidR="00BC30BE" w:rsidRDefault="0029267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/>
                <w:sz w:val="27"/>
                <w:szCs w:val="27"/>
                <w:highlight w:val="white"/>
              </w:rPr>
              <w:t>15-00</w:t>
            </w:r>
          </w:p>
        </w:tc>
        <w:tc>
          <w:tcPr>
            <w:tcW w:w="1215" w:type="dxa"/>
            <w:noWrap/>
          </w:tcPr>
          <w:p w:rsidR="00BC30BE" w:rsidRDefault="00BC30B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highlight w:val="white"/>
              </w:rPr>
            </w:pPr>
          </w:p>
          <w:p w:rsidR="00BC30BE" w:rsidRDefault="00BC30B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highlight w:val="white"/>
              </w:rPr>
            </w:pPr>
          </w:p>
          <w:p w:rsidR="00BC30BE" w:rsidRDefault="00BC30B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highlight w:val="white"/>
              </w:rPr>
            </w:pPr>
          </w:p>
        </w:tc>
        <w:tc>
          <w:tcPr>
            <w:tcW w:w="5811" w:type="dxa"/>
            <w:noWrap/>
          </w:tcPr>
          <w:p w:rsidR="00BC30BE" w:rsidRDefault="0029267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/>
                <w:sz w:val="27"/>
                <w:szCs w:val="27"/>
                <w:highlight w:val="white"/>
              </w:rPr>
              <w:t>Малый зал Законодательного Собрания Новосибирской области</w:t>
            </w:r>
          </w:p>
          <w:p w:rsidR="00BC30BE" w:rsidRDefault="00BC30BE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highlight w:val="white"/>
              </w:rPr>
            </w:pPr>
          </w:p>
        </w:tc>
      </w:tr>
    </w:tbl>
    <w:p w:rsidR="00BC30BE" w:rsidRDefault="00292672" w:rsidP="00292672">
      <w:pPr>
        <w:pStyle w:val="af6"/>
        <w:numPr>
          <w:ilvl w:val="0"/>
          <w:numId w:val="1"/>
        </w:numPr>
        <w:spacing w:after="0" w:line="240" w:lineRule="auto"/>
        <w:ind w:left="992" w:hanging="283"/>
        <w:contextualSpacing w:val="0"/>
        <w:jc w:val="both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sz w:val="26"/>
          <w:szCs w:val="26"/>
          <w:highlight w:val="white"/>
        </w:rPr>
        <w:t>О ежегодном докладе о деятельности Молодежного парламент за 2023 год</w:t>
      </w:r>
    </w:p>
    <w:p w:rsidR="00BC30BE" w:rsidRDefault="00292672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Докладчик: Т. Бояров – председатель Молодежного парламента Новосибирской области IV созыва.</w:t>
      </w:r>
    </w:p>
    <w:p w:rsidR="00BC30BE" w:rsidRDefault="00292672">
      <w:pPr>
        <w:spacing w:after="0" w:line="24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О внутреннем рейтинге Молодежного парламента Новосибирской области IV созыва в 2023 году</w:t>
      </w:r>
    </w:p>
    <w:p w:rsidR="00BC30BE" w:rsidRDefault="00292672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Д. Храпаль – секретарь Молодежного парламента Новосибирской о</w:t>
      </w:r>
      <w:r>
        <w:rPr>
          <w:rFonts w:ascii="Times New Roman" w:hAnsi="Times New Roman"/>
          <w:sz w:val="26"/>
          <w:szCs w:val="26"/>
        </w:rPr>
        <w:t>бласти IV созыва.</w:t>
      </w:r>
    </w:p>
    <w:p w:rsidR="00BC30BE" w:rsidRDefault="00292672">
      <w:pPr>
        <w:spacing w:after="0" w:line="24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Об итогах Конкурса социально значимых инициатив «Точка зрения»</w:t>
      </w:r>
    </w:p>
    <w:p w:rsidR="00BC30BE" w:rsidRDefault="00292672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Докладчик: М. Добринский – заместитель председателя Молодежного парламента Новосибирской области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созыва.</w:t>
      </w:r>
    </w:p>
    <w:p w:rsidR="00BC30BE" w:rsidRDefault="00292672">
      <w:pPr>
        <w:spacing w:after="0" w:line="24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Об </w:t>
      </w:r>
      <w:r>
        <w:rPr>
          <w:rFonts w:ascii="Times New Roman" w:hAnsi="Times New Roman"/>
          <w:b/>
          <w:sz w:val="26"/>
          <w:szCs w:val="26"/>
        </w:rPr>
        <w:t>итогах Международной акции «Тест по истории Великой Отечественной войны»</w:t>
      </w:r>
    </w:p>
    <w:p w:rsidR="00BC30BE" w:rsidRDefault="00292672">
      <w:pPr>
        <w:pStyle w:val="af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Я. Цырукина – член Молодежного парламента Новосибирской области IV созыва.</w:t>
      </w:r>
    </w:p>
    <w:p w:rsidR="00BC30BE" w:rsidRDefault="00292672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5. Награждение членов </w:t>
      </w:r>
      <w:r>
        <w:rPr>
          <w:rFonts w:ascii="Times New Roman" w:hAnsi="Times New Roman"/>
          <w:b/>
          <w:sz w:val="26"/>
          <w:szCs w:val="26"/>
        </w:rPr>
        <w:t xml:space="preserve">Молодежного парламента Новосибирской области IV созыва. </w:t>
      </w:r>
    </w:p>
    <w:sectPr w:rsidR="00BC30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BE" w:rsidRDefault="00292672">
      <w:pPr>
        <w:spacing w:after="0" w:line="240" w:lineRule="auto"/>
      </w:pPr>
      <w:r>
        <w:separator/>
      </w:r>
    </w:p>
  </w:endnote>
  <w:endnote w:type="continuationSeparator" w:id="0">
    <w:p w:rsidR="00BC30BE" w:rsidRDefault="0029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BE" w:rsidRDefault="00292672">
      <w:pPr>
        <w:spacing w:after="0" w:line="240" w:lineRule="auto"/>
      </w:pPr>
      <w:r>
        <w:separator/>
      </w:r>
    </w:p>
  </w:footnote>
  <w:footnote w:type="continuationSeparator" w:id="0">
    <w:p w:rsidR="00BC30BE" w:rsidRDefault="0029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14F5F"/>
    <w:multiLevelType w:val="hybridMultilevel"/>
    <w:tmpl w:val="5590DB70"/>
    <w:lvl w:ilvl="0" w:tplc="02A27D3C">
      <w:start w:val="1"/>
      <w:numFmt w:val="decimal"/>
      <w:lvlText w:val="%1."/>
      <w:lvlJc w:val="left"/>
      <w:pPr>
        <w:ind w:left="1417" w:hanging="360"/>
      </w:pPr>
    </w:lvl>
    <w:lvl w:ilvl="1" w:tplc="D9F8A34A">
      <w:start w:val="1"/>
      <w:numFmt w:val="lowerLetter"/>
      <w:lvlText w:val="%2."/>
      <w:lvlJc w:val="left"/>
      <w:pPr>
        <w:ind w:left="2137" w:hanging="360"/>
      </w:pPr>
    </w:lvl>
    <w:lvl w:ilvl="2" w:tplc="CCE86C68">
      <w:start w:val="1"/>
      <w:numFmt w:val="lowerRoman"/>
      <w:lvlText w:val="%3."/>
      <w:lvlJc w:val="right"/>
      <w:pPr>
        <w:ind w:left="2857" w:hanging="180"/>
      </w:pPr>
    </w:lvl>
    <w:lvl w:ilvl="3" w:tplc="66CE7C8C">
      <w:start w:val="1"/>
      <w:numFmt w:val="decimal"/>
      <w:lvlText w:val="%4."/>
      <w:lvlJc w:val="left"/>
      <w:pPr>
        <w:ind w:left="3577" w:hanging="360"/>
      </w:pPr>
    </w:lvl>
    <w:lvl w:ilvl="4" w:tplc="639E2388">
      <w:start w:val="1"/>
      <w:numFmt w:val="lowerLetter"/>
      <w:lvlText w:val="%5."/>
      <w:lvlJc w:val="left"/>
      <w:pPr>
        <w:ind w:left="4297" w:hanging="360"/>
      </w:pPr>
    </w:lvl>
    <w:lvl w:ilvl="5" w:tplc="6150A6AC">
      <w:start w:val="1"/>
      <w:numFmt w:val="lowerRoman"/>
      <w:lvlText w:val="%6."/>
      <w:lvlJc w:val="right"/>
      <w:pPr>
        <w:ind w:left="5017" w:hanging="180"/>
      </w:pPr>
    </w:lvl>
    <w:lvl w:ilvl="6" w:tplc="A4060CD8">
      <w:start w:val="1"/>
      <w:numFmt w:val="decimal"/>
      <w:lvlText w:val="%7."/>
      <w:lvlJc w:val="left"/>
      <w:pPr>
        <w:ind w:left="5737" w:hanging="360"/>
      </w:pPr>
    </w:lvl>
    <w:lvl w:ilvl="7" w:tplc="0A5EF33C">
      <w:start w:val="1"/>
      <w:numFmt w:val="lowerLetter"/>
      <w:lvlText w:val="%8."/>
      <w:lvlJc w:val="left"/>
      <w:pPr>
        <w:ind w:left="6457" w:hanging="360"/>
      </w:pPr>
    </w:lvl>
    <w:lvl w:ilvl="8" w:tplc="C8B2DB84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BE"/>
    <w:rsid w:val="00292672"/>
    <w:rsid w:val="00BC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3FE52-26C6-42C4-AD37-1128F820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Strong"/>
    <w:uiPriority w:val="22"/>
    <w:qFormat/>
    <w:rPr>
      <w:b/>
      <w:bCs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dc:description/>
  <cp:lastModifiedBy>Сергеева Татьяна Михайловна</cp:lastModifiedBy>
  <cp:revision>2</cp:revision>
  <dcterms:created xsi:type="dcterms:W3CDTF">2023-12-14T05:54:00Z</dcterms:created>
  <dcterms:modified xsi:type="dcterms:W3CDTF">2023-12-14T05:54:00Z</dcterms:modified>
</cp:coreProperties>
</file>