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C82" w:rsidRDefault="00B16891">
      <w:pPr>
        <w:pStyle w:val="ConsPlusTitle"/>
        <w:jc w:val="center"/>
        <w:rPr>
          <w:rFonts w:ascii="Times New Roman" w:hAnsi="Times New Roman"/>
          <w:sz w:val="24"/>
          <w:szCs w:val="24"/>
        </w:rPr>
      </w:pPr>
      <w:r>
        <w:rPr>
          <w:b w:val="0"/>
          <w:noProof/>
          <w:szCs w:val="22"/>
        </w:rPr>
        <w:drawing>
          <wp:inline distT="0" distB="0" distL="0" distR="0">
            <wp:extent cx="539115" cy="6407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9115" cy="640715"/>
                    </a:xfrm>
                    <a:prstGeom prst="rect">
                      <a:avLst/>
                    </a:prstGeom>
                    <a:noFill/>
                    <a:ln>
                      <a:noFill/>
                    </a:ln>
                  </pic:spPr>
                </pic:pic>
              </a:graphicData>
            </a:graphic>
          </wp:inline>
        </w:drawing>
      </w:r>
    </w:p>
    <w:p w:rsidR="006C0C82" w:rsidRDefault="006C0C82">
      <w:pPr>
        <w:pStyle w:val="ConsPlusTitle"/>
        <w:jc w:val="center"/>
        <w:rPr>
          <w:rFonts w:ascii="Times New Roman" w:hAnsi="Times New Roman"/>
          <w:sz w:val="24"/>
          <w:szCs w:val="24"/>
        </w:rPr>
      </w:pPr>
    </w:p>
    <w:p w:rsidR="006C0C82" w:rsidRDefault="004F4AD2">
      <w:pPr>
        <w:pStyle w:val="ConsPlusTitle"/>
        <w:widowControl/>
        <w:jc w:val="center"/>
        <w:rPr>
          <w:rFonts w:ascii="Times New Roman" w:hAnsi="Times New Roman"/>
          <w:sz w:val="32"/>
          <w:szCs w:val="28"/>
        </w:rPr>
      </w:pPr>
      <w:r>
        <w:rPr>
          <w:rFonts w:ascii="Times New Roman" w:hAnsi="Times New Roman"/>
          <w:sz w:val="32"/>
          <w:szCs w:val="28"/>
        </w:rPr>
        <w:t>ЗАКОН</w:t>
      </w:r>
    </w:p>
    <w:p w:rsidR="006C0C82" w:rsidRDefault="004F4AD2">
      <w:pPr>
        <w:pStyle w:val="ConsPlusTitle"/>
        <w:widowControl/>
        <w:jc w:val="center"/>
        <w:rPr>
          <w:rFonts w:ascii="Times New Roman" w:hAnsi="Times New Roman"/>
          <w:sz w:val="32"/>
          <w:szCs w:val="28"/>
        </w:rPr>
      </w:pPr>
      <w:r>
        <w:rPr>
          <w:rFonts w:ascii="Times New Roman" w:hAnsi="Times New Roman"/>
          <w:sz w:val="32"/>
          <w:szCs w:val="28"/>
        </w:rPr>
        <w:t>НОВОСИБИРСКОЙ ОБЛАСТИ</w:t>
      </w:r>
    </w:p>
    <w:p w:rsidR="006C0C82" w:rsidRDefault="006C0C82">
      <w:pPr>
        <w:pStyle w:val="ConsPlusTitle"/>
        <w:spacing w:line="480" w:lineRule="auto"/>
        <w:jc w:val="center"/>
        <w:rPr>
          <w:rFonts w:ascii="Times New Roman" w:hAnsi="Times New Roman"/>
          <w:sz w:val="18"/>
          <w:szCs w:val="36"/>
        </w:rPr>
      </w:pPr>
    </w:p>
    <w:p w:rsidR="006C0C82" w:rsidRDefault="004F4AD2">
      <w:pPr>
        <w:pStyle w:val="ConsPlusTitle"/>
        <w:spacing w:line="480" w:lineRule="auto"/>
        <w:jc w:val="center"/>
        <w:rPr>
          <w:rFonts w:ascii="Times New Roman" w:hAnsi="Times New Roman"/>
          <w:sz w:val="32"/>
          <w:szCs w:val="36"/>
        </w:rPr>
      </w:pPr>
      <w:r>
        <w:rPr>
          <w:rFonts w:ascii="Times New Roman" w:hAnsi="Times New Roman"/>
          <w:sz w:val="32"/>
          <w:szCs w:val="36"/>
        </w:rPr>
        <w:t>О гербе Новосибирской области</w:t>
      </w:r>
    </w:p>
    <w:p w:rsidR="006C0C82" w:rsidRDefault="004F4AD2">
      <w:pPr>
        <w:pStyle w:val="ConsPlusTitle"/>
        <w:spacing w:line="480" w:lineRule="auto"/>
        <w:rPr>
          <w:rFonts w:ascii="Times New Roman" w:hAnsi="Times New Roman"/>
          <w:b w:val="0"/>
          <w:sz w:val="32"/>
          <w:szCs w:val="36"/>
        </w:rPr>
      </w:pPr>
      <w:r>
        <w:rPr>
          <w:rFonts w:ascii="Times New Roman" w:hAnsi="Times New Roman"/>
          <w:b w:val="0"/>
          <w:sz w:val="32"/>
          <w:szCs w:val="36"/>
        </w:rPr>
        <w:t>от 5 июня</w:t>
      </w:r>
      <w:bookmarkStart w:id="0" w:name="_GoBack"/>
      <w:bookmarkEnd w:id="0"/>
      <w:r>
        <w:rPr>
          <w:rFonts w:ascii="Times New Roman" w:hAnsi="Times New Roman"/>
          <w:b w:val="0"/>
          <w:sz w:val="32"/>
          <w:szCs w:val="36"/>
        </w:rPr>
        <w:t xml:space="preserve"> 2003 года                                                                 № 119-ОЗ</w:t>
      </w:r>
    </w:p>
    <w:tbl>
      <w:tblPr>
        <w:tblW w:w="13080" w:type="dxa"/>
        <w:tblLook w:val="04A0" w:firstRow="1" w:lastRow="0" w:firstColumn="1" w:lastColumn="0" w:noHBand="0" w:noVBand="1"/>
      </w:tblPr>
      <w:tblGrid>
        <w:gridCol w:w="9571"/>
        <w:gridCol w:w="3509"/>
      </w:tblGrid>
      <w:tr w:rsidR="006C0C82">
        <w:tc>
          <w:tcPr>
            <w:tcW w:w="9571" w:type="dxa"/>
            <w:tcBorders>
              <w:top w:val="none" w:sz="0" w:space="0" w:color="000000"/>
              <w:left w:val="none" w:sz="0" w:space="0" w:color="000000"/>
              <w:bottom w:val="none" w:sz="0" w:space="0" w:color="000000"/>
              <w:right w:val="none" w:sz="0" w:space="0" w:color="000000"/>
            </w:tcBorders>
          </w:tcPr>
          <w:p w:rsidR="006C0C82" w:rsidRDefault="004F4AD2">
            <w:pPr>
              <w:pStyle w:val="ConsPlusNormal"/>
              <w:jc w:val="right"/>
              <w:rPr>
                <w:rFonts w:ascii="Times New Roman" w:hAnsi="Times New Roman"/>
                <w:sz w:val="24"/>
                <w:szCs w:val="28"/>
              </w:rPr>
            </w:pPr>
            <w:r>
              <w:rPr>
                <w:rFonts w:ascii="Times New Roman" w:hAnsi="Times New Roman"/>
                <w:sz w:val="24"/>
                <w:szCs w:val="28"/>
              </w:rPr>
              <w:t>Принят</w:t>
            </w:r>
          </w:p>
          <w:p w:rsidR="006C0C82" w:rsidRDefault="004F4AD2">
            <w:pPr>
              <w:pStyle w:val="ConsPlusNormal"/>
              <w:jc w:val="right"/>
              <w:rPr>
                <w:rFonts w:ascii="Times New Roman" w:hAnsi="Times New Roman"/>
                <w:sz w:val="24"/>
                <w:szCs w:val="28"/>
              </w:rPr>
            </w:pPr>
            <w:r>
              <w:rPr>
                <w:rFonts w:ascii="Times New Roman" w:hAnsi="Times New Roman"/>
                <w:sz w:val="24"/>
                <w:szCs w:val="28"/>
              </w:rPr>
              <w:t>Новосибирским областным Советом депутатов</w:t>
            </w:r>
          </w:p>
          <w:p w:rsidR="006C0C82" w:rsidRDefault="004F4AD2">
            <w:pPr>
              <w:pStyle w:val="ConsPlusNormal"/>
              <w:jc w:val="right"/>
              <w:rPr>
                <w:rFonts w:ascii="Times New Roman" w:hAnsi="Times New Roman"/>
                <w:sz w:val="28"/>
                <w:szCs w:val="28"/>
              </w:rPr>
            </w:pPr>
            <w:r>
              <w:rPr>
                <w:rFonts w:ascii="Times New Roman" w:hAnsi="Times New Roman"/>
                <w:sz w:val="24"/>
                <w:szCs w:val="28"/>
              </w:rPr>
              <w:t xml:space="preserve"> 29 мая 2003 года № 119-ОСД</w:t>
            </w:r>
          </w:p>
        </w:tc>
        <w:tc>
          <w:tcPr>
            <w:tcW w:w="3509" w:type="dxa"/>
            <w:tcBorders>
              <w:top w:val="none" w:sz="0" w:space="0" w:color="000000"/>
              <w:left w:val="none" w:sz="0" w:space="0" w:color="000000"/>
              <w:bottom w:val="none" w:sz="0" w:space="0" w:color="000000"/>
              <w:right w:val="none" w:sz="0" w:space="0" w:color="000000"/>
            </w:tcBorders>
          </w:tcPr>
          <w:p w:rsidR="006C0C82" w:rsidRDefault="006C0C82">
            <w:pPr>
              <w:pStyle w:val="ConsPlusNormal"/>
              <w:jc w:val="right"/>
              <w:rPr>
                <w:rFonts w:ascii="Times New Roman" w:hAnsi="Times New Roman"/>
                <w:sz w:val="28"/>
                <w:szCs w:val="28"/>
              </w:rPr>
            </w:pPr>
          </w:p>
          <w:p w:rsidR="006C0C82" w:rsidRDefault="006C0C82">
            <w:pPr>
              <w:pStyle w:val="ConsPlusNormal"/>
              <w:jc w:val="right"/>
              <w:rPr>
                <w:rFonts w:ascii="Times New Roman" w:hAnsi="Times New Roman"/>
                <w:sz w:val="28"/>
                <w:szCs w:val="28"/>
              </w:rPr>
            </w:pPr>
          </w:p>
        </w:tc>
      </w:tr>
    </w:tbl>
    <w:p w:rsidR="006C0C82" w:rsidRDefault="006C0C82">
      <w:pPr>
        <w:pStyle w:val="ConsPlusNormal"/>
        <w:jc w:val="right"/>
        <w:rPr>
          <w:rFonts w:ascii="Times New Roman" w:hAnsi="Times New Roman"/>
          <w:sz w:val="28"/>
          <w:szCs w:val="28"/>
        </w:rPr>
      </w:pPr>
    </w:p>
    <w:p w:rsidR="006C0C82" w:rsidRDefault="004F4AD2">
      <w:pPr>
        <w:pStyle w:val="ConsPlusNormal"/>
        <w:jc w:val="center"/>
        <w:rPr>
          <w:rFonts w:ascii="Times New Roman" w:hAnsi="Times New Roman"/>
          <w:sz w:val="24"/>
          <w:szCs w:val="24"/>
        </w:rPr>
      </w:pPr>
      <w:r>
        <w:rPr>
          <w:rFonts w:ascii="Times New Roman" w:hAnsi="Times New Roman"/>
          <w:sz w:val="24"/>
          <w:szCs w:val="24"/>
        </w:rPr>
        <w:t>(в ред. Законов Новосибирской области</w:t>
      </w:r>
    </w:p>
    <w:p w:rsidR="006C0C82" w:rsidRDefault="004F4AD2">
      <w:pPr>
        <w:pStyle w:val="ConsPlusNormal"/>
        <w:jc w:val="center"/>
        <w:rPr>
          <w:rFonts w:ascii="Times New Roman" w:hAnsi="Times New Roman"/>
          <w:sz w:val="24"/>
          <w:szCs w:val="24"/>
        </w:rPr>
      </w:pPr>
      <w:r>
        <w:rPr>
          <w:rFonts w:ascii="Times New Roman" w:hAnsi="Times New Roman"/>
          <w:sz w:val="24"/>
          <w:szCs w:val="24"/>
        </w:rPr>
        <w:t xml:space="preserve">от 25 июля 2003 года № 134-ОЗ, от 17 июля 2006 года № 20-ОЗ, от 5 декабря 2011 года    № 150-ОЗ, от 5 июля 2013 года № 357-ОЗ, от 31 января 2017 года № 134-ОЗ, </w:t>
      </w:r>
      <w:r>
        <w:rPr>
          <w:rFonts w:ascii="Times New Roman" w:hAnsi="Times New Roman"/>
          <w:sz w:val="24"/>
          <w:szCs w:val="24"/>
        </w:rPr>
        <w:br/>
        <w:t xml:space="preserve">от 29 ноября 2022 года № 269-ОЗ, </w:t>
      </w:r>
      <w:r w:rsidR="0084214A" w:rsidRPr="0084214A">
        <w:rPr>
          <w:rFonts w:ascii="Times New Roman" w:hAnsi="Times New Roman"/>
          <w:sz w:val="24"/>
          <w:szCs w:val="24"/>
        </w:rPr>
        <w:t>от 6 марта 2025 года № 567-ОЗ</w:t>
      </w:r>
      <w:r w:rsidRPr="0084214A">
        <w:rPr>
          <w:rFonts w:ascii="Times New Roman" w:hAnsi="Times New Roman"/>
          <w:sz w:val="24"/>
          <w:szCs w:val="24"/>
        </w:rPr>
        <w:t>)</w:t>
      </w:r>
    </w:p>
    <w:p w:rsidR="006C0C82" w:rsidRDefault="006C0C82">
      <w:pPr>
        <w:pStyle w:val="ConsPlusNormal"/>
        <w:rPr>
          <w:rFonts w:ascii="Times New Roman" w:hAnsi="Times New Roman"/>
          <w:sz w:val="28"/>
          <w:szCs w:val="28"/>
        </w:rPr>
      </w:pP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Настоящим Законом устанавливается герб Новосибирской области, его описание и порядок официального использования.</w:t>
      </w:r>
    </w:p>
    <w:p w:rsidR="006C0C82" w:rsidRDefault="006C0C82">
      <w:pPr>
        <w:pStyle w:val="ConsPlusNormal"/>
        <w:ind w:firstLine="540"/>
        <w:jc w:val="both"/>
        <w:rPr>
          <w:rFonts w:ascii="Times New Roman" w:hAnsi="Times New Roman"/>
          <w:sz w:val="28"/>
          <w:szCs w:val="28"/>
        </w:rPr>
      </w:pPr>
    </w:p>
    <w:p w:rsidR="006C0C82" w:rsidRDefault="004F4AD2">
      <w:pPr>
        <w:pStyle w:val="ConsPlusNormal"/>
        <w:ind w:firstLine="540"/>
        <w:jc w:val="both"/>
        <w:rPr>
          <w:rFonts w:ascii="Times New Roman" w:hAnsi="Times New Roman"/>
          <w:b/>
          <w:sz w:val="28"/>
          <w:szCs w:val="28"/>
        </w:rPr>
      </w:pPr>
      <w:r>
        <w:rPr>
          <w:rFonts w:ascii="Times New Roman" w:hAnsi="Times New Roman"/>
          <w:b/>
          <w:sz w:val="28"/>
          <w:szCs w:val="28"/>
        </w:rPr>
        <w:t>Статья 1</w:t>
      </w:r>
    </w:p>
    <w:p w:rsidR="006C0C82" w:rsidRDefault="006C0C82">
      <w:pPr>
        <w:pStyle w:val="ConsPlusNormal"/>
        <w:ind w:firstLine="540"/>
        <w:jc w:val="both"/>
        <w:rPr>
          <w:rFonts w:ascii="Times New Roman" w:hAnsi="Times New Roman"/>
          <w:sz w:val="28"/>
          <w:szCs w:val="28"/>
        </w:rPr>
      </w:pP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1. Герб Новосибирской области является основным официальным символом Новосибирской области.</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2. Герб Новосибирской области представляет собой геральдический щит, в серебряном (белом) поле которого лазоревый (синий, голубой) столб и поверх него два обращенных друг к другу черных соболя с червлеными (красными) языками, серебряными (белыми) внутренними сторонами ушей, носами, горлами и когтями, держащих передними лапами золотой каравай с солонкой, сопровожденные в оконечности черным нитевидным поясом, переменяющим на столбе цвет на серебряный (белый).</w:t>
      </w:r>
    </w:p>
    <w:p w:rsidR="006C0C82" w:rsidRDefault="004F4AD2">
      <w:pPr>
        <w:pStyle w:val="ConsPlusNormal"/>
        <w:ind w:firstLine="540"/>
        <w:jc w:val="both"/>
        <w:rPr>
          <w:rFonts w:ascii="Times New Roman" w:hAnsi="Times New Roman"/>
          <w:szCs w:val="22"/>
        </w:rPr>
      </w:pPr>
      <w:r>
        <w:rPr>
          <w:rFonts w:ascii="Times New Roman" w:hAnsi="Times New Roman"/>
          <w:szCs w:val="22"/>
        </w:rPr>
        <w:t>(в ред. Закона Новосибирской области от 25 июля 2003 года № 134-ОЗ)</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Рисунки герба Новосибирской области в многоцветном и одноцветном вариантах помещены в приложениях 1 и 2 к настоящему Закону.</w:t>
      </w:r>
    </w:p>
    <w:p w:rsidR="006C0C82" w:rsidRDefault="006C0C82">
      <w:pPr>
        <w:pStyle w:val="ConsPlusNormal"/>
        <w:ind w:firstLine="540"/>
        <w:jc w:val="both"/>
        <w:rPr>
          <w:rFonts w:ascii="Times New Roman" w:hAnsi="Times New Roman"/>
          <w:sz w:val="28"/>
          <w:szCs w:val="28"/>
        </w:rPr>
      </w:pPr>
    </w:p>
    <w:p w:rsidR="006C0C82" w:rsidRDefault="004F4AD2">
      <w:pPr>
        <w:pStyle w:val="ConsPlusNormal"/>
        <w:ind w:firstLine="540"/>
        <w:jc w:val="both"/>
        <w:rPr>
          <w:rFonts w:ascii="Times New Roman" w:hAnsi="Times New Roman"/>
          <w:b/>
          <w:sz w:val="28"/>
          <w:szCs w:val="28"/>
        </w:rPr>
      </w:pPr>
      <w:r>
        <w:rPr>
          <w:rFonts w:ascii="Times New Roman" w:hAnsi="Times New Roman"/>
          <w:b/>
          <w:sz w:val="28"/>
          <w:szCs w:val="28"/>
        </w:rPr>
        <w:t>Статья 2</w:t>
      </w:r>
    </w:p>
    <w:p w:rsidR="006C0C82" w:rsidRDefault="006C0C82">
      <w:pPr>
        <w:pStyle w:val="ConsPlusNormal"/>
        <w:ind w:firstLine="540"/>
        <w:jc w:val="both"/>
        <w:rPr>
          <w:rFonts w:ascii="Times New Roman" w:hAnsi="Times New Roman"/>
          <w:sz w:val="28"/>
          <w:szCs w:val="28"/>
        </w:rPr>
      </w:pP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1. Воспроизведение герба Новосибирской области допускается:</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в многоцветном и одноцветном вариантах;</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без геральдического щита;</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в виде объемного или графического изображения;</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в различной технике исполнения и из различных материалов;</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lastRenderedPageBreak/>
        <w:t>отличных от образцов размеров с сохранением геральдических характеристик изображения.</w:t>
      </w:r>
    </w:p>
    <w:p w:rsidR="006C0C82" w:rsidRDefault="004F4AD2">
      <w:pPr>
        <w:pStyle w:val="ConsPlusNormal"/>
        <w:ind w:firstLine="540"/>
        <w:jc w:val="both"/>
        <w:rPr>
          <w:rFonts w:ascii="Times New Roman" w:hAnsi="Times New Roman"/>
          <w:szCs w:val="22"/>
        </w:rPr>
      </w:pPr>
      <w:r>
        <w:rPr>
          <w:rFonts w:ascii="Times New Roman" w:hAnsi="Times New Roman"/>
          <w:szCs w:val="22"/>
        </w:rPr>
        <w:t>(в ред. Закона Новосибирской области от 25 июля 2003 года № 134-ОЗ)</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2. Воспроизведение герба Новосибирской области независимо от его размеров и техники исполнения всегда должно точно соответствовать его описанию, согласно статье 1 настоящего Закона, и общим геральдическим правилам.</w:t>
      </w:r>
    </w:p>
    <w:p w:rsidR="006C0C82" w:rsidRDefault="004F4AD2">
      <w:pPr>
        <w:pStyle w:val="ConsPlusNormal"/>
        <w:ind w:firstLine="540"/>
        <w:jc w:val="both"/>
        <w:rPr>
          <w:rFonts w:ascii="Times New Roman" w:hAnsi="Times New Roman"/>
          <w:szCs w:val="22"/>
        </w:rPr>
      </w:pPr>
      <w:r>
        <w:rPr>
          <w:rFonts w:ascii="Times New Roman" w:hAnsi="Times New Roman"/>
          <w:szCs w:val="22"/>
        </w:rPr>
        <w:t>(в ред. Закона Новосибирской области от 29 ноября 2022 года № 269-ОЗ)</w:t>
      </w:r>
    </w:p>
    <w:p w:rsidR="006C0C82" w:rsidRDefault="006C0C82">
      <w:pPr>
        <w:pStyle w:val="ConsPlusNormal"/>
        <w:ind w:firstLine="540"/>
        <w:jc w:val="both"/>
        <w:rPr>
          <w:rFonts w:ascii="Times New Roman" w:hAnsi="Times New Roman"/>
          <w:sz w:val="28"/>
          <w:szCs w:val="28"/>
        </w:rPr>
      </w:pPr>
    </w:p>
    <w:p w:rsidR="006C0C82" w:rsidRDefault="004F4AD2">
      <w:pPr>
        <w:pStyle w:val="ConsPlusNormal"/>
        <w:ind w:firstLine="540"/>
        <w:jc w:val="both"/>
        <w:rPr>
          <w:rFonts w:ascii="Times New Roman" w:hAnsi="Times New Roman"/>
          <w:b/>
          <w:sz w:val="28"/>
          <w:szCs w:val="28"/>
        </w:rPr>
      </w:pPr>
      <w:r>
        <w:rPr>
          <w:rFonts w:ascii="Times New Roman" w:hAnsi="Times New Roman"/>
          <w:b/>
          <w:sz w:val="28"/>
          <w:szCs w:val="28"/>
        </w:rPr>
        <w:t>Статья 3</w:t>
      </w:r>
    </w:p>
    <w:p w:rsidR="006C0C82" w:rsidRDefault="006C0C82">
      <w:pPr>
        <w:pStyle w:val="ConsPlusNormal"/>
        <w:ind w:firstLine="540"/>
        <w:jc w:val="both"/>
        <w:rPr>
          <w:rFonts w:ascii="Times New Roman" w:hAnsi="Times New Roman"/>
          <w:sz w:val="28"/>
          <w:szCs w:val="28"/>
        </w:rPr>
      </w:pP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1. Герб Новосибирской области в многоцветном варианте помещается на бланках:</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Почетных грамот Новосибирской области;</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Почетных грамот Законодательного Собрания Новосибирской области, благодарностей Законодательного Собрания Новосибирской области, благодарственных писем Законодательного Собрания Новосибирской области, Почетных грамот Губернатора Новосибирской области, благодарностей Губернатора Новосибирской области, Почетных грамот исполнительных органов Новосибирской области, Почетных грамот государственных органов Новосибирской области;</w:t>
      </w:r>
    </w:p>
    <w:p w:rsidR="006C0C82" w:rsidRDefault="004F4AD2">
      <w:pPr>
        <w:pStyle w:val="ConsPlusNormal"/>
        <w:ind w:firstLine="540"/>
        <w:jc w:val="both"/>
        <w:rPr>
          <w:rFonts w:ascii="Times New Roman" w:hAnsi="Times New Roman"/>
          <w:szCs w:val="22"/>
        </w:rPr>
      </w:pPr>
      <w:r>
        <w:rPr>
          <w:rFonts w:ascii="Times New Roman" w:hAnsi="Times New Roman"/>
          <w:szCs w:val="22"/>
        </w:rPr>
        <w:t xml:space="preserve">(в ред. Законов Новосибирской области от 5 декабря 2011 года № 150-ОЗ, от 29 ноября 2022 года № 269-ОЗ, </w:t>
      </w:r>
      <w:r w:rsidR="0084214A" w:rsidRPr="0084214A">
        <w:rPr>
          <w:rFonts w:ascii="Times New Roman" w:hAnsi="Times New Roman"/>
          <w:szCs w:val="22"/>
        </w:rPr>
        <w:t>от 6 марта 2025 года № 567-ОЗ</w:t>
      </w:r>
      <w:r w:rsidRPr="0084214A">
        <w:rPr>
          <w:rFonts w:ascii="Times New Roman" w:hAnsi="Times New Roman"/>
          <w:szCs w:val="22"/>
        </w:rPr>
        <w:t>)</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свидетельств, удостоверений почетных званий, других наград Новосибирской области, устанавливаемых законами Новосибирской области, наград и иных форм поощрений, учреждаемых Губернатором Новосибирской области, органами государственной власти Новосибирской области, государственными органами Новосибирской области.</w:t>
      </w:r>
    </w:p>
    <w:p w:rsidR="006C0C82" w:rsidRDefault="004F4AD2">
      <w:pPr>
        <w:pStyle w:val="ConsPlusNormal"/>
        <w:ind w:firstLine="540"/>
        <w:jc w:val="both"/>
        <w:rPr>
          <w:rFonts w:ascii="Times New Roman" w:hAnsi="Times New Roman"/>
          <w:szCs w:val="22"/>
        </w:rPr>
      </w:pPr>
      <w:r>
        <w:rPr>
          <w:rFonts w:ascii="Times New Roman" w:hAnsi="Times New Roman"/>
          <w:szCs w:val="22"/>
        </w:rPr>
        <w:t>(в ред. Законов Новосибирской области от 5 декабря 2011 года № 150-ОЗ, от 5 июля 2013 года № 357-ОЗ)</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2. Герб Новосибирской области в одноцветном варианте помещается на бланках:</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законов Новосибирской области;</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постановлений Законодательного Собрания Новосибирской области, распоряжений Председателя Законодательного Собрания Новосибирской области;</w:t>
      </w:r>
    </w:p>
    <w:p w:rsidR="006C0C82" w:rsidRDefault="004F4AD2">
      <w:pPr>
        <w:pStyle w:val="ConsPlusNormal"/>
        <w:ind w:firstLine="540"/>
        <w:jc w:val="both"/>
        <w:rPr>
          <w:rFonts w:ascii="Times New Roman" w:hAnsi="Times New Roman"/>
          <w:sz w:val="28"/>
          <w:szCs w:val="28"/>
        </w:rPr>
      </w:pPr>
      <w:r>
        <w:rPr>
          <w:rFonts w:ascii="Times New Roman" w:hAnsi="Times New Roman"/>
          <w:szCs w:val="22"/>
        </w:rPr>
        <w:t xml:space="preserve">(в ред. Закона Новосибирской области </w:t>
      </w:r>
      <w:r w:rsidR="0084214A" w:rsidRPr="0084214A">
        <w:rPr>
          <w:rFonts w:ascii="Times New Roman" w:hAnsi="Times New Roman"/>
          <w:szCs w:val="22"/>
        </w:rPr>
        <w:t>от 6 марта 2025 года № 567-ОЗ</w:t>
      </w:r>
      <w:r w:rsidRPr="0084214A">
        <w:rPr>
          <w:rFonts w:ascii="Times New Roman" w:hAnsi="Times New Roman"/>
          <w:szCs w:val="22"/>
        </w:rPr>
        <w:t>)</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постановлений Губернатора Новосибирской области, распоряжений Губернатора Новосибирской области;</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постановлений Правительства Новосибирской области, распоряжений Правительства Новосибирской области;</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 xml:space="preserve">Председателя Законодательного Собрания Новосибирской области, заместителей Председателя Законодательного Собрания Новосибирской области, депутатов Законодательного Собрания Новосибирской области, комитетов Законодательного Собрания Новосибирской области, комиссий Законодательного Собрания Новосибирской области, депутатских </w:t>
      </w:r>
      <w:r>
        <w:rPr>
          <w:rFonts w:ascii="Times New Roman" w:hAnsi="Times New Roman"/>
          <w:sz w:val="28"/>
          <w:szCs w:val="28"/>
        </w:rPr>
        <w:lastRenderedPageBreak/>
        <w:t>объединений в Законодательном Собрании Новосибирской области;</w:t>
      </w:r>
    </w:p>
    <w:p w:rsidR="006C0C82" w:rsidRDefault="004F4AD2">
      <w:pPr>
        <w:pStyle w:val="ConsPlusNormal"/>
        <w:ind w:firstLine="540"/>
        <w:jc w:val="both"/>
        <w:rPr>
          <w:rFonts w:ascii="Times New Roman" w:hAnsi="Times New Roman"/>
          <w:szCs w:val="22"/>
        </w:rPr>
      </w:pPr>
      <w:r>
        <w:rPr>
          <w:rFonts w:ascii="Times New Roman" w:hAnsi="Times New Roman"/>
          <w:szCs w:val="22"/>
        </w:rPr>
        <w:t xml:space="preserve">(в ред. Законов Новосибирской области от 29 ноября 2022 года № 269-ОЗ, </w:t>
      </w:r>
      <w:r w:rsidR="0084214A" w:rsidRPr="0084214A">
        <w:rPr>
          <w:rFonts w:ascii="Times New Roman" w:hAnsi="Times New Roman"/>
          <w:szCs w:val="22"/>
        </w:rPr>
        <w:t>от 6 марта 2025 года № 567-ОЗ</w:t>
      </w:r>
      <w:r w:rsidRPr="0084214A">
        <w:rPr>
          <w:rFonts w:ascii="Times New Roman" w:hAnsi="Times New Roman"/>
          <w:szCs w:val="22"/>
        </w:rPr>
        <w:t>)</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Губернатора Новосибирской области, первых заместителей Губернатора Новосибирской области, заместителей Губернатора Новосибирской области;</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заместителей Председателя Правительства Новосибирской области, членов Правительства Новосибирской области;</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Законодательного Собрания Новосибирской области;</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Правительства Новосибирской области;</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иных исполнительных органов Новосибирской области;</w:t>
      </w:r>
    </w:p>
    <w:p w:rsidR="006C0C82" w:rsidRDefault="004F4AD2">
      <w:pPr>
        <w:pStyle w:val="ConsPlusNormal"/>
        <w:ind w:firstLine="540"/>
        <w:jc w:val="both"/>
        <w:rPr>
          <w:rFonts w:ascii="Times New Roman" w:hAnsi="Times New Roman"/>
          <w:szCs w:val="22"/>
        </w:rPr>
      </w:pPr>
      <w:r>
        <w:rPr>
          <w:rFonts w:ascii="Times New Roman" w:hAnsi="Times New Roman"/>
          <w:szCs w:val="22"/>
        </w:rPr>
        <w:t xml:space="preserve">(в ред. Закона Новосибирской области </w:t>
      </w:r>
      <w:r w:rsidR="0084214A" w:rsidRPr="0084214A">
        <w:rPr>
          <w:rFonts w:ascii="Times New Roman" w:hAnsi="Times New Roman"/>
          <w:szCs w:val="22"/>
        </w:rPr>
        <w:t>от 6 марта 2025 года № 567-ОЗ</w:t>
      </w:r>
      <w:r w:rsidRPr="0084214A">
        <w:rPr>
          <w:rFonts w:ascii="Times New Roman" w:hAnsi="Times New Roman"/>
          <w:szCs w:val="22"/>
        </w:rPr>
        <w:t>)</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 xml:space="preserve">утратил силу </w:t>
      </w:r>
      <w:r>
        <w:rPr>
          <w:rFonts w:ascii="Times New Roman" w:hAnsi="Times New Roman"/>
          <w:szCs w:val="22"/>
        </w:rPr>
        <w:t>- Закон Новосибирской области от 29 ноября 2022 года № 269-ОЗ;</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государственных органов Новосибирской области;</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структурных подразделений администрации Губернатора Новосибирской области и Правительства Новосибирской области;</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утратил силу</w:t>
      </w:r>
      <w:r>
        <w:rPr>
          <w:rFonts w:ascii="Times New Roman" w:hAnsi="Times New Roman"/>
          <w:szCs w:val="22"/>
        </w:rPr>
        <w:t xml:space="preserve"> -  Закон Новосибирской области от 29 ноября 2022 года № 269-ОЗ;</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административной комиссии Новосибирской области;</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государственных учреждений Новосибирской области.</w:t>
      </w:r>
    </w:p>
    <w:p w:rsidR="006C0C82" w:rsidRDefault="004F4AD2">
      <w:pPr>
        <w:pStyle w:val="ConsPlusNormal"/>
        <w:ind w:firstLine="540"/>
        <w:jc w:val="both"/>
        <w:rPr>
          <w:rFonts w:ascii="Times New Roman" w:hAnsi="Times New Roman"/>
          <w:szCs w:val="22"/>
        </w:rPr>
      </w:pPr>
      <w:r>
        <w:rPr>
          <w:rFonts w:ascii="Times New Roman" w:hAnsi="Times New Roman"/>
          <w:szCs w:val="22"/>
        </w:rPr>
        <w:t>(в ред. Закона Новосибирской области от 5 декабря 2011 года № 150-ОЗ)</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3. Герб Новосибирской области помещается на служебных удостоверениях:</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Губернатора Новосибирской области;</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лиц, замещающих государственные должности Новосибирской области;</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лиц, замещающих должности государственной гражданской службы Новосибирской области;</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помощников депутатов Законодательного Собрания Новосибирской области;</w:t>
      </w:r>
    </w:p>
    <w:p w:rsidR="006C0C82" w:rsidRDefault="004F4AD2">
      <w:pPr>
        <w:pStyle w:val="ConsPlusNormal"/>
        <w:ind w:firstLine="540"/>
        <w:jc w:val="both"/>
        <w:rPr>
          <w:rFonts w:ascii="Times New Roman" w:hAnsi="Times New Roman"/>
          <w:szCs w:val="22"/>
        </w:rPr>
      </w:pPr>
      <w:r>
        <w:rPr>
          <w:rFonts w:ascii="Times New Roman" w:hAnsi="Times New Roman"/>
          <w:szCs w:val="22"/>
        </w:rPr>
        <w:t>(часть 3 в ред. Закона Новосибирской области от 31 января 2017 года № 134-ОЗ)</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лиц, осуществляющих трудовую деятельность в органах государственной власти Новосибирской области, иных государственных органах Новосибирской области на должностях, не являющихся должностями государственной гражданской службы Новосибирской области.</w:t>
      </w:r>
    </w:p>
    <w:p w:rsidR="006C0C82" w:rsidRDefault="004F4AD2">
      <w:pPr>
        <w:pStyle w:val="ConsPlusNormal"/>
        <w:ind w:firstLine="540"/>
        <w:jc w:val="both"/>
        <w:rPr>
          <w:rFonts w:ascii="Times New Roman" w:hAnsi="Times New Roman"/>
          <w:szCs w:val="22"/>
        </w:rPr>
      </w:pPr>
      <w:r>
        <w:rPr>
          <w:rFonts w:ascii="Times New Roman" w:hAnsi="Times New Roman"/>
          <w:szCs w:val="22"/>
        </w:rPr>
        <w:t>(абз. введен Законом Новосибирской области от 29 ноября 2022 года № 269-ОЗ)</w:t>
      </w:r>
    </w:p>
    <w:p w:rsidR="006C0C82" w:rsidRDefault="006C0C82">
      <w:pPr>
        <w:pStyle w:val="ConsPlusNormal"/>
        <w:ind w:firstLine="540"/>
        <w:jc w:val="both"/>
        <w:rPr>
          <w:rFonts w:ascii="Times New Roman" w:hAnsi="Times New Roman"/>
          <w:szCs w:val="22"/>
        </w:rPr>
      </w:pPr>
    </w:p>
    <w:p w:rsidR="006C0C82" w:rsidRDefault="004F4AD2">
      <w:pPr>
        <w:pStyle w:val="ConsPlusNormal"/>
        <w:ind w:firstLine="540"/>
        <w:jc w:val="both"/>
        <w:rPr>
          <w:rFonts w:ascii="Times New Roman" w:hAnsi="Times New Roman"/>
          <w:b/>
          <w:sz w:val="28"/>
          <w:szCs w:val="28"/>
        </w:rPr>
      </w:pPr>
      <w:r>
        <w:rPr>
          <w:rFonts w:ascii="Times New Roman" w:hAnsi="Times New Roman"/>
          <w:b/>
          <w:sz w:val="28"/>
          <w:szCs w:val="28"/>
        </w:rPr>
        <w:t>Статья 4</w:t>
      </w:r>
    </w:p>
    <w:p w:rsidR="006C0C82" w:rsidRDefault="004F4AD2">
      <w:pPr>
        <w:pStyle w:val="ConsPlusNormal"/>
        <w:ind w:firstLine="540"/>
        <w:jc w:val="both"/>
        <w:rPr>
          <w:rFonts w:ascii="Times New Roman" w:hAnsi="Times New Roman"/>
          <w:szCs w:val="22"/>
        </w:rPr>
      </w:pPr>
      <w:r>
        <w:rPr>
          <w:rFonts w:ascii="Times New Roman" w:hAnsi="Times New Roman"/>
          <w:szCs w:val="22"/>
        </w:rPr>
        <w:t>(в ред. Закона Новосибирской области от 5 декабря 2011 года № 150-ОЗ)</w:t>
      </w:r>
    </w:p>
    <w:p w:rsidR="006C0C82" w:rsidRDefault="006C0C82">
      <w:pPr>
        <w:pStyle w:val="ConsPlusNormal"/>
        <w:ind w:firstLine="540"/>
        <w:jc w:val="both"/>
        <w:rPr>
          <w:rFonts w:ascii="Times New Roman" w:hAnsi="Times New Roman"/>
          <w:szCs w:val="22"/>
        </w:rPr>
      </w:pP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Герб Новосибирской области помещается на печатях:</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Законодательного Собрания Новосибирской области;</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Правительства Новосибирской области;</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иных исполнительных органов Новосибирской области;</w:t>
      </w:r>
    </w:p>
    <w:p w:rsidR="006C0C82" w:rsidRDefault="004F4AD2">
      <w:pPr>
        <w:pStyle w:val="ConsPlusNormal"/>
        <w:ind w:firstLine="540"/>
        <w:jc w:val="both"/>
        <w:rPr>
          <w:rFonts w:ascii="Times New Roman" w:hAnsi="Times New Roman"/>
          <w:sz w:val="28"/>
          <w:szCs w:val="28"/>
        </w:rPr>
      </w:pPr>
      <w:r>
        <w:rPr>
          <w:rFonts w:ascii="Times New Roman" w:hAnsi="Times New Roman"/>
          <w:szCs w:val="22"/>
        </w:rPr>
        <w:t xml:space="preserve">(в ред. Закона Новосибирской области </w:t>
      </w:r>
      <w:r w:rsidR="0084214A" w:rsidRPr="0084214A">
        <w:rPr>
          <w:rFonts w:ascii="Times New Roman" w:hAnsi="Times New Roman"/>
          <w:szCs w:val="22"/>
        </w:rPr>
        <w:t>от 6 марта 2025 года № 567-ОЗ</w:t>
      </w:r>
      <w:r w:rsidRPr="0084214A">
        <w:rPr>
          <w:rFonts w:ascii="Times New Roman" w:hAnsi="Times New Roman"/>
          <w:szCs w:val="22"/>
        </w:rPr>
        <w:t>)</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утратил силу -</w:t>
      </w:r>
      <w:r>
        <w:rPr>
          <w:rFonts w:ascii="Times New Roman" w:hAnsi="Times New Roman"/>
          <w:szCs w:val="22"/>
        </w:rPr>
        <w:t xml:space="preserve"> Закон Новосибирской области от 29 ноября 2022 года № 269-ОЗ;</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 xml:space="preserve">утратил силу - </w:t>
      </w:r>
      <w:r>
        <w:rPr>
          <w:rFonts w:ascii="Times New Roman" w:hAnsi="Times New Roman"/>
          <w:szCs w:val="22"/>
        </w:rPr>
        <w:t>Закон Новосибирской области от 29 ноября 2022 года № 269-ОЗ;</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государственных органов Новосибирской области;</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административной комиссии Новосибирской области;</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 xml:space="preserve">комиссии по делам несовершеннолетних и защите их прав на территории </w:t>
      </w:r>
      <w:r>
        <w:rPr>
          <w:rFonts w:ascii="Times New Roman" w:hAnsi="Times New Roman"/>
          <w:sz w:val="28"/>
          <w:szCs w:val="28"/>
        </w:rPr>
        <w:lastRenderedPageBreak/>
        <w:t>Новосибирской области;</w:t>
      </w:r>
    </w:p>
    <w:p w:rsidR="006C0C82" w:rsidRDefault="004F4AD2">
      <w:pPr>
        <w:pStyle w:val="ConsPlusNormal"/>
        <w:ind w:firstLine="540"/>
        <w:jc w:val="both"/>
        <w:rPr>
          <w:rFonts w:ascii="Times New Roman" w:hAnsi="Times New Roman"/>
          <w:szCs w:val="22"/>
        </w:rPr>
      </w:pPr>
      <w:r>
        <w:rPr>
          <w:rFonts w:ascii="Times New Roman" w:hAnsi="Times New Roman"/>
          <w:szCs w:val="22"/>
        </w:rPr>
        <w:t>(в ред. Закона Новосибирской области от 29 ноября 2022 года № 269-ОЗ)</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государственных учреждений Новосибирской области.</w:t>
      </w:r>
    </w:p>
    <w:p w:rsidR="006C0C82" w:rsidRDefault="006C0C82">
      <w:pPr>
        <w:pStyle w:val="ConsPlusNormal"/>
        <w:ind w:firstLine="540"/>
        <w:jc w:val="both"/>
        <w:rPr>
          <w:rFonts w:ascii="Times New Roman" w:hAnsi="Times New Roman"/>
          <w:sz w:val="28"/>
          <w:szCs w:val="28"/>
        </w:rPr>
      </w:pPr>
    </w:p>
    <w:p w:rsidR="006C0C82" w:rsidRDefault="004F4AD2">
      <w:pPr>
        <w:pStyle w:val="ConsPlusNormal"/>
        <w:ind w:firstLine="540"/>
        <w:jc w:val="both"/>
        <w:rPr>
          <w:rFonts w:ascii="Times New Roman" w:hAnsi="Times New Roman"/>
          <w:b/>
          <w:sz w:val="28"/>
          <w:szCs w:val="28"/>
        </w:rPr>
      </w:pPr>
      <w:r>
        <w:rPr>
          <w:rFonts w:ascii="Times New Roman" w:hAnsi="Times New Roman"/>
          <w:b/>
          <w:sz w:val="28"/>
          <w:szCs w:val="28"/>
        </w:rPr>
        <w:t>Статья 5</w:t>
      </w:r>
    </w:p>
    <w:p w:rsidR="006C0C82" w:rsidRDefault="004F4AD2">
      <w:pPr>
        <w:pStyle w:val="ConsPlusNormal"/>
        <w:ind w:firstLine="540"/>
        <w:jc w:val="both"/>
        <w:rPr>
          <w:rFonts w:ascii="Times New Roman" w:hAnsi="Times New Roman"/>
          <w:szCs w:val="22"/>
        </w:rPr>
      </w:pPr>
      <w:r>
        <w:rPr>
          <w:rFonts w:ascii="Times New Roman" w:hAnsi="Times New Roman"/>
          <w:szCs w:val="22"/>
        </w:rPr>
        <w:t>(в ред. Закона Новосибирской области от 5 декабря 2011 года № 150-ОЗ)</w:t>
      </w:r>
    </w:p>
    <w:p w:rsidR="006C0C82" w:rsidRDefault="006C0C82">
      <w:pPr>
        <w:pStyle w:val="ConsPlusNormal"/>
        <w:ind w:firstLine="540"/>
        <w:jc w:val="both"/>
        <w:rPr>
          <w:rFonts w:ascii="Times New Roman" w:hAnsi="Times New Roman"/>
          <w:sz w:val="28"/>
          <w:szCs w:val="28"/>
        </w:rPr>
      </w:pP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Герб Новосибирской области помещается:</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на фасадах зданий (вывесках, установленных на зданиях), в которых размещены: Законодательное Собрание Новосибирской области, Правительство Новосибирской области, иные исполнительные органы Новосибирской области, мировые судьи Новосибирской области, государственные органы Новосибирской области, представительства Новосибирской области;</w:t>
      </w:r>
    </w:p>
    <w:p w:rsidR="006C0C82" w:rsidRDefault="004F4AD2">
      <w:pPr>
        <w:pStyle w:val="ConsPlusNormal"/>
        <w:ind w:firstLine="540"/>
        <w:jc w:val="both"/>
        <w:rPr>
          <w:rFonts w:ascii="Times New Roman" w:hAnsi="Times New Roman"/>
          <w:szCs w:val="22"/>
        </w:rPr>
      </w:pPr>
      <w:r>
        <w:rPr>
          <w:rFonts w:ascii="Times New Roman" w:hAnsi="Times New Roman"/>
          <w:szCs w:val="22"/>
        </w:rPr>
        <w:t xml:space="preserve">(в ред. Законов Новосибирской области от 29 ноября 2022 года № 269-ОЗ, </w:t>
      </w:r>
      <w:r w:rsidR="0084214A" w:rsidRPr="0084214A">
        <w:rPr>
          <w:rFonts w:ascii="Times New Roman" w:hAnsi="Times New Roman"/>
          <w:szCs w:val="22"/>
        </w:rPr>
        <w:t>от 6 марта 2025 года № 567-О</w:t>
      </w:r>
      <w:r w:rsidR="0084214A" w:rsidRPr="000B3BFB">
        <w:rPr>
          <w:rFonts w:ascii="Times New Roman" w:hAnsi="Times New Roman"/>
          <w:szCs w:val="22"/>
          <w:shd w:val="clear" w:color="auto" w:fill="FFFFFF"/>
        </w:rPr>
        <w:t>З</w:t>
      </w:r>
      <w:r w:rsidRPr="000B3BFB">
        <w:rPr>
          <w:rFonts w:ascii="Times New Roman" w:hAnsi="Times New Roman"/>
          <w:szCs w:val="22"/>
          <w:shd w:val="clear" w:color="auto" w:fill="FFFFFF"/>
        </w:rPr>
        <w:t>)</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в залах заседаний Законодательного Собрания Новосибирской области, Правительства Новосибирской области, иных исполнительных органов Новосибирской области, мировых судей Новосибирской области, государственных органов Новосибирской области;</w:t>
      </w:r>
    </w:p>
    <w:p w:rsidR="006C0C82" w:rsidRDefault="004F4AD2">
      <w:pPr>
        <w:pStyle w:val="ConsPlusNormal"/>
        <w:ind w:firstLine="540"/>
        <w:jc w:val="both"/>
      </w:pPr>
      <w:r>
        <w:rPr>
          <w:rFonts w:ascii="Times New Roman" w:hAnsi="Times New Roman"/>
          <w:szCs w:val="22"/>
        </w:rPr>
        <w:t xml:space="preserve">(в ред. Законов Новосибирской области от 29 ноября 2022 года № 269-ОЗ, </w:t>
      </w:r>
      <w:r w:rsidR="0084214A" w:rsidRPr="0084214A">
        <w:rPr>
          <w:rFonts w:ascii="Times New Roman" w:hAnsi="Times New Roman"/>
          <w:szCs w:val="22"/>
        </w:rPr>
        <w:t>от 6 марта 2025 года № 567-ОЗ</w:t>
      </w:r>
      <w:r w:rsidR="0084214A">
        <w:rPr>
          <w:rFonts w:ascii="Times New Roman" w:hAnsi="Times New Roman"/>
          <w:szCs w:val="22"/>
        </w:rPr>
        <w:t>)</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в рабочих кабинетах Губернатора Новосибирской области, Председателя Законодательного Собрания Новосибирской области, заместителей Председателя Законодательного Собрания Новосибирской области, членов Правительства Новосибирской области, руководителей исполнительных органов Новосибирской области, мировых судей Новосибирской области, руководителей государственных органов Новосибирской области, руководителей представительств Новосибирской области.</w:t>
      </w:r>
    </w:p>
    <w:p w:rsidR="006C0C82" w:rsidRDefault="004F4AD2">
      <w:pPr>
        <w:pStyle w:val="ConsPlusNormal"/>
        <w:ind w:firstLine="540"/>
        <w:jc w:val="both"/>
        <w:rPr>
          <w:rFonts w:ascii="Times New Roman" w:hAnsi="Times New Roman"/>
          <w:szCs w:val="22"/>
        </w:rPr>
      </w:pPr>
      <w:r>
        <w:rPr>
          <w:rFonts w:ascii="Times New Roman" w:hAnsi="Times New Roman"/>
          <w:szCs w:val="22"/>
        </w:rPr>
        <w:t xml:space="preserve">(в ред. Законов Новосибирской области от 29 ноября 2022 года № 269-ОЗ, </w:t>
      </w:r>
      <w:r w:rsidR="0084214A" w:rsidRPr="0084214A">
        <w:rPr>
          <w:rFonts w:ascii="Times New Roman" w:hAnsi="Times New Roman"/>
          <w:szCs w:val="22"/>
        </w:rPr>
        <w:t>от 6 марта 2025 года № 567-ОЗ</w:t>
      </w:r>
      <w:r w:rsidRPr="0084214A">
        <w:rPr>
          <w:rFonts w:ascii="Times New Roman" w:hAnsi="Times New Roman"/>
          <w:szCs w:val="22"/>
        </w:rPr>
        <w:t>)</w:t>
      </w:r>
    </w:p>
    <w:p w:rsidR="006C0C82" w:rsidRDefault="006C0C82">
      <w:pPr>
        <w:pStyle w:val="ConsPlusNormal"/>
        <w:ind w:firstLine="540"/>
        <w:jc w:val="both"/>
        <w:rPr>
          <w:rFonts w:ascii="Times New Roman" w:hAnsi="Times New Roman"/>
          <w:sz w:val="28"/>
          <w:szCs w:val="28"/>
        </w:rPr>
      </w:pPr>
    </w:p>
    <w:p w:rsidR="006C0C82" w:rsidRDefault="004F4AD2">
      <w:pPr>
        <w:pStyle w:val="ConsPlusNormal"/>
        <w:ind w:firstLine="540"/>
        <w:jc w:val="both"/>
        <w:rPr>
          <w:rFonts w:ascii="Times New Roman" w:hAnsi="Times New Roman"/>
          <w:b/>
          <w:sz w:val="28"/>
          <w:szCs w:val="28"/>
        </w:rPr>
      </w:pPr>
      <w:r>
        <w:rPr>
          <w:rFonts w:ascii="Times New Roman" w:hAnsi="Times New Roman"/>
          <w:b/>
          <w:sz w:val="28"/>
          <w:szCs w:val="28"/>
        </w:rPr>
        <w:t>Статья 6</w:t>
      </w:r>
    </w:p>
    <w:p w:rsidR="006C0C82" w:rsidRDefault="006C0C82">
      <w:pPr>
        <w:pStyle w:val="ConsPlusNormal"/>
        <w:ind w:firstLine="540"/>
        <w:jc w:val="both"/>
        <w:rPr>
          <w:rFonts w:ascii="Times New Roman" w:hAnsi="Times New Roman"/>
          <w:sz w:val="28"/>
          <w:szCs w:val="28"/>
        </w:rPr>
      </w:pP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Герб Новосибирской области помещается на указателях границ Новосибирской области.</w:t>
      </w:r>
    </w:p>
    <w:p w:rsidR="006C0C82" w:rsidRDefault="004F4AD2">
      <w:pPr>
        <w:pStyle w:val="ConsPlusNormal"/>
        <w:ind w:firstLine="540"/>
        <w:jc w:val="both"/>
        <w:rPr>
          <w:rFonts w:ascii="Times New Roman" w:hAnsi="Times New Roman"/>
          <w:szCs w:val="22"/>
        </w:rPr>
      </w:pPr>
      <w:r>
        <w:rPr>
          <w:rFonts w:ascii="Times New Roman" w:hAnsi="Times New Roman"/>
          <w:szCs w:val="22"/>
        </w:rPr>
        <w:t>(в ред. Закона Новосибирской области от 29 ноября 2022 года № 269-ОЗ)</w:t>
      </w:r>
    </w:p>
    <w:p w:rsidR="006C0C82" w:rsidRDefault="004F4AD2">
      <w:pPr>
        <w:pStyle w:val="ConsPlusNormal"/>
        <w:tabs>
          <w:tab w:val="left" w:pos="7853"/>
        </w:tabs>
        <w:ind w:firstLine="540"/>
        <w:jc w:val="both"/>
        <w:rPr>
          <w:rFonts w:ascii="Times New Roman" w:hAnsi="Times New Roman"/>
          <w:sz w:val="28"/>
          <w:szCs w:val="28"/>
        </w:rPr>
      </w:pPr>
      <w:r>
        <w:rPr>
          <w:rFonts w:ascii="Times New Roman" w:hAnsi="Times New Roman"/>
          <w:sz w:val="28"/>
          <w:szCs w:val="28"/>
        </w:rPr>
        <w:tab/>
      </w:r>
    </w:p>
    <w:p w:rsidR="006C0C82" w:rsidRDefault="004F4AD2">
      <w:pPr>
        <w:pStyle w:val="ConsPlusNormal"/>
        <w:ind w:firstLine="540"/>
        <w:jc w:val="both"/>
        <w:rPr>
          <w:rFonts w:ascii="Times New Roman" w:hAnsi="Times New Roman"/>
          <w:b/>
          <w:sz w:val="28"/>
          <w:szCs w:val="28"/>
        </w:rPr>
      </w:pPr>
      <w:r>
        <w:rPr>
          <w:rFonts w:ascii="Times New Roman" w:hAnsi="Times New Roman"/>
          <w:b/>
          <w:sz w:val="28"/>
          <w:szCs w:val="28"/>
        </w:rPr>
        <w:t>Статья 7</w:t>
      </w:r>
    </w:p>
    <w:p w:rsidR="006C0C82" w:rsidRDefault="004F4AD2">
      <w:pPr>
        <w:pStyle w:val="ConsPlusNormal"/>
        <w:ind w:firstLine="540"/>
        <w:jc w:val="both"/>
        <w:rPr>
          <w:rFonts w:ascii="Times New Roman" w:hAnsi="Times New Roman"/>
          <w:szCs w:val="22"/>
        </w:rPr>
      </w:pPr>
      <w:r>
        <w:rPr>
          <w:rFonts w:ascii="Times New Roman" w:hAnsi="Times New Roman"/>
          <w:szCs w:val="22"/>
        </w:rPr>
        <w:t>(в ред. Закона Новосибирской области от 17 июля 2006 года № 20-ОЗ)</w:t>
      </w:r>
    </w:p>
    <w:p w:rsidR="006C0C82" w:rsidRDefault="006C0C82">
      <w:pPr>
        <w:pStyle w:val="ConsPlusNormal"/>
        <w:ind w:firstLine="540"/>
        <w:jc w:val="both"/>
        <w:rPr>
          <w:rFonts w:ascii="Times New Roman" w:hAnsi="Times New Roman"/>
          <w:sz w:val="28"/>
          <w:szCs w:val="28"/>
        </w:rPr>
      </w:pP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1. Герб Новосибирской области помещается на:</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 знамени Новосибирской области;</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 штандарте Губернатора Новосибирской области;</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 должностном знаке Губернатора Новосибирской области.</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2. Герб Новосибирской области может помещаться:</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 xml:space="preserve">на официальных изданиях Законодательного Собрания Новосибирской </w:t>
      </w:r>
      <w:r>
        <w:rPr>
          <w:rFonts w:ascii="Times New Roman" w:hAnsi="Times New Roman"/>
          <w:sz w:val="28"/>
          <w:szCs w:val="28"/>
        </w:rPr>
        <w:lastRenderedPageBreak/>
        <w:t>области, Правительства Новосибирской области, иных исполнительных органов Новосибирской области, государственных органов Новосибирской области;</w:t>
      </w:r>
    </w:p>
    <w:p w:rsidR="006C0C82" w:rsidRDefault="004F4AD2">
      <w:pPr>
        <w:pStyle w:val="ConsPlusNormal"/>
        <w:ind w:firstLine="540"/>
        <w:jc w:val="both"/>
        <w:rPr>
          <w:rFonts w:ascii="Times New Roman" w:hAnsi="Times New Roman"/>
          <w:sz w:val="28"/>
          <w:szCs w:val="28"/>
        </w:rPr>
      </w:pPr>
      <w:r>
        <w:rPr>
          <w:rFonts w:ascii="Times New Roman" w:hAnsi="Times New Roman"/>
          <w:szCs w:val="22"/>
        </w:rPr>
        <w:t xml:space="preserve">(в ред. Закона Новосибирской области </w:t>
      </w:r>
      <w:r w:rsidR="0084214A" w:rsidRPr="0084214A">
        <w:rPr>
          <w:rFonts w:ascii="Times New Roman" w:hAnsi="Times New Roman"/>
          <w:szCs w:val="22"/>
        </w:rPr>
        <w:t>от 6 марта 2025 года № 567-ОЗ</w:t>
      </w:r>
      <w:r w:rsidRPr="0084214A">
        <w:rPr>
          <w:rFonts w:ascii="Times New Roman" w:hAnsi="Times New Roman"/>
          <w:szCs w:val="22"/>
        </w:rPr>
        <w:t>)</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при оформлении торжественных официальных, культурных и спортивных мероприятий, проводимых Губернатором Новосибирской области, Законодательным Собранием Новосибирской области, Правительством Новосибирской области, иными исполнительными органами Новосибирской области, мировыми судьями Новосибирской области, государственными органами Новосибирской области, представительствами Новосибирской области;</w:t>
      </w:r>
    </w:p>
    <w:p w:rsidR="006C0C82" w:rsidRDefault="004F4AD2">
      <w:pPr>
        <w:pStyle w:val="ConsPlusNormal"/>
        <w:ind w:firstLine="540"/>
        <w:jc w:val="both"/>
        <w:rPr>
          <w:rFonts w:ascii="Times New Roman" w:hAnsi="Times New Roman"/>
          <w:szCs w:val="22"/>
        </w:rPr>
      </w:pPr>
      <w:r>
        <w:rPr>
          <w:rFonts w:ascii="Times New Roman" w:hAnsi="Times New Roman"/>
          <w:szCs w:val="22"/>
        </w:rPr>
        <w:t xml:space="preserve">(в ред. Законов Новосибирской области от 29 ноября 2022 года № 269-ОЗ, </w:t>
      </w:r>
      <w:r w:rsidR="0084214A" w:rsidRPr="0084214A">
        <w:rPr>
          <w:rFonts w:ascii="Times New Roman" w:hAnsi="Times New Roman"/>
          <w:szCs w:val="22"/>
        </w:rPr>
        <w:t xml:space="preserve">от 6 марта </w:t>
      </w:r>
      <w:r w:rsidR="0092757A">
        <w:rPr>
          <w:rFonts w:ascii="Times New Roman" w:hAnsi="Times New Roman"/>
          <w:szCs w:val="22"/>
        </w:rPr>
        <w:br/>
      </w:r>
      <w:r w:rsidR="0084214A" w:rsidRPr="0084214A">
        <w:rPr>
          <w:rFonts w:ascii="Times New Roman" w:hAnsi="Times New Roman"/>
          <w:szCs w:val="22"/>
        </w:rPr>
        <w:t>2025 года № 567-ОЗ</w:t>
      </w:r>
      <w:r w:rsidRPr="0084214A">
        <w:rPr>
          <w:rFonts w:ascii="Times New Roman" w:hAnsi="Times New Roman"/>
          <w:szCs w:val="22"/>
        </w:rPr>
        <w:t>)</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на визитных карточках лиц, замещающих государственные должности Новосибирской области, должность Губернатора Новосибирской области, лиц, замещающих должности государственной гражданской службы Новосибирской области;</w:t>
      </w:r>
    </w:p>
    <w:p w:rsidR="006C0C82" w:rsidRDefault="004F4AD2">
      <w:pPr>
        <w:pStyle w:val="ConsPlusNormal"/>
        <w:ind w:firstLine="540"/>
        <w:jc w:val="both"/>
        <w:rPr>
          <w:rFonts w:ascii="Times New Roman" w:hAnsi="Times New Roman"/>
          <w:szCs w:val="22"/>
        </w:rPr>
      </w:pPr>
      <w:r>
        <w:rPr>
          <w:rFonts w:ascii="Times New Roman" w:hAnsi="Times New Roman"/>
          <w:szCs w:val="22"/>
        </w:rPr>
        <w:t xml:space="preserve">(в ред. Законов Новосибирской области от 31 января 2017 года № 134-ОЗ, </w:t>
      </w:r>
      <w:r>
        <w:rPr>
          <w:rFonts w:ascii="Times New Roman" w:hAnsi="Times New Roman"/>
          <w:szCs w:val="22"/>
        </w:rPr>
        <w:br/>
        <w:t>от 29 ноября 2022 года № 269-ОЗ)</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на конвертах, открытках, приглашениях, календарях, печатных и иных изданиях информационного, научного, научно-популярного, справочного, познавательного, краеведческого, географического, путеводительного и сувенирного характера и другой полиграфической продукции, выпускаемой по заказам Законодательного Собрания Новосибирской области, Правительства Новосибирской области, иных исполнительных органов Новосибирской области, государственных органов Новосибирской области, представительств Новосибирской области;</w:t>
      </w:r>
    </w:p>
    <w:p w:rsidR="006C0C82" w:rsidRDefault="004F4AD2">
      <w:pPr>
        <w:pStyle w:val="ConsPlusNormal"/>
        <w:ind w:firstLine="540"/>
        <w:jc w:val="both"/>
        <w:rPr>
          <w:rFonts w:ascii="Times New Roman" w:hAnsi="Times New Roman"/>
          <w:sz w:val="28"/>
          <w:szCs w:val="28"/>
        </w:rPr>
      </w:pPr>
      <w:r>
        <w:rPr>
          <w:rFonts w:ascii="Times New Roman" w:hAnsi="Times New Roman"/>
          <w:szCs w:val="22"/>
        </w:rPr>
        <w:t xml:space="preserve">(в ред. Закона Новосибирской области </w:t>
      </w:r>
      <w:r w:rsidR="0092757A" w:rsidRPr="0092757A">
        <w:rPr>
          <w:rFonts w:ascii="Times New Roman" w:hAnsi="Times New Roman"/>
          <w:szCs w:val="22"/>
        </w:rPr>
        <w:t>от 6 марта 2025 года № 567-ОЗ</w:t>
      </w:r>
      <w:r w:rsidRPr="0092757A">
        <w:rPr>
          <w:rFonts w:ascii="Times New Roman" w:hAnsi="Times New Roman"/>
          <w:szCs w:val="22"/>
        </w:rPr>
        <w:t>)</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на памятных и юбилейных медалях, знаках, значках, вымпелах и другой сувенирной продукции, выпускаемой по заказам Законодательного Собрания Новосибирской области, Правительства Новосибирской области, иных исполнительных органов Новосибирской области, государственных органов Новосибирской области, представительств Новосибирской области;</w:t>
      </w:r>
    </w:p>
    <w:p w:rsidR="006C0C82" w:rsidRDefault="004F4AD2">
      <w:pPr>
        <w:pStyle w:val="ConsPlusNormal"/>
        <w:ind w:firstLine="540"/>
        <w:jc w:val="both"/>
        <w:rPr>
          <w:rFonts w:ascii="Times New Roman" w:hAnsi="Times New Roman"/>
          <w:sz w:val="28"/>
          <w:szCs w:val="28"/>
        </w:rPr>
      </w:pPr>
      <w:r>
        <w:rPr>
          <w:rFonts w:ascii="Times New Roman" w:hAnsi="Times New Roman"/>
          <w:szCs w:val="22"/>
        </w:rPr>
        <w:t xml:space="preserve">(в ред. Закона Новосибирской области </w:t>
      </w:r>
      <w:r w:rsidR="0092757A" w:rsidRPr="0092757A">
        <w:rPr>
          <w:rFonts w:ascii="Times New Roman" w:hAnsi="Times New Roman"/>
          <w:szCs w:val="22"/>
        </w:rPr>
        <w:t>от 6 марта 2025 года № 567-ОЗ</w:t>
      </w:r>
      <w:r w:rsidRPr="0092757A">
        <w:rPr>
          <w:rFonts w:ascii="Times New Roman" w:hAnsi="Times New Roman"/>
          <w:szCs w:val="22"/>
        </w:rPr>
        <w:t>)</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на экипировке сборных команд Новосибирской области;</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в помещениях, занимаемых комитетами, комиссиями Законодательного Собрания Новосибирской области, а также в помещениях, используемых для проведения заседаний комитетов, комиссий Законодательного Собрания Новосибирской области, депутатских объединений в Законодательном Собрании Новосибирской области;</w:t>
      </w:r>
    </w:p>
    <w:p w:rsidR="006C0C82" w:rsidRDefault="004F4AD2">
      <w:pPr>
        <w:pStyle w:val="ConsPlusNormal"/>
        <w:ind w:firstLine="540"/>
        <w:jc w:val="both"/>
        <w:rPr>
          <w:rFonts w:ascii="Times New Roman" w:hAnsi="Times New Roman"/>
          <w:szCs w:val="22"/>
        </w:rPr>
      </w:pPr>
      <w:r>
        <w:rPr>
          <w:rFonts w:ascii="Times New Roman" w:hAnsi="Times New Roman"/>
          <w:szCs w:val="22"/>
        </w:rPr>
        <w:t>(в ред. Закона Новосибирской области от 29 ноября 2022 года № 269-ОЗ)</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 xml:space="preserve">в залах заседаний органов местного самоуправления муниципальных образований Новосибирской области, в рабочих кабинетах глав муниципальных образований Новосибирской области, председателей представительных органов муниципальных образований Новосибирской области, глав местных администраций муниципальных образований </w:t>
      </w:r>
      <w:r>
        <w:rPr>
          <w:rFonts w:ascii="Times New Roman" w:hAnsi="Times New Roman"/>
          <w:sz w:val="28"/>
          <w:szCs w:val="28"/>
        </w:rPr>
        <w:lastRenderedPageBreak/>
        <w:t>Новосибирской области.</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Изображение герба Новосибирской области может быть использовано в качестве элемента или геральдической основы наград Новосибирской области, наград и иных форм поощрений, учреждаемых Губернатором Новосибирской области, органами государственной власти Новосибирской области, государственными органами Новосибирской области, а также геральдических знаков - эмблем и флагов исполнительных органов Новосибирской области, государственных органов Новосибирской области, территориальных органов федеральных органов исполнительной власти по согласованию с геральдической комиссией при Правительстве Новосибирской области.</w:t>
      </w:r>
    </w:p>
    <w:p w:rsidR="006C0C82" w:rsidRDefault="004F4AD2">
      <w:pPr>
        <w:pStyle w:val="ConsPlusNormal"/>
        <w:ind w:firstLine="540"/>
        <w:jc w:val="both"/>
        <w:rPr>
          <w:rFonts w:ascii="Times New Roman" w:hAnsi="Times New Roman"/>
          <w:szCs w:val="22"/>
        </w:rPr>
      </w:pPr>
      <w:r>
        <w:rPr>
          <w:rFonts w:ascii="Times New Roman" w:hAnsi="Times New Roman"/>
          <w:szCs w:val="22"/>
        </w:rPr>
        <w:t xml:space="preserve">(в ред. Законов Новосибирской области от 5 декабря 2011 года № 150-ОЗ, от 5 июля 2013 года № 357-ОЗ, от 29 ноября 2022 года № 269-ОЗ, </w:t>
      </w:r>
      <w:r w:rsidR="0092757A" w:rsidRPr="0092757A">
        <w:rPr>
          <w:rFonts w:ascii="Times New Roman" w:hAnsi="Times New Roman"/>
          <w:szCs w:val="22"/>
        </w:rPr>
        <w:t>от 6 марта 2025 года № 567-ОЗ</w:t>
      </w:r>
      <w:r w:rsidRPr="0092757A">
        <w:rPr>
          <w:rFonts w:ascii="Times New Roman" w:hAnsi="Times New Roman"/>
          <w:szCs w:val="22"/>
        </w:rPr>
        <w:t>)</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3. Иные случаи использования герба Новосибирской области устанавливаются Губернатором Новосибирской области.</w:t>
      </w:r>
    </w:p>
    <w:p w:rsidR="006C0C82" w:rsidRDefault="006C0C82">
      <w:pPr>
        <w:pStyle w:val="ConsPlusNormal"/>
        <w:ind w:firstLine="540"/>
        <w:jc w:val="both"/>
        <w:rPr>
          <w:rFonts w:ascii="Times New Roman" w:hAnsi="Times New Roman"/>
          <w:sz w:val="28"/>
          <w:szCs w:val="28"/>
        </w:rPr>
      </w:pPr>
    </w:p>
    <w:p w:rsidR="006C0C82" w:rsidRDefault="004F4AD2">
      <w:pPr>
        <w:pStyle w:val="ConsPlusNormal"/>
        <w:ind w:firstLine="540"/>
        <w:jc w:val="both"/>
        <w:rPr>
          <w:rFonts w:ascii="Times New Roman" w:hAnsi="Times New Roman"/>
          <w:b/>
          <w:sz w:val="28"/>
          <w:szCs w:val="28"/>
        </w:rPr>
      </w:pPr>
      <w:r>
        <w:rPr>
          <w:rFonts w:ascii="Times New Roman" w:hAnsi="Times New Roman"/>
          <w:b/>
          <w:sz w:val="28"/>
          <w:szCs w:val="28"/>
        </w:rPr>
        <w:t>Статья 8</w:t>
      </w:r>
    </w:p>
    <w:p w:rsidR="006C0C82" w:rsidRDefault="006C0C82">
      <w:pPr>
        <w:pStyle w:val="ConsPlusNormal"/>
        <w:ind w:firstLine="540"/>
        <w:jc w:val="both"/>
        <w:rPr>
          <w:rFonts w:ascii="Times New Roman" w:hAnsi="Times New Roman"/>
          <w:sz w:val="28"/>
          <w:szCs w:val="28"/>
        </w:rPr>
      </w:pP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1. Гербы (геральдические знаки) муниципальных образований, общественных объединений и организаций независимо от форм собственности не могут быть идентичны гербу Новосибирской области.</w:t>
      </w:r>
    </w:p>
    <w:p w:rsidR="006C0C82" w:rsidRDefault="004F4AD2">
      <w:pPr>
        <w:pStyle w:val="ConsPlusNormal"/>
        <w:ind w:firstLine="540"/>
        <w:jc w:val="both"/>
        <w:rPr>
          <w:rFonts w:ascii="Times New Roman" w:hAnsi="Times New Roman"/>
          <w:szCs w:val="22"/>
        </w:rPr>
      </w:pPr>
      <w:r>
        <w:rPr>
          <w:rFonts w:ascii="Times New Roman" w:hAnsi="Times New Roman"/>
          <w:szCs w:val="22"/>
        </w:rPr>
        <w:t>(в ред. Закона Новосибирской области от 29 ноября 2022 года № 269-ОЗ)</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2. Герб Новосибирской области не может быть использован в качестве геральдической основы гербов (геральдических знаков) муниципальных образований, общественных объединений и организаций.</w:t>
      </w:r>
    </w:p>
    <w:p w:rsidR="006C0C82" w:rsidRDefault="004F4AD2">
      <w:pPr>
        <w:pStyle w:val="ConsPlusNormal"/>
        <w:ind w:firstLine="540"/>
        <w:jc w:val="both"/>
        <w:rPr>
          <w:rFonts w:ascii="Times New Roman" w:hAnsi="Times New Roman"/>
          <w:szCs w:val="22"/>
        </w:rPr>
      </w:pPr>
      <w:r>
        <w:rPr>
          <w:rFonts w:ascii="Times New Roman" w:hAnsi="Times New Roman"/>
          <w:szCs w:val="22"/>
        </w:rPr>
        <w:t>(в ред. Закона Новосибирской области от 29 ноября 2022 года № 269-ОЗ)</w:t>
      </w:r>
    </w:p>
    <w:p w:rsidR="006C0C82" w:rsidRDefault="006C0C82">
      <w:pPr>
        <w:pStyle w:val="ConsPlusNormal"/>
        <w:ind w:firstLine="540"/>
        <w:jc w:val="both"/>
        <w:rPr>
          <w:rFonts w:ascii="Times New Roman" w:hAnsi="Times New Roman"/>
          <w:sz w:val="28"/>
          <w:szCs w:val="28"/>
        </w:rPr>
      </w:pPr>
    </w:p>
    <w:p w:rsidR="006C0C82" w:rsidRDefault="004F4AD2">
      <w:pPr>
        <w:pStyle w:val="ConsPlusNormal"/>
        <w:ind w:firstLine="540"/>
        <w:jc w:val="both"/>
        <w:rPr>
          <w:rFonts w:ascii="Times New Roman" w:hAnsi="Times New Roman"/>
          <w:b/>
          <w:sz w:val="28"/>
          <w:szCs w:val="28"/>
        </w:rPr>
      </w:pPr>
      <w:r>
        <w:rPr>
          <w:rFonts w:ascii="Times New Roman" w:hAnsi="Times New Roman"/>
          <w:b/>
          <w:sz w:val="28"/>
          <w:szCs w:val="28"/>
        </w:rPr>
        <w:t>Статья 9</w:t>
      </w:r>
    </w:p>
    <w:p w:rsidR="006C0C82" w:rsidRDefault="006C0C82">
      <w:pPr>
        <w:pStyle w:val="ConsPlusNormal"/>
        <w:ind w:firstLine="540"/>
        <w:jc w:val="both"/>
        <w:rPr>
          <w:rFonts w:ascii="Times New Roman" w:hAnsi="Times New Roman"/>
          <w:sz w:val="28"/>
          <w:szCs w:val="28"/>
        </w:rPr>
      </w:pP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1. При одновременном размещении герба Новосибирской области и гербов (геральдических знаков) муниципальных образований, общественных объединений, организаций герб Новосибирской области располагается:</w:t>
      </w:r>
    </w:p>
    <w:p w:rsidR="006C0C82" w:rsidRDefault="004F4AD2">
      <w:pPr>
        <w:pStyle w:val="ConsPlusNormal"/>
        <w:ind w:firstLine="540"/>
        <w:jc w:val="both"/>
        <w:rPr>
          <w:rFonts w:ascii="Times New Roman" w:hAnsi="Times New Roman"/>
          <w:szCs w:val="22"/>
        </w:rPr>
      </w:pPr>
      <w:r>
        <w:rPr>
          <w:rFonts w:ascii="Times New Roman" w:hAnsi="Times New Roman"/>
          <w:szCs w:val="22"/>
        </w:rPr>
        <w:t>(в ред. Закона Новосибирской области от 29 ноября 2022 года № 269-ОЗ)</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при размещении двух гербов - с левой стороны от другого герба, если стоять к ним лицом;</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при размещении нечетного числа гербов - в центре;</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при размещении четного числа гербов (но более двух) - левее центра, если стоять к ним лицом.</w:t>
      </w: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2. При одновременном размещении герба Новосибирской области и гербов (геральдических знаков) муниципальных образований, общественных объединений и организаций их размер не может превышать размер герба Новосибирской области, при этом герб Новосибирской области не может быть размещен ниже других гербов (геральдических знаков).</w:t>
      </w:r>
    </w:p>
    <w:p w:rsidR="006C0C82" w:rsidRDefault="004F4AD2">
      <w:pPr>
        <w:pStyle w:val="ConsPlusNormal"/>
        <w:ind w:firstLine="540"/>
        <w:jc w:val="both"/>
        <w:rPr>
          <w:rFonts w:ascii="Times New Roman" w:hAnsi="Times New Roman"/>
          <w:szCs w:val="22"/>
        </w:rPr>
      </w:pPr>
      <w:r>
        <w:rPr>
          <w:rFonts w:ascii="Times New Roman" w:hAnsi="Times New Roman"/>
          <w:szCs w:val="22"/>
        </w:rPr>
        <w:t>(в ред. Закона Новосибирской области от 29 ноября 2022 года № 269-ОЗ)</w:t>
      </w:r>
    </w:p>
    <w:p w:rsidR="006C0C82" w:rsidRDefault="006C0C82">
      <w:pPr>
        <w:pStyle w:val="ConsPlusNormal"/>
        <w:ind w:firstLine="540"/>
        <w:jc w:val="both"/>
        <w:rPr>
          <w:rFonts w:ascii="Times New Roman" w:hAnsi="Times New Roman"/>
          <w:sz w:val="28"/>
          <w:szCs w:val="28"/>
        </w:rPr>
      </w:pPr>
    </w:p>
    <w:p w:rsidR="006C0C82" w:rsidRDefault="004F4AD2">
      <w:pPr>
        <w:pStyle w:val="ConsPlusNormal"/>
        <w:ind w:firstLine="540"/>
        <w:jc w:val="both"/>
        <w:rPr>
          <w:rFonts w:ascii="Times New Roman" w:hAnsi="Times New Roman"/>
          <w:b/>
          <w:sz w:val="28"/>
          <w:szCs w:val="28"/>
        </w:rPr>
      </w:pPr>
      <w:r>
        <w:rPr>
          <w:rFonts w:ascii="Times New Roman" w:hAnsi="Times New Roman"/>
          <w:b/>
          <w:sz w:val="28"/>
          <w:szCs w:val="28"/>
        </w:rPr>
        <w:t>Статья 10</w:t>
      </w:r>
    </w:p>
    <w:p w:rsidR="006C0C82" w:rsidRDefault="006C0C82">
      <w:pPr>
        <w:pStyle w:val="ConsPlusNormal"/>
        <w:ind w:firstLine="540"/>
        <w:jc w:val="both"/>
        <w:rPr>
          <w:rFonts w:ascii="Times New Roman" w:hAnsi="Times New Roman"/>
          <w:sz w:val="28"/>
          <w:szCs w:val="28"/>
        </w:rPr>
      </w:pP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Порядок изготовления, использования, хранения и уничтожения бланков, печатей и иных носителей изображения герба Новосибирской области устанавливается Губернатором Новосибирской области.</w:t>
      </w:r>
    </w:p>
    <w:p w:rsidR="006C0C82" w:rsidRDefault="004F4AD2">
      <w:pPr>
        <w:pStyle w:val="ConsPlusNormal"/>
        <w:ind w:firstLine="540"/>
        <w:jc w:val="both"/>
        <w:rPr>
          <w:rFonts w:ascii="Times New Roman" w:hAnsi="Times New Roman"/>
          <w:szCs w:val="22"/>
        </w:rPr>
      </w:pPr>
      <w:r>
        <w:rPr>
          <w:rFonts w:ascii="Times New Roman" w:hAnsi="Times New Roman"/>
          <w:szCs w:val="22"/>
        </w:rPr>
        <w:t>(в ред. Закона Новосибирской области от 17 июля 2006 года № 20-ОЗ)</w:t>
      </w:r>
    </w:p>
    <w:p w:rsidR="006C0C82" w:rsidRDefault="006C0C82">
      <w:pPr>
        <w:pStyle w:val="ConsPlusNormal"/>
        <w:ind w:firstLine="540"/>
        <w:jc w:val="both"/>
        <w:rPr>
          <w:rFonts w:ascii="Times New Roman" w:hAnsi="Times New Roman"/>
          <w:sz w:val="28"/>
          <w:szCs w:val="28"/>
        </w:rPr>
      </w:pPr>
    </w:p>
    <w:p w:rsidR="006C0C82" w:rsidRDefault="004F4AD2">
      <w:pPr>
        <w:pStyle w:val="ConsPlusNormal"/>
        <w:ind w:firstLine="540"/>
        <w:jc w:val="both"/>
        <w:rPr>
          <w:rFonts w:ascii="Times New Roman" w:hAnsi="Times New Roman"/>
          <w:b/>
          <w:sz w:val="28"/>
          <w:szCs w:val="28"/>
        </w:rPr>
      </w:pPr>
      <w:r>
        <w:rPr>
          <w:rFonts w:ascii="Times New Roman" w:hAnsi="Times New Roman"/>
          <w:b/>
          <w:sz w:val="28"/>
          <w:szCs w:val="28"/>
        </w:rPr>
        <w:t>Статья 10.1</w:t>
      </w:r>
    </w:p>
    <w:p w:rsidR="006C0C82" w:rsidRDefault="004F4AD2">
      <w:pPr>
        <w:pStyle w:val="ConsPlusNormal"/>
        <w:ind w:firstLine="540"/>
        <w:jc w:val="both"/>
        <w:rPr>
          <w:rFonts w:ascii="Times New Roman" w:hAnsi="Times New Roman"/>
          <w:szCs w:val="22"/>
        </w:rPr>
      </w:pPr>
      <w:r>
        <w:rPr>
          <w:rFonts w:ascii="Times New Roman" w:hAnsi="Times New Roman"/>
          <w:szCs w:val="22"/>
        </w:rPr>
        <w:t>(введена Законом Новосибирской области от 5 декабря 2011 года № 150-ОЗ)</w:t>
      </w:r>
    </w:p>
    <w:p w:rsidR="006C0C82" w:rsidRDefault="006C0C82">
      <w:pPr>
        <w:pStyle w:val="ConsPlusNormal"/>
        <w:ind w:firstLine="540"/>
        <w:jc w:val="both"/>
        <w:rPr>
          <w:rFonts w:ascii="Times New Roman" w:hAnsi="Times New Roman"/>
          <w:sz w:val="28"/>
          <w:szCs w:val="28"/>
        </w:rPr>
      </w:pP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Нарушение порядка официального использования герба Новосибирской области, а также надругательство над гербом Новосибирской области влечет за собой ответственность в соответствии с Законом Новосибирской области от 14 февраля 2003 года № 99-ОЗ «Об административных правонарушениях в Новосибирской области».</w:t>
      </w:r>
    </w:p>
    <w:p w:rsidR="006C0C82" w:rsidRDefault="006C0C82">
      <w:pPr>
        <w:pStyle w:val="ConsPlusNormal"/>
        <w:ind w:firstLine="540"/>
        <w:jc w:val="both"/>
        <w:rPr>
          <w:rFonts w:ascii="Times New Roman" w:hAnsi="Times New Roman"/>
          <w:sz w:val="28"/>
          <w:szCs w:val="28"/>
        </w:rPr>
      </w:pPr>
    </w:p>
    <w:p w:rsidR="006C0C82" w:rsidRDefault="004F4AD2">
      <w:pPr>
        <w:pStyle w:val="ConsPlusNormal"/>
        <w:ind w:firstLine="540"/>
        <w:jc w:val="both"/>
        <w:rPr>
          <w:rFonts w:ascii="Times New Roman" w:hAnsi="Times New Roman"/>
          <w:b/>
          <w:sz w:val="28"/>
          <w:szCs w:val="28"/>
        </w:rPr>
      </w:pPr>
      <w:r>
        <w:rPr>
          <w:rFonts w:ascii="Times New Roman" w:hAnsi="Times New Roman"/>
          <w:b/>
          <w:sz w:val="28"/>
          <w:szCs w:val="28"/>
        </w:rPr>
        <w:t>Статья 11</w:t>
      </w:r>
    </w:p>
    <w:p w:rsidR="006C0C82" w:rsidRDefault="006C0C82">
      <w:pPr>
        <w:pStyle w:val="ConsPlusNormal"/>
        <w:ind w:firstLine="540"/>
        <w:jc w:val="both"/>
        <w:rPr>
          <w:rFonts w:ascii="Times New Roman" w:hAnsi="Times New Roman"/>
          <w:sz w:val="28"/>
          <w:szCs w:val="28"/>
        </w:rPr>
      </w:pPr>
    </w:p>
    <w:p w:rsidR="006C0C82" w:rsidRDefault="004F4AD2">
      <w:pPr>
        <w:pStyle w:val="ConsPlusNormal"/>
        <w:ind w:firstLine="540"/>
        <w:jc w:val="both"/>
        <w:rPr>
          <w:rFonts w:ascii="Times New Roman" w:hAnsi="Times New Roman"/>
          <w:sz w:val="28"/>
          <w:szCs w:val="28"/>
        </w:rPr>
      </w:pPr>
      <w:r>
        <w:rPr>
          <w:rFonts w:ascii="Times New Roman" w:hAnsi="Times New Roman"/>
          <w:sz w:val="28"/>
          <w:szCs w:val="28"/>
        </w:rPr>
        <w:t>Настоящий Закон вступает в силу со дня его официального опубликования.</w:t>
      </w:r>
    </w:p>
    <w:p w:rsidR="006C0C82" w:rsidRDefault="006C0C82">
      <w:pPr>
        <w:pStyle w:val="ConsPlusNormal"/>
        <w:ind w:firstLine="540"/>
        <w:jc w:val="both"/>
        <w:rPr>
          <w:rFonts w:ascii="Times New Roman" w:hAnsi="Times New Roman"/>
          <w:sz w:val="28"/>
          <w:szCs w:val="28"/>
        </w:rPr>
      </w:pPr>
    </w:p>
    <w:p w:rsidR="006C0C82" w:rsidRDefault="006C0C82">
      <w:pPr>
        <w:pStyle w:val="ConsPlusNormal"/>
        <w:rPr>
          <w:rFonts w:ascii="Times New Roman" w:hAnsi="Times New Roman"/>
          <w:sz w:val="28"/>
          <w:szCs w:val="28"/>
        </w:rPr>
      </w:pPr>
    </w:p>
    <w:tbl>
      <w:tblPr>
        <w:tblW w:w="0" w:type="auto"/>
        <w:tblLook w:val="04A0" w:firstRow="1" w:lastRow="0" w:firstColumn="1" w:lastColumn="0" w:noHBand="0" w:noVBand="1"/>
      </w:tblPr>
      <w:tblGrid>
        <w:gridCol w:w="6062"/>
        <w:gridCol w:w="3509"/>
      </w:tblGrid>
      <w:tr w:rsidR="006C0C82">
        <w:tc>
          <w:tcPr>
            <w:tcW w:w="6062" w:type="dxa"/>
            <w:tcBorders>
              <w:top w:val="none" w:sz="0" w:space="0" w:color="000000"/>
              <w:left w:val="none" w:sz="0" w:space="0" w:color="000000"/>
              <w:bottom w:val="none" w:sz="0" w:space="0" w:color="000000"/>
              <w:right w:val="none" w:sz="0" w:space="0" w:color="000000"/>
            </w:tcBorders>
          </w:tcPr>
          <w:p w:rsidR="006C0C82" w:rsidRDefault="004F4AD2">
            <w:pPr>
              <w:pStyle w:val="ConsPlusNormal"/>
              <w:rPr>
                <w:rFonts w:ascii="Times New Roman" w:hAnsi="Times New Roman"/>
                <w:sz w:val="28"/>
                <w:szCs w:val="28"/>
              </w:rPr>
            </w:pPr>
            <w:r>
              <w:rPr>
                <w:rFonts w:ascii="Times New Roman" w:hAnsi="Times New Roman"/>
                <w:sz w:val="28"/>
                <w:szCs w:val="28"/>
              </w:rPr>
              <w:t xml:space="preserve">Глава администрации </w:t>
            </w:r>
          </w:p>
          <w:p w:rsidR="006C0C82" w:rsidRDefault="004F4AD2">
            <w:pPr>
              <w:pStyle w:val="ConsPlusNormal"/>
              <w:rPr>
                <w:rFonts w:ascii="Times New Roman" w:hAnsi="Times New Roman"/>
                <w:sz w:val="28"/>
                <w:szCs w:val="28"/>
              </w:rPr>
            </w:pPr>
            <w:r>
              <w:rPr>
                <w:rFonts w:ascii="Times New Roman" w:hAnsi="Times New Roman"/>
                <w:sz w:val="28"/>
                <w:szCs w:val="28"/>
              </w:rPr>
              <w:t>Новосибирской области</w:t>
            </w:r>
          </w:p>
        </w:tc>
        <w:tc>
          <w:tcPr>
            <w:tcW w:w="3509" w:type="dxa"/>
            <w:tcBorders>
              <w:top w:val="none" w:sz="0" w:space="0" w:color="000000"/>
              <w:left w:val="none" w:sz="0" w:space="0" w:color="000000"/>
              <w:bottom w:val="none" w:sz="0" w:space="0" w:color="000000"/>
              <w:right w:val="none" w:sz="0" w:space="0" w:color="000000"/>
            </w:tcBorders>
          </w:tcPr>
          <w:p w:rsidR="006C0C82" w:rsidRDefault="004F4AD2">
            <w:pPr>
              <w:pStyle w:val="ConsPlusNormal"/>
              <w:jc w:val="right"/>
              <w:rPr>
                <w:rFonts w:ascii="Times New Roman" w:hAnsi="Times New Roman"/>
                <w:sz w:val="28"/>
                <w:szCs w:val="28"/>
              </w:rPr>
            </w:pPr>
            <w:r>
              <w:rPr>
                <w:rFonts w:ascii="Times New Roman" w:hAnsi="Times New Roman"/>
                <w:sz w:val="28"/>
                <w:szCs w:val="28"/>
              </w:rPr>
              <w:t>В.А.ТОЛОКОНСКИЙ</w:t>
            </w:r>
          </w:p>
          <w:p w:rsidR="006C0C82" w:rsidRDefault="006C0C82">
            <w:pPr>
              <w:pStyle w:val="ConsPlusNormal"/>
              <w:jc w:val="right"/>
              <w:rPr>
                <w:rFonts w:ascii="Times New Roman" w:hAnsi="Times New Roman"/>
                <w:sz w:val="28"/>
                <w:szCs w:val="28"/>
              </w:rPr>
            </w:pPr>
          </w:p>
        </w:tc>
      </w:tr>
    </w:tbl>
    <w:p w:rsidR="006C0C82" w:rsidRDefault="006C0C82">
      <w:pPr>
        <w:pStyle w:val="ConsPlusNormal"/>
        <w:rPr>
          <w:rFonts w:ascii="Times New Roman" w:hAnsi="Times New Roman"/>
          <w:sz w:val="28"/>
          <w:szCs w:val="28"/>
        </w:rPr>
      </w:pPr>
    </w:p>
    <w:p w:rsidR="006C0C82" w:rsidRDefault="006C0C82">
      <w:pPr>
        <w:pStyle w:val="ConsPlusNormal"/>
        <w:rPr>
          <w:rFonts w:ascii="Times New Roman" w:hAnsi="Times New Roman"/>
          <w:sz w:val="28"/>
          <w:szCs w:val="28"/>
        </w:rPr>
      </w:pPr>
    </w:p>
    <w:p w:rsidR="006C0C82" w:rsidRDefault="004F4AD2">
      <w:pPr>
        <w:pStyle w:val="ConsPlusNormal"/>
        <w:rPr>
          <w:rFonts w:ascii="Times New Roman" w:hAnsi="Times New Roman"/>
          <w:sz w:val="28"/>
          <w:szCs w:val="28"/>
        </w:rPr>
      </w:pPr>
      <w:r>
        <w:rPr>
          <w:rFonts w:ascii="Times New Roman" w:hAnsi="Times New Roman"/>
          <w:sz w:val="28"/>
          <w:szCs w:val="28"/>
        </w:rPr>
        <w:t>г. Новосибирск</w:t>
      </w:r>
    </w:p>
    <w:p w:rsidR="006C0C82" w:rsidRDefault="004F4AD2">
      <w:pPr>
        <w:pStyle w:val="ConsPlusNormal"/>
        <w:rPr>
          <w:rFonts w:ascii="Times New Roman" w:hAnsi="Times New Roman"/>
          <w:sz w:val="28"/>
          <w:szCs w:val="28"/>
        </w:rPr>
      </w:pPr>
      <w:r>
        <w:rPr>
          <w:rFonts w:ascii="Times New Roman" w:hAnsi="Times New Roman"/>
          <w:sz w:val="28"/>
          <w:szCs w:val="28"/>
        </w:rPr>
        <w:t>5 июня 2003 года</w:t>
      </w:r>
    </w:p>
    <w:p w:rsidR="006C0C82" w:rsidRDefault="004F4AD2">
      <w:pPr>
        <w:pStyle w:val="ConsPlusNormal"/>
        <w:rPr>
          <w:rFonts w:ascii="Times New Roman" w:hAnsi="Times New Roman"/>
          <w:sz w:val="28"/>
          <w:szCs w:val="28"/>
        </w:rPr>
      </w:pPr>
      <w:r>
        <w:rPr>
          <w:rFonts w:ascii="Times New Roman" w:hAnsi="Times New Roman"/>
          <w:sz w:val="28"/>
          <w:szCs w:val="28"/>
        </w:rPr>
        <w:t>№ 119-ОЗ</w:t>
      </w: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rsidP="0092757A">
      <w:pPr>
        <w:pStyle w:val="ConsPlusNormal"/>
        <w:outlineLvl w:val="0"/>
        <w:rPr>
          <w:rFonts w:ascii="Times New Roman" w:hAnsi="Times New Roman"/>
          <w:sz w:val="28"/>
          <w:szCs w:val="28"/>
        </w:rPr>
      </w:pPr>
    </w:p>
    <w:p w:rsidR="006C0C82" w:rsidRDefault="006C0C82" w:rsidP="0092757A">
      <w:pPr>
        <w:pStyle w:val="ConsPlusNormal"/>
        <w:outlineLvl w:val="0"/>
        <w:rPr>
          <w:rFonts w:ascii="Times New Roman" w:hAnsi="Times New Roman"/>
          <w:sz w:val="28"/>
          <w:szCs w:val="28"/>
        </w:rPr>
      </w:pPr>
    </w:p>
    <w:p w:rsidR="006C0C82" w:rsidRDefault="004F4AD2">
      <w:pPr>
        <w:pStyle w:val="ConsPlusNormal"/>
        <w:jc w:val="right"/>
        <w:outlineLvl w:val="0"/>
        <w:rPr>
          <w:rFonts w:ascii="Times New Roman" w:hAnsi="Times New Roman"/>
          <w:sz w:val="28"/>
          <w:szCs w:val="28"/>
        </w:rPr>
      </w:pPr>
      <w:r>
        <w:rPr>
          <w:rFonts w:ascii="Times New Roman" w:hAnsi="Times New Roman"/>
          <w:sz w:val="28"/>
          <w:szCs w:val="28"/>
        </w:rPr>
        <w:t>Приложение 1</w:t>
      </w:r>
    </w:p>
    <w:p w:rsidR="006C0C82" w:rsidRDefault="004F4AD2">
      <w:pPr>
        <w:pStyle w:val="ConsPlusNormal"/>
        <w:jc w:val="right"/>
        <w:rPr>
          <w:rFonts w:ascii="Times New Roman" w:hAnsi="Times New Roman"/>
          <w:sz w:val="28"/>
          <w:szCs w:val="28"/>
        </w:rPr>
      </w:pPr>
      <w:r>
        <w:rPr>
          <w:rFonts w:ascii="Times New Roman" w:hAnsi="Times New Roman"/>
          <w:sz w:val="28"/>
          <w:szCs w:val="28"/>
        </w:rPr>
        <w:t>к Закону Новосибирской области</w:t>
      </w:r>
    </w:p>
    <w:p w:rsidR="006C0C82" w:rsidRDefault="004F4AD2">
      <w:pPr>
        <w:pStyle w:val="ConsPlusNormal"/>
        <w:jc w:val="right"/>
        <w:rPr>
          <w:rFonts w:ascii="Times New Roman" w:hAnsi="Times New Roman"/>
          <w:sz w:val="28"/>
          <w:szCs w:val="28"/>
        </w:rPr>
      </w:pPr>
      <w:r>
        <w:rPr>
          <w:rFonts w:ascii="Times New Roman" w:hAnsi="Times New Roman"/>
          <w:sz w:val="28"/>
          <w:szCs w:val="28"/>
        </w:rPr>
        <w:t>«О гербе Новосибирской области»</w:t>
      </w:r>
    </w:p>
    <w:p w:rsidR="006C0C82" w:rsidRDefault="006C0C82">
      <w:pPr>
        <w:pStyle w:val="ConsPlusNormal"/>
        <w:rPr>
          <w:rFonts w:ascii="Times New Roman" w:hAnsi="Times New Roman"/>
          <w:sz w:val="28"/>
          <w:szCs w:val="28"/>
        </w:rPr>
      </w:pPr>
    </w:p>
    <w:p w:rsidR="006C0C82" w:rsidRDefault="004F4AD2">
      <w:pPr>
        <w:pStyle w:val="ConsPlusTitle"/>
        <w:jc w:val="center"/>
        <w:rPr>
          <w:rFonts w:ascii="Times New Roman" w:hAnsi="Times New Roman"/>
          <w:sz w:val="28"/>
          <w:szCs w:val="28"/>
        </w:rPr>
      </w:pPr>
      <w:bookmarkStart w:id="1" w:name="P166"/>
      <w:bookmarkEnd w:id="1"/>
      <w:r>
        <w:rPr>
          <w:rFonts w:ascii="Times New Roman" w:hAnsi="Times New Roman"/>
          <w:sz w:val="28"/>
          <w:szCs w:val="28"/>
        </w:rPr>
        <w:t>РИСУНОК</w:t>
      </w:r>
    </w:p>
    <w:p w:rsidR="006C0C82" w:rsidRDefault="004F4AD2">
      <w:pPr>
        <w:pStyle w:val="ConsPlusTitle"/>
        <w:jc w:val="center"/>
        <w:rPr>
          <w:rFonts w:ascii="Times New Roman" w:hAnsi="Times New Roman"/>
          <w:sz w:val="28"/>
          <w:szCs w:val="28"/>
        </w:rPr>
      </w:pPr>
      <w:r>
        <w:rPr>
          <w:rFonts w:ascii="Times New Roman" w:hAnsi="Times New Roman"/>
          <w:sz w:val="28"/>
          <w:szCs w:val="28"/>
        </w:rPr>
        <w:t>ГЕРБА НОВОСИБИРСКОЙ ОБЛАСТИ В МНОГОЦВЕТНОМ ВАРИАНТЕ</w:t>
      </w:r>
    </w:p>
    <w:p w:rsidR="006C0C82" w:rsidRDefault="00B16891">
      <w:pPr>
        <w:pStyle w:val="ConsPlusNormal"/>
        <w:jc w:val="center"/>
        <w:rPr>
          <w:rFonts w:ascii="Times New Roman" w:hAnsi="Times New Roman"/>
          <w:sz w:val="28"/>
          <w:szCs w:val="28"/>
        </w:rPr>
      </w:pPr>
      <w:r>
        <w:rPr>
          <w:rFonts w:ascii="Times New Roman" w:hAnsi="Times New Roman"/>
          <w:noProof/>
          <w:sz w:val="28"/>
          <w:szCs w:val="28"/>
        </w:rPr>
        <w:drawing>
          <wp:inline distT="0" distB="0" distL="0" distR="0">
            <wp:extent cx="3587115" cy="31730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7115" cy="3173095"/>
                    </a:xfrm>
                    <a:prstGeom prst="rect">
                      <a:avLst/>
                    </a:prstGeom>
                    <a:noFill/>
                    <a:ln>
                      <a:noFill/>
                    </a:ln>
                  </pic:spPr>
                </pic:pic>
              </a:graphicData>
            </a:graphic>
          </wp:inline>
        </w:drawing>
      </w:r>
    </w:p>
    <w:p w:rsidR="006C0C82" w:rsidRDefault="006C0C82">
      <w:pPr>
        <w:pStyle w:val="ConsPlusNormal"/>
        <w:rPr>
          <w:rFonts w:ascii="Times New Roman" w:hAnsi="Times New Roman"/>
          <w:sz w:val="28"/>
          <w:szCs w:val="28"/>
        </w:rPr>
      </w:pPr>
    </w:p>
    <w:p w:rsidR="006C0C82" w:rsidRDefault="006C0C82">
      <w:pPr>
        <w:pStyle w:val="ConsPlusNormal"/>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6C0C82">
      <w:pPr>
        <w:pStyle w:val="ConsPlusNormal"/>
        <w:jc w:val="right"/>
        <w:outlineLvl w:val="0"/>
        <w:rPr>
          <w:rFonts w:ascii="Times New Roman" w:hAnsi="Times New Roman"/>
          <w:sz w:val="28"/>
          <w:szCs w:val="28"/>
        </w:rPr>
      </w:pPr>
    </w:p>
    <w:p w:rsidR="006C0C82" w:rsidRDefault="004F4AD2">
      <w:pPr>
        <w:pStyle w:val="ConsPlusNormal"/>
        <w:jc w:val="right"/>
        <w:outlineLvl w:val="0"/>
        <w:rPr>
          <w:rFonts w:ascii="Times New Roman" w:hAnsi="Times New Roman"/>
          <w:sz w:val="28"/>
          <w:szCs w:val="28"/>
        </w:rPr>
      </w:pPr>
      <w:r>
        <w:rPr>
          <w:rFonts w:ascii="Times New Roman" w:hAnsi="Times New Roman"/>
          <w:sz w:val="28"/>
          <w:szCs w:val="28"/>
        </w:rPr>
        <w:t>Приложение 2</w:t>
      </w:r>
    </w:p>
    <w:p w:rsidR="006C0C82" w:rsidRDefault="004F4AD2">
      <w:pPr>
        <w:pStyle w:val="ConsPlusNormal"/>
        <w:jc w:val="right"/>
        <w:rPr>
          <w:rFonts w:ascii="Times New Roman" w:hAnsi="Times New Roman"/>
          <w:sz w:val="28"/>
          <w:szCs w:val="28"/>
        </w:rPr>
      </w:pPr>
      <w:r>
        <w:rPr>
          <w:rFonts w:ascii="Times New Roman" w:hAnsi="Times New Roman"/>
          <w:sz w:val="28"/>
          <w:szCs w:val="28"/>
        </w:rPr>
        <w:t>к Закону Новосибирской области</w:t>
      </w:r>
    </w:p>
    <w:p w:rsidR="006C0C82" w:rsidRDefault="004F4AD2">
      <w:pPr>
        <w:pStyle w:val="ConsPlusNormal"/>
        <w:jc w:val="right"/>
        <w:rPr>
          <w:rFonts w:ascii="Times New Roman" w:hAnsi="Times New Roman"/>
          <w:sz w:val="28"/>
          <w:szCs w:val="28"/>
        </w:rPr>
      </w:pPr>
      <w:r>
        <w:rPr>
          <w:rFonts w:ascii="Times New Roman" w:hAnsi="Times New Roman"/>
          <w:sz w:val="28"/>
          <w:szCs w:val="28"/>
        </w:rPr>
        <w:t>«О гербе Новосибирской области»</w:t>
      </w:r>
    </w:p>
    <w:p w:rsidR="006C0C82" w:rsidRDefault="006C0C82">
      <w:pPr>
        <w:pStyle w:val="ConsPlusNormal"/>
        <w:rPr>
          <w:rFonts w:ascii="Times New Roman" w:hAnsi="Times New Roman"/>
          <w:sz w:val="28"/>
          <w:szCs w:val="28"/>
        </w:rPr>
      </w:pPr>
    </w:p>
    <w:p w:rsidR="006C0C82" w:rsidRDefault="004F4AD2">
      <w:pPr>
        <w:pStyle w:val="ConsPlusTitle"/>
        <w:jc w:val="center"/>
        <w:rPr>
          <w:rFonts w:ascii="Times New Roman" w:hAnsi="Times New Roman"/>
          <w:sz w:val="28"/>
          <w:szCs w:val="28"/>
        </w:rPr>
      </w:pPr>
      <w:bookmarkStart w:id="2" w:name="P177"/>
      <w:bookmarkEnd w:id="2"/>
      <w:r>
        <w:rPr>
          <w:rFonts w:ascii="Times New Roman" w:hAnsi="Times New Roman"/>
          <w:sz w:val="28"/>
          <w:szCs w:val="28"/>
        </w:rPr>
        <w:t>РИСУНОК</w:t>
      </w:r>
    </w:p>
    <w:p w:rsidR="006C0C82" w:rsidRDefault="004F4AD2">
      <w:pPr>
        <w:pStyle w:val="ConsPlusTitle"/>
        <w:jc w:val="center"/>
        <w:rPr>
          <w:rFonts w:ascii="Times New Roman" w:hAnsi="Times New Roman"/>
          <w:sz w:val="28"/>
          <w:szCs w:val="28"/>
        </w:rPr>
      </w:pPr>
      <w:r>
        <w:rPr>
          <w:rFonts w:ascii="Times New Roman" w:hAnsi="Times New Roman"/>
          <w:sz w:val="28"/>
          <w:szCs w:val="28"/>
        </w:rPr>
        <w:t>ГЕРБА НОВОСИБИРСКОЙ ОБЛАСТИ В ОДНОЦВЕТНОМ ВАРИАНТЕ</w:t>
      </w:r>
    </w:p>
    <w:p w:rsidR="006C0C82" w:rsidRDefault="006C0C82">
      <w:pPr>
        <w:pStyle w:val="ConsPlusNormal"/>
        <w:rPr>
          <w:rFonts w:ascii="Times New Roman" w:hAnsi="Times New Roman"/>
          <w:sz w:val="28"/>
          <w:szCs w:val="28"/>
        </w:rPr>
      </w:pPr>
    </w:p>
    <w:p w:rsidR="006C0C82" w:rsidRDefault="00B16891">
      <w:pPr>
        <w:pStyle w:val="ConsPlusNormal"/>
        <w:jc w:val="center"/>
        <w:rPr>
          <w:rFonts w:ascii="Times New Roman" w:hAnsi="Times New Roman"/>
          <w:sz w:val="28"/>
          <w:szCs w:val="28"/>
        </w:rPr>
      </w:pPr>
      <w:r>
        <w:rPr>
          <w:rFonts w:ascii="Times New Roman" w:hAnsi="Times New Roman"/>
          <w:noProof/>
          <w:sz w:val="28"/>
          <w:szCs w:val="28"/>
        </w:rPr>
        <w:drawing>
          <wp:inline distT="0" distB="0" distL="0" distR="0">
            <wp:extent cx="3587115" cy="31730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7115" cy="3173095"/>
                    </a:xfrm>
                    <a:prstGeom prst="rect">
                      <a:avLst/>
                    </a:prstGeom>
                    <a:noFill/>
                    <a:ln>
                      <a:noFill/>
                    </a:ln>
                  </pic:spPr>
                </pic:pic>
              </a:graphicData>
            </a:graphic>
          </wp:inline>
        </w:drawing>
      </w:r>
    </w:p>
    <w:sectPr w:rsidR="006C0C8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BFB" w:rsidRDefault="000B3BFB">
      <w:pPr>
        <w:spacing w:after="0" w:line="240" w:lineRule="auto"/>
      </w:pPr>
      <w:r>
        <w:separator/>
      </w:r>
    </w:p>
  </w:endnote>
  <w:endnote w:type="continuationSeparator" w:id="0">
    <w:p w:rsidR="000B3BFB" w:rsidRDefault="000B3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BFB" w:rsidRDefault="000B3BFB">
      <w:pPr>
        <w:spacing w:after="0" w:line="240" w:lineRule="auto"/>
      </w:pPr>
      <w:r>
        <w:separator/>
      </w:r>
    </w:p>
  </w:footnote>
  <w:footnote w:type="continuationSeparator" w:id="0">
    <w:p w:rsidR="000B3BFB" w:rsidRDefault="000B3B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C82"/>
    <w:rsid w:val="000B3BFB"/>
    <w:rsid w:val="004F4AD2"/>
    <w:rsid w:val="006C0C82"/>
    <w:rsid w:val="0084214A"/>
    <w:rsid w:val="0092757A"/>
    <w:rsid w:val="00981E7A"/>
    <w:rsid w:val="00B16891"/>
    <w:rsid w:val="00B35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3212DD6E-0792-4B56-B79B-878463DF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Таблица простая 1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
    <w:name w:val="Таблица простая 21"/>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
    <w:name w:val="Таблица-сетка 21"/>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
    <w:name w:val="Таблица-сетка 31"/>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
    <w:name w:val="Таблица-сетка 41"/>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
    <w:name w:val="Таблица-сетка 5 темная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
    <w:name w:val="Таблица-сетка 6 цветная1"/>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0">
    <w:name w:val="Список-таблица 21"/>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0">
    <w:name w:val="Список-таблица 31"/>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0">
    <w:name w:val="Список-таблица 41"/>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0">
    <w:name w:val="Список-таблица 5 темная1"/>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0">
    <w:name w:val="Список-таблица 6 цветная1"/>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link w:val="a7"/>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f">
    <w:name w:val="caption"/>
    <w:basedOn w:val="a"/>
    <w:next w:val="a"/>
    <w:uiPriority w:val="35"/>
    <w:semiHidden/>
    <w:unhideWhenUsed/>
    <w:qFormat/>
    <w:rPr>
      <w:b/>
      <w:bCs/>
      <w:color w:val="4F81BD"/>
      <w:sz w:val="18"/>
      <w:szCs w:val="18"/>
    </w:rPr>
  </w:style>
  <w:style w:type="character" w:customStyle="1" w:styleId="ae">
    <w:name w:val="Нижний колонтитул Знак"/>
    <w:link w:val="ad"/>
    <w:uiPriority w:val="99"/>
  </w:style>
  <w:style w:type="table" w:styleId="af0">
    <w:name w:val="Table Grid"/>
    <w:basedOn w:val="a1"/>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111">
    <w:name w:val="Таблица-сетка 1 светлая1"/>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
    <w:name w:val="Таблица-сетка 2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
    <w:name w:val="Таблица-сетка 3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
    <w:name w:val="Таблица-сетка 41"/>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
    <w:name w:val="Таблица-сетка 5 темная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1">
    <w:name w:val="Таблица-сетка 6 цветная1"/>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
    <w:name w:val="Таблица-сетка 7 цветная1"/>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
    <w:name w:val="Список-таблица 1 светлая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212">
    <w:name w:val="Список-таблица 21"/>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
    <w:name w:val="Список-таблица 3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
    <w:name w:val="Список-таблица 4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
    <w:name w:val="Список-таблица 5 темная1"/>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2">
    <w:name w:val="Список-таблица 6 цветная1"/>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2">
    <w:name w:val="Список-таблица 7 цветная1"/>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pPr>
      <w:spacing w:after="0"/>
    </w:pPr>
  </w:style>
  <w:style w:type="paragraph" w:customStyle="1" w:styleId="ConsPlusNormal">
    <w:name w:val="ConsPlusNormal"/>
    <w:pPr>
      <w:widowControl w:val="0"/>
    </w:pPr>
    <w:rPr>
      <w:rFonts w:eastAsia="Times New Roman"/>
      <w:sz w:val="22"/>
    </w:rPr>
  </w:style>
  <w:style w:type="paragraph" w:customStyle="1" w:styleId="ConsPlusTitle">
    <w:name w:val="ConsPlusTitle"/>
    <w:pPr>
      <w:widowControl w:val="0"/>
    </w:pPr>
    <w:rPr>
      <w:rFonts w:eastAsia="Times New Roman"/>
      <w:b/>
      <w:sz w:val="22"/>
    </w:rPr>
  </w:style>
  <w:style w:type="paragraph" w:customStyle="1" w:styleId="ConsPlusTitlePage">
    <w:name w:val="ConsPlusTitlePage"/>
    <w:pPr>
      <w:widowControl w:val="0"/>
    </w:pPr>
    <w:rPr>
      <w:rFonts w:ascii="Tahoma" w:eastAsia="Times New Roman" w:hAnsi="Tahoma"/>
    </w:rPr>
  </w:style>
  <w:style w:type="paragraph" w:styleId="afa">
    <w:name w:val="Balloon Text"/>
    <w:basedOn w:val="a"/>
    <w:link w:val="afb"/>
    <w:semiHidden/>
    <w:pPr>
      <w:spacing w:after="0" w:line="240" w:lineRule="auto"/>
    </w:pPr>
    <w:rPr>
      <w:rFonts w:ascii="Tahoma" w:hAnsi="Tahoma"/>
      <w:sz w:val="16"/>
      <w:szCs w:val="16"/>
    </w:rPr>
  </w:style>
  <w:style w:type="character" w:customStyle="1" w:styleId="afb">
    <w:name w:val="Текст выноски Знак"/>
    <w:link w:val="afa"/>
    <w:semiHidden/>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2216</Words>
  <Characters>12632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 Татьяна Михайловна</dc:creator>
  <cp:lastModifiedBy>Сергеева Татьяна Михайловна</cp:lastModifiedBy>
  <cp:revision>2</cp:revision>
  <dcterms:created xsi:type="dcterms:W3CDTF">2025-03-10T09:56:00Z</dcterms:created>
  <dcterms:modified xsi:type="dcterms:W3CDTF">2025-03-10T09:56:00Z</dcterms:modified>
</cp:coreProperties>
</file>