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E30242">
      <w:pPr>
        <w:pStyle w:val="a5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  <w:sz w:val="20"/>
          <w:szCs w:val="20"/>
        </w:rPr>
        <w:drawing>
          <wp:inline distT="0" distB="0" distL="0" distR="0">
            <wp:extent cx="55245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415AEE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spacing w:before="0" w:after="0"/>
        <w:jc w:val="both"/>
        <w:rPr>
          <w:sz w:val="28"/>
          <w:szCs w:val="28"/>
        </w:rPr>
      </w:pPr>
    </w:p>
    <w:p w:rsidR="00E626A7" w:rsidRDefault="00E626A7" w:rsidP="00614408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19574B" w:rsidP="009C2AB2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28.04.2018  № 170-п</w:t>
      </w:r>
    </w:p>
    <w:p w:rsidR="007E0120" w:rsidRDefault="007E0120" w:rsidP="00413524">
      <w:pPr>
        <w:spacing w:before="0" w:after="0"/>
        <w:rPr>
          <w:sz w:val="28"/>
          <w:szCs w:val="28"/>
        </w:rPr>
      </w:pPr>
    </w:p>
    <w:p w:rsidR="00FA2E31" w:rsidRDefault="0084116A" w:rsidP="00E407B8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615A58" w:rsidRDefault="00615A58" w:rsidP="00E931C2">
      <w:pPr>
        <w:spacing w:before="0" w:after="0"/>
        <w:rPr>
          <w:sz w:val="28"/>
          <w:szCs w:val="28"/>
        </w:rPr>
      </w:pPr>
    </w:p>
    <w:p w:rsidR="00E931C2" w:rsidRDefault="00E931C2" w:rsidP="00E931C2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Порядка проведения антикоррупционного мониторинга</w:t>
      </w:r>
    </w:p>
    <w:p w:rsid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Pr="00E931C2" w:rsidRDefault="00E931C2" w:rsidP="00E931C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5 Закона Новосибирской области от 27.04.2010 № 486-ОЗ «О регулировании отношений в сфере противодействия коррупции в Новосибирской области» Правительство Новосибирской области  </w:t>
      </w:r>
      <w:r>
        <w:rPr>
          <w:b/>
          <w:sz w:val="28"/>
          <w:szCs w:val="28"/>
        </w:rPr>
        <w:t>п о с т а н о в л я е т</w:t>
      </w:r>
      <w:r w:rsidRPr="00E931C2">
        <w:rPr>
          <w:sz w:val="28"/>
          <w:szCs w:val="28"/>
        </w:rPr>
        <w:t>:</w:t>
      </w:r>
    </w:p>
    <w:p w:rsidR="00E931C2" w:rsidRDefault="00E931C2" w:rsidP="00E931C2">
      <w:pPr>
        <w:pStyle w:val="afff5"/>
        <w:ind w:left="0" w:firstLine="709"/>
        <w:jc w:val="both"/>
      </w:pPr>
      <w:r>
        <w:t>1. </w:t>
      </w:r>
      <w:r w:rsidRPr="00D25332">
        <w:t>Утвердить прилагаемый Порядок проведения антикоррупционного мониторинга</w:t>
      </w:r>
      <w:r>
        <w:t>.</w:t>
      </w:r>
    </w:p>
    <w:p w:rsidR="00E931C2" w:rsidRDefault="00E931C2" w:rsidP="00E931C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2143A8">
        <w:rPr>
          <w:sz w:val="28"/>
          <w:szCs w:val="28"/>
        </w:rPr>
        <w:t>Департаменту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(Дудникова В.А.) обеспечить:</w:t>
      </w:r>
    </w:p>
    <w:p w:rsidR="00E931C2" w:rsidRDefault="00E931C2" w:rsidP="00E931C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координацию проведения антикоррупционного мониторинга;</w:t>
      </w:r>
    </w:p>
    <w:p w:rsidR="00E931C2" w:rsidRDefault="00E931C2" w:rsidP="00E931C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сбор, </w:t>
      </w:r>
      <w:r w:rsidRPr="002B1EDB">
        <w:rPr>
          <w:sz w:val="28"/>
          <w:szCs w:val="28"/>
        </w:rPr>
        <w:t>анализ и обобщение св</w:t>
      </w:r>
      <w:r>
        <w:rPr>
          <w:sz w:val="28"/>
          <w:szCs w:val="28"/>
        </w:rPr>
        <w:t>едений о ходе реализации мер по  </w:t>
      </w:r>
      <w:r w:rsidRPr="002B1EDB">
        <w:rPr>
          <w:sz w:val="28"/>
          <w:szCs w:val="28"/>
        </w:rPr>
        <w:t>противодействию коррупции в органах государственной власти Новосибирской области, государственных органах Новосибирской</w:t>
      </w:r>
      <w:r>
        <w:rPr>
          <w:sz w:val="28"/>
          <w:szCs w:val="28"/>
        </w:rPr>
        <w:t xml:space="preserve"> области, представленных в соответствии с прилагаемым Порядком проведения антикоррупционного мониторинга, а также сведений о ходе реализации мер по противодействию коррупции в органах местного самоуправления муниципальных образований Новосибирской области;</w:t>
      </w:r>
    </w:p>
    <w:p w:rsidR="00E931C2" w:rsidRDefault="00E931C2" w:rsidP="00E931C2">
      <w:pPr>
        <w:tabs>
          <w:tab w:val="left" w:pos="5954"/>
        </w:tabs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3) </w:t>
      </w:r>
      <w:r w:rsidRPr="000714D7">
        <w:rPr>
          <w:rFonts w:eastAsia="Calibri"/>
          <w:sz w:val="28"/>
          <w:szCs w:val="28"/>
        </w:rPr>
        <w:t>размещение сведени</w:t>
      </w:r>
      <w:r>
        <w:rPr>
          <w:rFonts w:eastAsia="Calibri"/>
          <w:sz w:val="28"/>
          <w:szCs w:val="28"/>
        </w:rPr>
        <w:t>й</w:t>
      </w:r>
      <w:r w:rsidRPr="000714D7">
        <w:rPr>
          <w:rFonts w:eastAsia="Calibri"/>
          <w:sz w:val="28"/>
          <w:szCs w:val="28"/>
        </w:rPr>
        <w:t xml:space="preserve"> о ходе реализации мер по противодействию коррупции </w:t>
      </w:r>
      <w:r w:rsidRPr="002B1EDB">
        <w:rPr>
          <w:sz w:val="28"/>
          <w:szCs w:val="28"/>
        </w:rPr>
        <w:t>в органах государственной власти Новосибирской области, государственных органах Новосибирской</w:t>
      </w:r>
      <w:r>
        <w:rPr>
          <w:sz w:val="28"/>
          <w:szCs w:val="28"/>
        </w:rPr>
        <w:t xml:space="preserve"> области, </w:t>
      </w:r>
      <w:r w:rsidRPr="000714D7">
        <w:rPr>
          <w:rFonts w:eastAsia="Calibri"/>
          <w:sz w:val="28"/>
          <w:szCs w:val="28"/>
        </w:rPr>
        <w:t>органах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самоуправления муниципальных образований Новосибирской области </w:t>
      </w:r>
      <w:r>
        <w:rPr>
          <w:rFonts w:eastAsia="Calibri"/>
          <w:sz w:val="28"/>
          <w:szCs w:val="28"/>
        </w:rPr>
        <w:t>на </w:t>
      </w:r>
      <w:r w:rsidRPr="000714D7">
        <w:rPr>
          <w:rFonts w:eastAsia="Calibri"/>
          <w:sz w:val="28"/>
          <w:szCs w:val="28"/>
        </w:rPr>
        <w:t>официальном сайте Губернатора Новосибирской области и Правительства Новосибирской области в информационно-телекоммуникационной сети «Интернет».</w:t>
      </w:r>
    </w:p>
    <w:p w:rsidR="00E931C2" w:rsidRDefault="00E931C2" w:rsidP="00E931C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Рекомендовать главам муниципальных образований Новосибирской области:</w:t>
      </w:r>
    </w:p>
    <w:p w:rsidR="00E931C2" w:rsidRDefault="00E931C2" w:rsidP="00E931C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организовать проведение антикоррупционного мониторинга в органах местного самоуправления муниципальных образований Новосибирской области;</w:t>
      </w:r>
    </w:p>
    <w:p w:rsidR="00E931C2" w:rsidRDefault="00E931C2" w:rsidP="00E931C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представлять сведения о ходе реализации мер по противодействию коррупции в органах местного самоуправления муниципальных образований Новосибирской области</w:t>
      </w:r>
      <w:r w:rsidDel="003275D6">
        <w:rPr>
          <w:sz w:val="28"/>
          <w:szCs w:val="28"/>
        </w:rPr>
        <w:t xml:space="preserve"> </w:t>
      </w:r>
      <w:r>
        <w:rPr>
          <w:sz w:val="28"/>
          <w:szCs w:val="28"/>
        </w:rPr>
        <w:t>в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</w:t>
      </w:r>
      <w:r w:rsidR="003725E8">
        <w:rPr>
          <w:sz w:val="28"/>
          <w:szCs w:val="28"/>
        </w:rPr>
        <w:t>бласти по запросу департамента.</w:t>
      </w:r>
    </w:p>
    <w:p w:rsidR="00E931C2" w:rsidRDefault="00E931C2" w:rsidP="00E931C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</w:t>
      </w:r>
      <w:r w:rsidRPr="00D25332">
        <w:rPr>
          <w:sz w:val="28"/>
          <w:szCs w:val="28"/>
        </w:rPr>
        <w:t>ризнать утратившим</w:t>
      </w:r>
      <w:r>
        <w:rPr>
          <w:sz w:val="28"/>
          <w:szCs w:val="28"/>
        </w:rPr>
        <w:t>и</w:t>
      </w:r>
      <w:r w:rsidRPr="00D25332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E931C2" w:rsidRDefault="00E931C2" w:rsidP="00E931C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D25332">
        <w:rPr>
          <w:sz w:val="28"/>
          <w:szCs w:val="28"/>
        </w:rPr>
        <w:t>Правительства Новоси</w:t>
      </w:r>
      <w:r>
        <w:rPr>
          <w:sz w:val="28"/>
          <w:szCs w:val="28"/>
        </w:rPr>
        <w:t>бирской области от 20.10.2011      № </w:t>
      </w:r>
      <w:r w:rsidRPr="00D25332">
        <w:rPr>
          <w:sz w:val="28"/>
          <w:szCs w:val="28"/>
        </w:rPr>
        <w:t>458-п «Об утверждении порядка проведения антикоррупционного мониторинга»</w:t>
      </w:r>
      <w:r>
        <w:rPr>
          <w:sz w:val="28"/>
          <w:szCs w:val="28"/>
        </w:rPr>
        <w:t>; </w:t>
      </w:r>
    </w:p>
    <w:p w:rsidR="00E931C2" w:rsidRDefault="00E931C2" w:rsidP="00E931C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Новосибирской области от </w:t>
      </w:r>
      <w:r w:rsidRPr="00415FE3">
        <w:rPr>
          <w:sz w:val="28"/>
          <w:szCs w:val="28"/>
        </w:rPr>
        <w:t>18.06.2012</w:t>
      </w:r>
      <w:r>
        <w:rPr>
          <w:sz w:val="28"/>
          <w:szCs w:val="28"/>
        </w:rPr>
        <w:t xml:space="preserve">     № </w:t>
      </w:r>
      <w:r w:rsidRPr="00415FE3">
        <w:rPr>
          <w:sz w:val="28"/>
          <w:szCs w:val="28"/>
        </w:rPr>
        <w:t>299-п</w:t>
      </w:r>
      <w:r>
        <w:rPr>
          <w:sz w:val="28"/>
          <w:szCs w:val="28"/>
        </w:rPr>
        <w:t xml:space="preserve"> «О внесении изменений в постановление Правительства Новосибирской области от 20.10.2011 № 458-п»</w:t>
      </w:r>
      <w:r w:rsidR="00803A72">
        <w:rPr>
          <w:sz w:val="28"/>
          <w:szCs w:val="28"/>
        </w:rPr>
        <w:t>;</w:t>
      </w:r>
    </w:p>
    <w:p w:rsidR="00E931C2" w:rsidRDefault="00E931C2" w:rsidP="00E931C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Новосибирской области от 18.06.2013      № 269-п «О внесении изменений в постановление Правительства Новосибирской области от 20.10.2011 № 458-п»; </w:t>
      </w:r>
    </w:p>
    <w:p w:rsidR="00E931C2" w:rsidRDefault="00E931C2" w:rsidP="00E931C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Новосибирской области от 24.02.2014       № 79-п «О внесении изменений в постановление Правительства Новосибирской области от 20.10.2011 № 458-п»;</w:t>
      </w:r>
    </w:p>
    <w:p w:rsidR="00E931C2" w:rsidRDefault="00E931C2" w:rsidP="00E931C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Новосибирской области от 15.12.2014      № 504-п «О внесении изменений в постановление Правительства Новосибирской области от 20.10.2011 № 458-п».</w:t>
      </w:r>
    </w:p>
    <w:p w:rsidR="00E931C2" w:rsidRPr="00D25332" w:rsidRDefault="00E931C2" w:rsidP="00E931C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D25332">
        <w:rPr>
          <w:sz w:val="28"/>
          <w:szCs w:val="28"/>
        </w:rPr>
        <w:t xml:space="preserve">Контроль за исполнением постановления возложить на временно исполняющего обязанности первого заместителя Губернатора Новосибирской области </w:t>
      </w:r>
      <w:r w:rsidR="003725E8">
        <w:rPr>
          <w:sz w:val="28"/>
          <w:szCs w:val="28"/>
        </w:rPr>
        <w:t>Петухова</w:t>
      </w:r>
      <w:r w:rsidR="003725E8" w:rsidRPr="00D25332">
        <w:rPr>
          <w:sz w:val="28"/>
          <w:szCs w:val="28"/>
        </w:rPr>
        <w:t xml:space="preserve"> </w:t>
      </w:r>
      <w:r w:rsidRPr="00D25332">
        <w:rPr>
          <w:sz w:val="28"/>
          <w:szCs w:val="28"/>
        </w:rPr>
        <w:t>Ю.Ф.</w:t>
      </w:r>
    </w:p>
    <w:p w:rsid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Default="00E931C2" w:rsidP="00E931C2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обязанности </w:t>
      </w:r>
    </w:p>
    <w:p w:rsidR="00E931C2" w:rsidRPr="00E931C2" w:rsidRDefault="00E931C2" w:rsidP="00E931C2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 Травников</w:t>
      </w:r>
    </w:p>
    <w:p w:rsidR="00E931C2" w:rsidRP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P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P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P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E931C2" w:rsidRPr="00E931C2" w:rsidRDefault="00E931C2" w:rsidP="00E931C2">
      <w:pPr>
        <w:spacing w:before="0" w:after="0"/>
        <w:jc w:val="both"/>
        <w:rPr>
          <w:sz w:val="28"/>
          <w:szCs w:val="28"/>
        </w:rPr>
      </w:pPr>
    </w:p>
    <w:p w:rsidR="00476A43" w:rsidRDefault="00476A43" w:rsidP="00E931C2">
      <w:pPr>
        <w:spacing w:before="0" w:after="0"/>
        <w:jc w:val="both"/>
        <w:rPr>
          <w:sz w:val="20"/>
        </w:rPr>
      </w:pPr>
    </w:p>
    <w:p w:rsidR="000B0623" w:rsidRDefault="000B0623" w:rsidP="00E931C2">
      <w:pPr>
        <w:spacing w:before="0" w:after="0"/>
        <w:jc w:val="both"/>
        <w:rPr>
          <w:sz w:val="20"/>
        </w:rPr>
      </w:pPr>
    </w:p>
    <w:p w:rsidR="000B0623" w:rsidRDefault="000B0623" w:rsidP="000B0623">
      <w:pPr>
        <w:tabs>
          <w:tab w:val="left" w:pos="5954"/>
        </w:tabs>
        <w:spacing w:after="0"/>
        <w:ind w:left="5954"/>
        <w:contextualSpacing/>
        <w:jc w:val="center"/>
        <w:rPr>
          <w:rFonts w:eastAsia="Calibri"/>
          <w:sz w:val="28"/>
          <w:szCs w:val="28"/>
        </w:rPr>
      </w:pPr>
      <w:r w:rsidRPr="00361052">
        <w:rPr>
          <w:rFonts w:eastAsia="Calibri"/>
          <w:sz w:val="28"/>
          <w:szCs w:val="28"/>
        </w:rPr>
        <w:lastRenderedPageBreak/>
        <w:t>УТВЕРЖДЕН</w:t>
      </w:r>
    </w:p>
    <w:p w:rsidR="000B0623" w:rsidRDefault="000B0623" w:rsidP="000B0623">
      <w:pPr>
        <w:tabs>
          <w:tab w:val="left" w:pos="5954"/>
        </w:tabs>
        <w:spacing w:after="0"/>
        <w:ind w:left="5954"/>
        <w:contextualSpacing/>
        <w:jc w:val="center"/>
        <w:rPr>
          <w:rFonts w:eastAsia="Calibri"/>
          <w:sz w:val="28"/>
          <w:szCs w:val="28"/>
        </w:rPr>
      </w:pPr>
      <w:r w:rsidRPr="00361052">
        <w:rPr>
          <w:rFonts w:eastAsia="Calibri"/>
          <w:sz w:val="28"/>
          <w:szCs w:val="28"/>
        </w:rPr>
        <w:t>постановлением Правительства</w:t>
      </w:r>
    </w:p>
    <w:p w:rsidR="000B0623" w:rsidRDefault="000B0623" w:rsidP="000B0623">
      <w:pPr>
        <w:tabs>
          <w:tab w:val="left" w:pos="5954"/>
        </w:tabs>
        <w:spacing w:after="0"/>
        <w:ind w:left="5954"/>
        <w:contextualSpacing/>
        <w:jc w:val="center"/>
        <w:rPr>
          <w:rFonts w:eastAsia="Calibri"/>
          <w:sz w:val="28"/>
          <w:szCs w:val="28"/>
        </w:rPr>
      </w:pPr>
      <w:r w:rsidRPr="00361052">
        <w:rPr>
          <w:rFonts w:eastAsia="Calibri"/>
          <w:sz w:val="28"/>
          <w:szCs w:val="28"/>
        </w:rPr>
        <w:t>Новосибирской области</w:t>
      </w:r>
    </w:p>
    <w:p w:rsidR="000B0623" w:rsidRPr="000007C1" w:rsidRDefault="000B0623" w:rsidP="000B0623">
      <w:pPr>
        <w:tabs>
          <w:tab w:val="left" w:pos="5954"/>
        </w:tabs>
        <w:spacing w:after="0"/>
        <w:ind w:left="5954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28.04.2018  № 170-п</w:t>
      </w:r>
    </w:p>
    <w:p w:rsidR="000B0623" w:rsidRPr="000007C1" w:rsidRDefault="000B0623" w:rsidP="000B0623">
      <w:pPr>
        <w:tabs>
          <w:tab w:val="left" w:pos="5954"/>
        </w:tabs>
        <w:spacing w:after="0"/>
        <w:ind w:left="4678" w:hanging="4678"/>
        <w:contextualSpacing/>
        <w:jc w:val="both"/>
        <w:rPr>
          <w:rFonts w:eastAsia="Calibri"/>
          <w:sz w:val="28"/>
          <w:szCs w:val="28"/>
        </w:rPr>
      </w:pPr>
    </w:p>
    <w:p w:rsidR="000B0623" w:rsidRPr="000007C1" w:rsidRDefault="000B0623" w:rsidP="000B0623">
      <w:pPr>
        <w:tabs>
          <w:tab w:val="left" w:pos="5954"/>
        </w:tabs>
        <w:spacing w:after="0"/>
        <w:ind w:left="4678" w:hanging="4678"/>
        <w:contextualSpacing/>
        <w:jc w:val="both"/>
        <w:rPr>
          <w:rFonts w:eastAsia="Calibri"/>
          <w:sz w:val="28"/>
          <w:szCs w:val="28"/>
        </w:rPr>
      </w:pPr>
    </w:p>
    <w:p w:rsidR="000B0623" w:rsidRPr="00E32B15" w:rsidRDefault="000B0623" w:rsidP="000B0623">
      <w:pPr>
        <w:tabs>
          <w:tab w:val="left" w:pos="5954"/>
        </w:tabs>
        <w:spacing w:after="0"/>
        <w:ind w:left="4678" w:hanging="4678"/>
        <w:contextualSpacing/>
        <w:jc w:val="center"/>
        <w:rPr>
          <w:rFonts w:eastAsia="Calibri"/>
          <w:b/>
          <w:sz w:val="28"/>
          <w:szCs w:val="28"/>
        </w:rPr>
      </w:pPr>
      <w:r w:rsidRPr="00E32B15">
        <w:rPr>
          <w:rFonts w:eastAsia="Calibri"/>
          <w:b/>
          <w:sz w:val="28"/>
          <w:szCs w:val="28"/>
        </w:rPr>
        <w:t>ПОРЯДОК</w:t>
      </w:r>
    </w:p>
    <w:p w:rsidR="000B0623" w:rsidRPr="00E32B15" w:rsidRDefault="000B0623" w:rsidP="000B0623">
      <w:pPr>
        <w:tabs>
          <w:tab w:val="left" w:pos="5954"/>
        </w:tabs>
        <w:spacing w:after="0"/>
        <w:ind w:left="4678" w:hanging="4678"/>
        <w:contextualSpacing/>
        <w:jc w:val="center"/>
        <w:rPr>
          <w:rFonts w:eastAsia="Calibri"/>
          <w:b/>
          <w:sz w:val="28"/>
          <w:szCs w:val="28"/>
        </w:rPr>
      </w:pPr>
      <w:r w:rsidRPr="00E32B15">
        <w:rPr>
          <w:rFonts w:eastAsia="Calibri"/>
          <w:b/>
          <w:sz w:val="28"/>
          <w:szCs w:val="28"/>
        </w:rPr>
        <w:t>проведения антикоррупционного мониторинга</w:t>
      </w:r>
    </w:p>
    <w:p w:rsidR="000B0623" w:rsidRDefault="000B0623" w:rsidP="000B0623">
      <w:pPr>
        <w:tabs>
          <w:tab w:val="left" w:pos="5954"/>
        </w:tabs>
        <w:spacing w:after="0"/>
        <w:contextualSpacing/>
        <w:rPr>
          <w:rFonts w:eastAsia="Calibri"/>
          <w:sz w:val="28"/>
          <w:szCs w:val="28"/>
        </w:rPr>
      </w:pPr>
    </w:p>
    <w:p w:rsidR="000B0623" w:rsidRPr="00E32B15" w:rsidRDefault="000B0623" w:rsidP="000B0623">
      <w:pPr>
        <w:tabs>
          <w:tab w:val="left" w:pos="5954"/>
        </w:tabs>
        <w:spacing w:after="0"/>
        <w:contextualSpacing/>
        <w:rPr>
          <w:rFonts w:eastAsia="Calibri"/>
          <w:sz w:val="28"/>
          <w:szCs w:val="28"/>
        </w:rPr>
      </w:pPr>
    </w:p>
    <w:p w:rsidR="000B0623" w:rsidRPr="00C718D1" w:rsidRDefault="000B0623" w:rsidP="000B0623">
      <w:pPr>
        <w:pStyle w:val="afff5"/>
        <w:ind w:left="0" w:firstLine="709"/>
        <w:jc w:val="both"/>
        <w:rPr>
          <w:rStyle w:val="afffc"/>
          <w:sz w:val="28"/>
        </w:rPr>
      </w:pPr>
      <w:r>
        <w:rPr>
          <w:rFonts w:eastAsia="Calibri"/>
        </w:rPr>
        <w:t>1. </w:t>
      </w:r>
      <w:r w:rsidRPr="007E39FD">
        <w:rPr>
          <w:rFonts w:eastAsia="Calibri"/>
        </w:rPr>
        <w:t>Порядок проведения антикоррупционного мониторинга (далее – Порядок) устанавливает</w:t>
      </w:r>
      <w:r w:rsidRPr="007E39FD" w:rsidDel="00985748">
        <w:rPr>
          <w:rStyle w:val="afffc"/>
          <w:sz w:val="28"/>
        </w:rPr>
        <w:t xml:space="preserve"> </w:t>
      </w:r>
      <w:r w:rsidRPr="007E39FD">
        <w:rPr>
          <w:rStyle w:val="afffc"/>
          <w:sz w:val="28"/>
        </w:rPr>
        <w:t xml:space="preserve">последовательность действий по проведению антикоррупционного </w:t>
      </w:r>
      <w:r w:rsidRPr="00C718D1">
        <w:rPr>
          <w:rStyle w:val="afffc"/>
          <w:sz w:val="28"/>
        </w:rPr>
        <w:t>мониторинга.</w:t>
      </w:r>
    </w:p>
    <w:p w:rsidR="000B0623" w:rsidRPr="00C718D1" w:rsidRDefault="000B0623" w:rsidP="000B0623">
      <w:pPr>
        <w:pStyle w:val="afff5"/>
        <w:ind w:left="0" w:firstLine="709"/>
        <w:jc w:val="both"/>
      </w:pPr>
      <w:r w:rsidRPr="00C718D1">
        <w:rPr>
          <w:rFonts w:eastAsia="Calibri"/>
        </w:rPr>
        <w:t>2. Антикоррупционный мониторинг</w:t>
      </w:r>
      <w:r>
        <w:rPr>
          <w:rFonts w:eastAsia="Calibri"/>
        </w:rPr>
        <w:t xml:space="preserve"> </w:t>
      </w:r>
      <w:r w:rsidRPr="00C718D1">
        <w:rPr>
          <w:rFonts w:eastAsia="Calibri"/>
        </w:rPr>
        <w:t>–</w:t>
      </w:r>
      <w:r>
        <w:rPr>
          <w:rFonts w:eastAsia="Calibri"/>
        </w:rPr>
        <w:t xml:space="preserve"> </w:t>
      </w:r>
      <w:r w:rsidRPr="00C718D1">
        <w:rPr>
          <w:rFonts w:eastAsia="Calibri"/>
        </w:rPr>
        <w:t xml:space="preserve">деятельность органов государственной власти Новосибирской области, иных государственных органов Новосибирской области, направленная на осуществление наблюдения и контроля за реализацией в данных органах требований </w:t>
      </w:r>
      <w:r>
        <w:rPr>
          <w:rFonts w:eastAsia="Calibri"/>
        </w:rPr>
        <w:t>федерального законодательства и </w:t>
      </w:r>
      <w:r w:rsidRPr="00C718D1">
        <w:rPr>
          <w:rFonts w:eastAsia="Calibri"/>
        </w:rPr>
        <w:t>законодательства Новосибирской области в сфере противодействия коррупции, в том числе на выявление коррупциогенн</w:t>
      </w:r>
      <w:r>
        <w:rPr>
          <w:rFonts w:eastAsia="Calibri"/>
        </w:rPr>
        <w:t>ых факторов и разработку мер по </w:t>
      </w:r>
      <w:r w:rsidRPr="00C718D1">
        <w:rPr>
          <w:rFonts w:eastAsia="Calibri"/>
        </w:rPr>
        <w:t>реализации государственной политики в с</w:t>
      </w:r>
      <w:r>
        <w:rPr>
          <w:rFonts w:eastAsia="Calibri"/>
        </w:rPr>
        <w:t>фере противодействия коррупции.</w:t>
      </w:r>
    </w:p>
    <w:p w:rsidR="000B0623" w:rsidRPr="00C718D1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C718D1">
        <w:rPr>
          <w:rFonts w:eastAsia="Calibri"/>
          <w:sz w:val="28"/>
          <w:szCs w:val="28"/>
        </w:rPr>
        <w:t>3.</w:t>
      </w:r>
      <w:r w:rsidRPr="00C718D1">
        <w:rPr>
          <w:rFonts w:eastAsia="Calibri"/>
          <w:sz w:val="28"/>
          <w:szCs w:val="28"/>
          <w:lang w:val="en-US"/>
        </w:rPr>
        <w:t> </w:t>
      </w:r>
      <w:r w:rsidRPr="00C718D1">
        <w:rPr>
          <w:rFonts w:eastAsia="Calibri"/>
          <w:sz w:val="28"/>
          <w:szCs w:val="28"/>
        </w:rPr>
        <w:t xml:space="preserve">Целью антикоррупционного мониторинга является обеспечение выявления и комплексного анализа коррупционных правонарушений </w:t>
      </w:r>
      <w:r>
        <w:rPr>
          <w:rFonts w:eastAsia="Calibri"/>
          <w:sz w:val="28"/>
          <w:szCs w:val="28"/>
        </w:rPr>
        <w:t>и  </w:t>
      </w:r>
      <w:r w:rsidRPr="00C718D1">
        <w:rPr>
          <w:rFonts w:eastAsia="Calibri"/>
          <w:sz w:val="28"/>
          <w:szCs w:val="28"/>
        </w:rPr>
        <w:t>коррупциогенных факторов, а также разработка мер по реализации государственной политики в сфере противодействия коррупции.</w:t>
      </w:r>
    </w:p>
    <w:p w:rsidR="000B0623" w:rsidRPr="00C26AF7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C718D1">
        <w:rPr>
          <w:rFonts w:eastAsia="Calibri"/>
          <w:sz w:val="28"/>
          <w:szCs w:val="28"/>
        </w:rPr>
        <w:t>4. Задачами антикоррупционного мониторинга являются:</w:t>
      </w:r>
    </w:p>
    <w:p w:rsidR="000B0623" w:rsidRPr="00C718D1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C26AF7">
        <w:rPr>
          <w:rFonts w:eastAsia="Calibri"/>
          <w:sz w:val="28"/>
          <w:szCs w:val="28"/>
        </w:rPr>
        <w:t xml:space="preserve">1) выявление причин и условий, </w:t>
      </w:r>
      <w:r w:rsidRPr="00C718D1">
        <w:rPr>
          <w:rFonts w:eastAsia="Calibri"/>
          <w:sz w:val="28"/>
          <w:szCs w:val="28"/>
        </w:rPr>
        <w:t>способствующих совершению коррупционных правонарушений;</w:t>
      </w:r>
    </w:p>
    <w:p w:rsidR="000B0623" w:rsidRPr="00C718D1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C718D1">
        <w:rPr>
          <w:rFonts w:eastAsia="Calibri"/>
          <w:sz w:val="28"/>
          <w:szCs w:val="28"/>
        </w:rPr>
        <w:t>2) разработка и реализация мер, направленных на их устранение.</w:t>
      </w:r>
    </w:p>
    <w:p w:rsidR="000B0623" w:rsidRPr="00C718D1" w:rsidRDefault="000B0623" w:rsidP="000B0623">
      <w:pPr>
        <w:shd w:val="clear" w:color="auto" w:fill="FFFFFF"/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C718D1">
        <w:rPr>
          <w:rFonts w:eastAsia="Calibri"/>
          <w:sz w:val="28"/>
          <w:szCs w:val="28"/>
        </w:rPr>
        <w:t>5. Антикоррупционный мониторинг проводится органами государственной власти Новосибирской области, иными государственными органами Новосибирской области по следующим основным направлениям:</w:t>
      </w:r>
    </w:p>
    <w:p w:rsidR="000B0623" w:rsidRPr="00C718D1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C718D1">
        <w:rPr>
          <w:rFonts w:eastAsia="Calibri"/>
          <w:sz w:val="28"/>
          <w:szCs w:val="28"/>
        </w:rPr>
        <w:t>1) анализ штатной численности и укомплектованности подразделений (должностных лиц) по профилактике коррупционных и иных правонарушений;</w:t>
      </w:r>
    </w:p>
    <w:p w:rsidR="000B0623" w:rsidRPr="00495A99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C718D1">
        <w:rPr>
          <w:rFonts w:eastAsia="Calibri"/>
          <w:sz w:val="28"/>
          <w:szCs w:val="28"/>
        </w:rPr>
        <w:t>2) исполнение при прохождении государственной гражданской службы Новосибирской области (далее</w:t>
      </w:r>
      <w:r>
        <w:rPr>
          <w:rFonts w:eastAsia="Calibri"/>
          <w:sz w:val="28"/>
          <w:szCs w:val="28"/>
        </w:rPr>
        <w:t xml:space="preserve"> </w:t>
      </w:r>
      <w:r w:rsidRPr="00C718D1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Pr="00C718D1">
        <w:rPr>
          <w:rFonts w:eastAsia="Calibri"/>
          <w:sz w:val="28"/>
          <w:szCs w:val="28"/>
        </w:rPr>
        <w:t>гражданская служба) обязанности</w:t>
      </w:r>
      <w:r>
        <w:rPr>
          <w:rFonts w:eastAsia="Calibri"/>
          <w:sz w:val="28"/>
          <w:szCs w:val="28"/>
        </w:rPr>
        <w:t xml:space="preserve"> по  </w:t>
      </w:r>
      <w:r w:rsidRPr="00495A99">
        <w:rPr>
          <w:rFonts w:eastAsia="Calibri"/>
          <w:sz w:val="28"/>
          <w:szCs w:val="28"/>
        </w:rPr>
        <w:t xml:space="preserve">представлению сведений о своих доходах, </w:t>
      </w:r>
      <w:r>
        <w:rPr>
          <w:rFonts w:eastAsia="Calibri"/>
          <w:sz w:val="28"/>
          <w:szCs w:val="28"/>
        </w:rPr>
        <w:t xml:space="preserve">расходах, об </w:t>
      </w:r>
      <w:r w:rsidRPr="00495A99">
        <w:rPr>
          <w:rFonts w:eastAsia="Calibri"/>
          <w:sz w:val="28"/>
          <w:szCs w:val="28"/>
        </w:rPr>
        <w:t>имуществе</w:t>
      </w:r>
      <w:r>
        <w:rPr>
          <w:rFonts w:eastAsia="Calibri"/>
          <w:sz w:val="28"/>
          <w:szCs w:val="28"/>
        </w:rPr>
        <w:t xml:space="preserve"> и</w:t>
      </w:r>
      <w:r w:rsidRPr="00495A99">
        <w:rPr>
          <w:rFonts w:eastAsia="Calibri"/>
          <w:sz w:val="28"/>
          <w:szCs w:val="28"/>
        </w:rPr>
        <w:t xml:space="preserve"> обязательствах имущественного характера, а также</w:t>
      </w:r>
      <w:r>
        <w:rPr>
          <w:rFonts w:eastAsia="Calibri"/>
          <w:sz w:val="28"/>
          <w:szCs w:val="28"/>
        </w:rPr>
        <w:t xml:space="preserve"> сведений о</w:t>
      </w:r>
      <w:r w:rsidRPr="00495A99">
        <w:rPr>
          <w:rFonts w:eastAsia="Calibri"/>
          <w:sz w:val="28"/>
          <w:szCs w:val="28"/>
        </w:rPr>
        <w:t xml:space="preserve"> доходах,</w:t>
      </w:r>
      <w:r>
        <w:rPr>
          <w:rFonts w:eastAsia="Calibri"/>
          <w:sz w:val="28"/>
          <w:szCs w:val="28"/>
        </w:rPr>
        <w:t xml:space="preserve"> расходах, об</w:t>
      </w:r>
      <w:r w:rsidRPr="00495A99">
        <w:rPr>
          <w:rFonts w:eastAsia="Calibri"/>
          <w:sz w:val="28"/>
          <w:szCs w:val="28"/>
        </w:rPr>
        <w:t xml:space="preserve"> имуществе</w:t>
      </w:r>
      <w:r>
        <w:rPr>
          <w:rFonts w:eastAsia="Calibri"/>
          <w:sz w:val="28"/>
          <w:szCs w:val="28"/>
        </w:rPr>
        <w:t xml:space="preserve"> и</w:t>
      </w:r>
      <w:r w:rsidRPr="00495A99">
        <w:rPr>
          <w:rFonts w:eastAsia="Calibri"/>
          <w:sz w:val="28"/>
          <w:szCs w:val="28"/>
        </w:rPr>
        <w:t xml:space="preserve"> обязательствах имущественного характера супруги (супруга), несовершеннолетних детей;</w:t>
      </w:r>
    </w:p>
    <w:p w:rsidR="000B0623" w:rsidRPr="00495A99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495A99">
        <w:rPr>
          <w:rFonts w:eastAsia="Calibri"/>
          <w:sz w:val="28"/>
          <w:szCs w:val="28"/>
        </w:rPr>
        <w:t>) </w:t>
      </w:r>
      <w:r>
        <w:rPr>
          <w:rFonts w:eastAsia="Calibri"/>
          <w:sz w:val="28"/>
          <w:szCs w:val="28"/>
        </w:rPr>
        <w:t>проведение</w:t>
      </w:r>
      <w:r w:rsidRPr="00495A99">
        <w:rPr>
          <w:rFonts w:eastAsia="Calibri"/>
          <w:sz w:val="28"/>
          <w:szCs w:val="28"/>
        </w:rPr>
        <w:t xml:space="preserve"> провер</w:t>
      </w:r>
      <w:r>
        <w:rPr>
          <w:rFonts w:eastAsia="Calibri"/>
          <w:sz w:val="28"/>
          <w:szCs w:val="28"/>
        </w:rPr>
        <w:t>ок</w:t>
      </w:r>
      <w:r w:rsidRPr="00495A99">
        <w:rPr>
          <w:rFonts w:eastAsia="Calibri"/>
          <w:sz w:val="28"/>
          <w:szCs w:val="28"/>
        </w:rPr>
        <w:t xml:space="preserve"> достоверности и</w:t>
      </w:r>
      <w:r>
        <w:rPr>
          <w:rFonts w:eastAsia="Calibri"/>
          <w:sz w:val="28"/>
          <w:szCs w:val="28"/>
        </w:rPr>
        <w:t xml:space="preserve"> полноты сведений о доходах, об </w:t>
      </w:r>
      <w:r w:rsidRPr="00495A99">
        <w:rPr>
          <w:rFonts w:eastAsia="Calibri"/>
          <w:sz w:val="28"/>
          <w:szCs w:val="28"/>
        </w:rPr>
        <w:t xml:space="preserve">имуществе и обязательствах имущественного характера, представляемых гражданами, претендующими на замещение должностей гражданской службы, </w:t>
      </w:r>
      <w:r w:rsidRPr="00495A99">
        <w:rPr>
          <w:rFonts w:eastAsia="Calibri"/>
          <w:sz w:val="28"/>
          <w:szCs w:val="28"/>
        </w:rPr>
        <w:lastRenderedPageBreak/>
        <w:t>государственными гражданскими служащими Новосибирской области (далее</w:t>
      </w:r>
      <w:r>
        <w:rPr>
          <w:rFonts w:eastAsia="Calibri"/>
          <w:sz w:val="28"/>
          <w:szCs w:val="28"/>
        </w:rPr>
        <w:t> </w:t>
      </w:r>
      <w:r w:rsidRPr="00495A99">
        <w:rPr>
          <w:rFonts w:eastAsia="Calibri"/>
          <w:sz w:val="28"/>
          <w:szCs w:val="28"/>
        </w:rPr>
        <w:t>–гражданские служащие);</w:t>
      </w:r>
    </w:p>
    <w:p w:rsidR="000B0623" w:rsidRPr="00495A99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495A99">
        <w:rPr>
          <w:rFonts w:eastAsia="Calibri"/>
          <w:sz w:val="28"/>
          <w:szCs w:val="28"/>
        </w:rPr>
        <w:t xml:space="preserve">) анализ сведений о доходах, расходах, об имуществе и обязательствах имущественного характера, представленных </w:t>
      </w:r>
      <w:r>
        <w:rPr>
          <w:rFonts w:eastAsia="Calibri"/>
          <w:sz w:val="28"/>
          <w:szCs w:val="28"/>
        </w:rPr>
        <w:t>гражданами, претендующими на </w:t>
      </w:r>
      <w:r w:rsidRPr="00495A99">
        <w:rPr>
          <w:rFonts w:eastAsia="Calibri"/>
          <w:sz w:val="28"/>
          <w:szCs w:val="28"/>
        </w:rPr>
        <w:t>замещение должностей гражданской службы, гражданскими служащими;</w:t>
      </w:r>
    </w:p>
    <w:p w:rsidR="000B0623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495A99">
        <w:rPr>
          <w:rFonts w:eastAsia="Calibri"/>
          <w:sz w:val="28"/>
          <w:szCs w:val="28"/>
        </w:rPr>
        <w:t>) осуществлени</w:t>
      </w:r>
      <w:r>
        <w:rPr>
          <w:rFonts w:eastAsia="Calibri"/>
          <w:sz w:val="28"/>
          <w:szCs w:val="28"/>
        </w:rPr>
        <w:t>е</w:t>
      </w:r>
      <w:r w:rsidRPr="00495A99">
        <w:rPr>
          <w:rFonts w:eastAsia="Calibri"/>
          <w:sz w:val="28"/>
          <w:szCs w:val="28"/>
        </w:rPr>
        <w:t xml:space="preserve"> контроля за </w:t>
      </w:r>
      <w:r w:rsidRPr="005E0995">
        <w:rPr>
          <w:rFonts w:eastAsia="Calibri"/>
          <w:sz w:val="28"/>
          <w:szCs w:val="28"/>
        </w:rPr>
        <w:t xml:space="preserve">соответствием расходов </w:t>
      </w:r>
      <w:r>
        <w:rPr>
          <w:rFonts w:eastAsia="Calibri"/>
          <w:sz w:val="28"/>
          <w:szCs w:val="28"/>
        </w:rPr>
        <w:t xml:space="preserve">гражданского служащего, </w:t>
      </w:r>
      <w:r w:rsidRPr="005E0995">
        <w:rPr>
          <w:rFonts w:eastAsia="Calibri"/>
          <w:sz w:val="28"/>
          <w:szCs w:val="28"/>
        </w:rPr>
        <w:t xml:space="preserve">расходов его супруги (супруга) и несовершеннолетних детей доходу данного </w:t>
      </w:r>
      <w:r>
        <w:rPr>
          <w:rFonts w:eastAsia="Calibri"/>
          <w:sz w:val="28"/>
          <w:szCs w:val="28"/>
        </w:rPr>
        <w:t xml:space="preserve">гражданского служащего </w:t>
      </w:r>
      <w:r w:rsidRPr="005E0995">
        <w:rPr>
          <w:rFonts w:eastAsia="Calibri"/>
          <w:sz w:val="28"/>
          <w:szCs w:val="28"/>
        </w:rPr>
        <w:t>и его супруги (супруга) в случаях и порядке, установленных Федеральным законом от</w:t>
      </w:r>
      <w:r>
        <w:rPr>
          <w:rFonts w:eastAsia="Calibri"/>
          <w:sz w:val="28"/>
          <w:szCs w:val="28"/>
        </w:rPr>
        <w:t> </w:t>
      </w:r>
      <w:r w:rsidRPr="005E0995">
        <w:rPr>
          <w:rFonts w:eastAsia="Calibri"/>
          <w:sz w:val="28"/>
          <w:szCs w:val="28"/>
        </w:rPr>
        <w:t xml:space="preserve">03.12.2012 </w:t>
      </w:r>
      <w:r>
        <w:rPr>
          <w:rFonts w:eastAsia="Calibri"/>
          <w:sz w:val="28"/>
          <w:szCs w:val="28"/>
        </w:rPr>
        <w:t>№ </w:t>
      </w:r>
      <w:r w:rsidRPr="005E0995">
        <w:rPr>
          <w:rFonts w:eastAsia="Calibri"/>
          <w:sz w:val="28"/>
          <w:szCs w:val="28"/>
        </w:rPr>
        <w:t>230-ФЗ</w:t>
      </w:r>
      <w:r>
        <w:rPr>
          <w:rFonts w:eastAsia="Calibri"/>
          <w:sz w:val="28"/>
          <w:szCs w:val="28"/>
        </w:rPr>
        <w:t xml:space="preserve"> «</w:t>
      </w:r>
      <w:r w:rsidRPr="005E0995">
        <w:rPr>
          <w:rFonts w:eastAsia="Calibri"/>
          <w:sz w:val="28"/>
          <w:szCs w:val="28"/>
        </w:rPr>
        <w:t xml:space="preserve">О </w:t>
      </w:r>
      <w:r>
        <w:rPr>
          <w:rFonts w:eastAsia="Calibri"/>
          <w:sz w:val="28"/>
          <w:szCs w:val="28"/>
        </w:rPr>
        <w:t>контроле за </w:t>
      </w:r>
      <w:r w:rsidRPr="005E0995">
        <w:rPr>
          <w:rFonts w:eastAsia="Calibri"/>
          <w:sz w:val="28"/>
          <w:szCs w:val="28"/>
        </w:rPr>
        <w:t>соответствием расходов лиц, замещающих государственные д</w:t>
      </w:r>
      <w:r>
        <w:rPr>
          <w:rFonts w:eastAsia="Calibri"/>
          <w:sz w:val="28"/>
          <w:szCs w:val="28"/>
        </w:rPr>
        <w:t>олжности, и иных лиц их доходам»;</w:t>
      </w:r>
    </w:p>
    <w:p w:rsidR="000B0623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495A99">
        <w:rPr>
          <w:rFonts w:eastAsia="Calibri"/>
          <w:sz w:val="28"/>
          <w:szCs w:val="28"/>
        </w:rPr>
        <w:t>) соблюдени</w:t>
      </w:r>
      <w:r>
        <w:rPr>
          <w:rFonts w:eastAsia="Calibri"/>
          <w:sz w:val="28"/>
          <w:szCs w:val="28"/>
        </w:rPr>
        <w:t>е</w:t>
      </w:r>
      <w:r w:rsidRPr="00495A99">
        <w:rPr>
          <w:rFonts w:eastAsia="Calibri"/>
          <w:sz w:val="28"/>
          <w:szCs w:val="28"/>
        </w:rPr>
        <w:t xml:space="preserve"> гражданскими служащими запретов, ограничений и требований, установленных в целях противодействия коррупции, в том числе </w:t>
      </w:r>
      <w:r>
        <w:rPr>
          <w:rFonts w:eastAsia="Calibri"/>
          <w:sz w:val="28"/>
          <w:szCs w:val="28"/>
        </w:rPr>
        <w:t>о </w:t>
      </w:r>
      <w:r w:rsidRPr="00495A99">
        <w:rPr>
          <w:rFonts w:eastAsia="Calibri"/>
          <w:sz w:val="28"/>
          <w:szCs w:val="28"/>
        </w:rPr>
        <w:t>предотвращении или урегулировании конфликта интересов;</w:t>
      </w:r>
    </w:p>
    <w:p w:rsidR="000B0623" w:rsidRPr="00495A99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B840C2">
        <w:rPr>
          <w:rFonts w:eastAsia="Calibri"/>
          <w:sz w:val="28"/>
          <w:szCs w:val="28"/>
        </w:rPr>
        <w:t>) уведомление гражданскими служа</w:t>
      </w:r>
      <w:r>
        <w:rPr>
          <w:rFonts w:eastAsia="Calibri"/>
          <w:sz w:val="28"/>
          <w:szCs w:val="28"/>
        </w:rPr>
        <w:t>щими представителя нанимателя о </w:t>
      </w:r>
      <w:r w:rsidRPr="00B840C2">
        <w:rPr>
          <w:rFonts w:eastAsia="Calibri"/>
          <w:sz w:val="28"/>
          <w:szCs w:val="28"/>
        </w:rPr>
        <w:t>возникновении (возможности возникновения</w:t>
      </w:r>
      <w:r>
        <w:rPr>
          <w:rFonts w:eastAsia="Calibri"/>
          <w:sz w:val="28"/>
          <w:szCs w:val="28"/>
        </w:rPr>
        <w:t>) у них конфликта интересов, об иной оплачиваемой работе;</w:t>
      </w:r>
    </w:p>
    <w:p w:rsidR="000B0623" w:rsidRPr="00495A99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Pr="00495A99">
        <w:rPr>
          <w:rFonts w:eastAsia="Calibri"/>
          <w:sz w:val="28"/>
          <w:szCs w:val="28"/>
        </w:rPr>
        <w:t>) </w:t>
      </w:r>
      <w:r>
        <w:rPr>
          <w:rFonts w:eastAsia="Calibri"/>
          <w:sz w:val="28"/>
          <w:szCs w:val="28"/>
        </w:rPr>
        <w:t>проведение</w:t>
      </w:r>
      <w:r w:rsidRPr="00495A99">
        <w:rPr>
          <w:rFonts w:eastAsia="Calibri"/>
          <w:sz w:val="28"/>
          <w:szCs w:val="28"/>
        </w:rPr>
        <w:t xml:space="preserve"> провер</w:t>
      </w:r>
      <w:r>
        <w:rPr>
          <w:rFonts w:eastAsia="Calibri"/>
          <w:sz w:val="28"/>
          <w:szCs w:val="28"/>
        </w:rPr>
        <w:t>ок</w:t>
      </w:r>
      <w:r w:rsidRPr="00495A99">
        <w:rPr>
          <w:rFonts w:eastAsia="Calibri"/>
          <w:sz w:val="28"/>
          <w:szCs w:val="28"/>
        </w:rPr>
        <w:t xml:space="preserve"> соблюдения гражданами, замещавшими должности гражданской службы, ограничений п</w:t>
      </w:r>
      <w:r>
        <w:rPr>
          <w:rFonts w:eastAsia="Calibri"/>
          <w:sz w:val="28"/>
          <w:szCs w:val="28"/>
        </w:rPr>
        <w:t>ри заключении ими после ухода с </w:t>
      </w:r>
      <w:r w:rsidRPr="00495A99">
        <w:rPr>
          <w:rFonts w:eastAsia="Calibri"/>
          <w:sz w:val="28"/>
          <w:szCs w:val="28"/>
        </w:rPr>
        <w:t>гражданской службы трудового договора и</w:t>
      </w:r>
      <w:r>
        <w:rPr>
          <w:rFonts w:eastAsia="Calibri"/>
          <w:sz w:val="28"/>
          <w:szCs w:val="28"/>
        </w:rPr>
        <w:t> </w:t>
      </w:r>
      <w:r w:rsidRPr="00495A99">
        <w:rPr>
          <w:rFonts w:eastAsia="Calibri"/>
          <w:sz w:val="28"/>
          <w:szCs w:val="28"/>
        </w:rPr>
        <w:t>(или) гражданско-правового договора в случаях, предусмотренных федеральным законодательством;</w:t>
      </w:r>
    </w:p>
    <w:p w:rsidR="000B0623" w:rsidRPr="00B840C2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Pr="00495A99">
        <w:rPr>
          <w:rFonts w:eastAsia="Calibri"/>
          <w:sz w:val="28"/>
          <w:szCs w:val="28"/>
        </w:rPr>
        <w:t>) организаци</w:t>
      </w:r>
      <w:r>
        <w:rPr>
          <w:rFonts w:eastAsia="Calibri"/>
          <w:sz w:val="28"/>
          <w:szCs w:val="28"/>
        </w:rPr>
        <w:t>я</w:t>
      </w:r>
      <w:r w:rsidRPr="00495A99">
        <w:rPr>
          <w:rFonts w:eastAsia="Calibri"/>
          <w:sz w:val="28"/>
          <w:szCs w:val="28"/>
        </w:rPr>
        <w:t xml:space="preserve"> подготовки гражданских служащих в сфере противодействия коррупции, </w:t>
      </w:r>
      <w:r w:rsidRPr="00B840C2">
        <w:rPr>
          <w:rFonts w:eastAsia="Calibri"/>
          <w:sz w:val="28"/>
          <w:szCs w:val="28"/>
        </w:rPr>
        <w:t>их правово</w:t>
      </w:r>
      <w:r>
        <w:rPr>
          <w:rFonts w:eastAsia="Calibri"/>
          <w:sz w:val="28"/>
          <w:szCs w:val="28"/>
        </w:rPr>
        <w:t>е</w:t>
      </w:r>
      <w:r w:rsidRPr="00B840C2">
        <w:rPr>
          <w:rFonts w:eastAsia="Calibri"/>
          <w:sz w:val="28"/>
          <w:szCs w:val="28"/>
        </w:rPr>
        <w:t xml:space="preserve"> и антикоррупционно</w:t>
      </w:r>
      <w:r>
        <w:rPr>
          <w:rFonts w:eastAsia="Calibri"/>
          <w:sz w:val="28"/>
          <w:szCs w:val="28"/>
        </w:rPr>
        <w:t>е</w:t>
      </w:r>
      <w:r w:rsidRPr="00B840C2">
        <w:rPr>
          <w:rFonts w:eastAsia="Calibri"/>
          <w:sz w:val="28"/>
          <w:szCs w:val="28"/>
        </w:rPr>
        <w:t xml:space="preserve"> просвещени</w:t>
      </w:r>
      <w:r>
        <w:rPr>
          <w:rFonts w:eastAsia="Calibri"/>
          <w:sz w:val="28"/>
          <w:szCs w:val="28"/>
        </w:rPr>
        <w:t>е</w:t>
      </w:r>
      <w:r w:rsidRPr="00B840C2">
        <w:rPr>
          <w:rFonts w:eastAsia="Calibri"/>
          <w:sz w:val="28"/>
          <w:szCs w:val="28"/>
        </w:rPr>
        <w:t>;</w:t>
      </w:r>
    </w:p>
    <w:p w:rsidR="000B0623" w:rsidRPr="00B840C2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Pr="00B840C2">
        <w:rPr>
          <w:rFonts w:eastAsia="Calibri"/>
          <w:sz w:val="28"/>
          <w:szCs w:val="28"/>
        </w:rPr>
        <w:t>) деятельност</w:t>
      </w:r>
      <w:r>
        <w:rPr>
          <w:rFonts w:eastAsia="Calibri"/>
          <w:sz w:val="28"/>
          <w:szCs w:val="28"/>
        </w:rPr>
        <w:t>ь</w:t>
      </w:r>
      <w:r w:rsidRPr="00B840C2">
        <w:rPr>
          <w:rFonts w:eastAsia="Calibri"/>
          <w:sz w:val="28"/>
          <w:szCs w:val="28"/>
        </w:rPr>
        <w:t xml:space="preserve"> комиссий по соблюдению требований к служебному поведению гражданских служащих и урегулированию конфликта интересов;</w:t>
      </w:r>
    </w:p>
    <w:p w:rsidR="000B0623" w:rsidRPr="00B840C2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B840C2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1</w:t>
      </w:r>
      <w:r w:rsidRPr="00B840C2">
        <w:rPr>
          <w:rFonts w:eastAsia="Calibri"/>
          <w:sz w:val="28"/>
          <w:szCs w:val="28"/>
        </w:rPr>
        <w:t>) </w:t>
      </w:r>
      <w:r>
        <w:rPr>
          <w:rFonts w:eastAsia="Calibri"/>
          <w:sz w:val="28"/>
          <w:szCs w:val="28"/>
        </w:rPr>
        <w:t xml:space="preserve">привлечение к </w:t>
      </w:r>
      <w:r w:rsidRPr="00B840C2">
        <w:rPr>
          <w:rFonts w:eastAsia="Calibri"/>
          <w:sz w:val="28"/>
          <w:szCs w:val="28"/>
        </w:rPr>
        <w:t>ответственност</w:t>
      </w:r>
      <w:r>
        <w:rPr>
          <w:rFonts w:eastAsia="Calibri"/>
          <w:sz w:val="28"/>
          <w:szCs w:val="28"/>
        </w:rPr>
        <w:t>и</w:t>
      </w:r>
      <w:r w:rsidRPr="00B840C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гражданских </w:t>
      </w:r>
      <w:r w:rsidRPr="00B840C2">
        <w:rPr>
          <w:rFonts w:eastAsia="Calibri"/>
          <w:sz w:val="28"/>
          <w:szCs w:val="28"/>
        </w:rPr>
        <w:t>служащих за совершение коррупционных правонарушений;</w:t>
      </w:r>
    </w:p>
    <w:p w:rsidR="000B0623" w:rsidRPr="00B840C2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B840C2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2</w:t>
      </w:r>
      <w:r w:rsidRPr="00B840C2">
        <w:rPr>
          <w:rFonts w:eastAsia="Calibri"/>
          <w:sz w:val="28"/>
          <w:szCs w:val="28"/>
        </w:rPr>
        <w:t>) взаимодействи</w:t>
      </w:r>
      <w:r>
        <w:rPr>
          <w:rFonts w:eastAsia="Calibri"/>
          <w:sz w:val="28"/>
          <w:szCs w:val="28"/>
        </w:rPr>
        <w:t>е</w:t>
      </w:r>
      <w:r w:rsidRPr="00B840C2">
        <w:rPr>
          <w:rFonts w:eastAsia="Calibri"/>
          <w:sz w:val="28"/>
          <w:szCs w:val="28"/>
        </w:rPr>
        <w:t xml:space="preserve"> органов государственной власти Новосибирской области, иных государственных органов Новосибирской области с институтами гражданского общества, общероссийскими средствами массовой информации;</w:t>
      </w:r>
    </w:p>
    <w:p w:rsidR="000B0623" w:rsidRPr="00B840C2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B840C2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3</w:t>
      </w:r>
      <w:r w:rsidRPr="00B840C2">
        <w:rPr>
          <w:rFonts w:eastAsia="Calibri"/>
          <w:sz w:val="28"/>
          <w:szCs w:val="28"/>
        </w:rPr>
        <w:t>) организаци</w:t>
      </w:r>
      <w:r>
        <w:rPr>
          <w:rFonts w:eastAsia="Calibri"/>
          <w:sz w:val="28"/>
          <w:szCs w:val="28"/>
        </w:rPr>
        <w:t>я</w:t>
      </w:r>
      <w:r w:rsidRPr="00B840C2">
        <w:rPr>
          <w:rFonts w:eastAsia="Calibri"/>
          <w:sz w:val="28"/>
          <w:szCs w:val="28"/>
        </w:rPr>
        <w:t xml:space="preserve"> антикоррупционной экспертизы нормативных правовых актов и их проектов, в том числе независимой антикоррупционной экспертизы;</w:t>
      </w:r>
    </w:p>
    <w:p w:rsidR="000B0623" w:rsidRPr="00B840C2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B840C2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4</w:t>
      </w:r>
      <w:r w:rsidRPr="00B840C2">
        <w:rPr>
          <w:rFonts w:eastAsia="Calibri"/>
          <w:sz w:val="28"/>
          <w:szCs w:val="28"/>
        </w:rPr>
        <w:t>) анализ обращений граждан о коррупционных правонарушениях гражданских служащих;</w:t>
      </w:r>
    </w:p>
    <w:p w:rsidR="000B0623" w:rsidRPr="00B840C2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B840C2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5</w:t>
      </w:r>
      <w:r w:rsidRPr="00B840C2">
        <w:rPr>
          <w:rFonts w:eastAsia="Calibri"/>
          <w:sz w:val="28"/>
          <w:szCs w:val="28"/>
        </w:rPr>
        <w:t>) обобщение результатов социологических опросов, общественного мнения о состоянии коррупции.</w:t>
      </w:r>
    </w:p>
    <w:p w:rsidR="000B0623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B840C2">
        <w:rPr>
          <w:rFonts w:eastAsia="Calibri"/>
          <w:sz w:val="28"/>
          <w:szCs w:val="28"/>
        </w:rPr>
        <w:t>6. Сведения о результатах антикоррупционного мониторинга</w:t>
      </w:r>
      <w:r>
        <w:rPr>
          <w:rFonts w:eastAsia="Calibri"/>
          <w:sz w:val="28"/>
          <w:szCs w:val="28"/>
        </w:rPr>
        <w:t>, выражаемые в </w:t>
      </w:r>
      <w:r w:rsidRPr="00B840C2">
        <w:rPr>
          <w:rFonts w:eastAsia="Calibri"/>
          <w:sz w:val="28"/>
          <w:szCs w:val="28"/>
        </w:rPr>
        <w:t xml:space="preserve">количественных показателях, органы государственной власти Новосибирской области, иные государственные органы </w:t>
      </w:r>
      <w:r w:rsidRPr="00A040F1">
        <w:rPr>
          <w:rFonts w:eastAsia="Calibri"/>
          <w:sz w:val="28"/>
          <w:szCs w:val="28"/>
        </w:rPr>
        <w:t>Новосибирской области представляют</w:t>
      </w:r>
      <w:r>
        <w:rPr>
          <w:rFonts w:eastAsia="Calibri"/>
          <w:sz w:val="28"/>
          <w:szCs w:val="28"/>
        </w:rPr>
        <w:t xml:space="preserve"> в </w:t>
      </w:r>
      <w:r w:rsidRPr="00471068">
        <w:rPr>
          <w:rFonts w:eastAsia="Calibri"/>
          <w:sz w:val="28"/>
          <w:szCs w:val="28"/>
        </w:rPr>
        <w:t xml:space="preserve">департамент </w:t>
      </w:r>
      <w:r w:rsidRPr="00C26AF7">
        <w:rPr>
          <w:rFonts w:eastAsia="Calibri"/>
          <w:sz w:val="28"/>
          <w:szCs w:val="28"/>
        </w:rPr>
        <w:t xml:space="preserve">организации управления и государственной гражданской службы администрации Губернатора Новосибирской области и Правительства </w:t>
      </w:r>
      <w:r w:rsidRPr="00C26AF7">
        <w:rPr>
          <w:rFonts w:eastAsia="Calibri"/>
          <w:sz w:val="28"/>
          <w:szCs w:val="28"/>
        </w:rPr>
        <w:lastRenderedPageBreak/>
        <w:t>Новосибирской области (далее</w:t>
      </w:r>
      <w:r>
        <w:rPr>
          <w:rFonts w:eastAsia="Calibri"/>
          <w:sz w:val="28"/>
          <w:szCs w:val="28"/>
        </w:rPr>
        <w:t xml:space="preserve"> </w:t>
      </w:r>
      <w:r w:rsidRPr="00C26AF7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Pr="00C26AF7">
        <w:rPr>
          <w:rFonts w:eastAsia="Calibri"/>
          <w:sz w:val="28"/>
          <w:szCs w:val="28"/>
        </w:rPr>
        <w:t xml:space="preserve">департамент) </w:t>
      </w:r>
      <w:r>
        <w:rPr>
          <w:rFonts w:eastAsia="Calibri"/>
          <w:sz w:val="28"/>
          <w:szCs w:val="28"/>
        </w:rPr>
        <w:t xml:space="preserve">в форме </w:t>
      </w:r>
      <w:r w:rsidRPr="00495A99">
        <w:rPr>
          <w:rFonts w:eastAsia="Calibri"/>
          <w:sz w:val="28"/>
          <w:szCs w:val="28"/>
        </w:rPr>
        <w:t xml:space="preserve">таблицы </w:t>
      </w:r>
      <w:r>
        <w:rPr>
          <w:rFonts w:eastAsia="Calibri"/>
          <w:sz w:val="28"/>
          <w:szCs w:val="28"/>
        </w:rPr>
        <w:t>в соответствии с </w:t>
      </w:r>
      <w:r w:rsidRPr="00730D03">
        <w:rPr>
          <w:rFonts w:eastAsia="Calibri"/>
          <w:sz w:val="28"/>
          <w:szCs w:val="28"/>
        </w:rPr>
        <w:t>запросом департамента.</w:t>
      </w:r>
    </w:p>
    <w:p w:rsidR="000B0623" w:rsidRPr="00E32B15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E32B15">
        <w:rPr>
          <w:rFonts w:eastAsia="Calibri"/>
          <w:sz w:val="28"/>
          <w:szCs w:val="28"/>
        </w:rPr>
        <w:t>. </w:t>
      </w:r>
      <w:r>
        <w:rPr>
          <w:rFonts w:eastAsia="Calibri"/>
          <w:sz w:val="28"/>
          <w:szCs w:val="28"/>
        </w:rPr>
        <w:t>Количественные показатели, полученные самостоятельно каждым органом государственной власти Новосибирской области, иным государственным органом Новосибирской области в результате антикоррупционного мониторинга, включаются в таблицу нарастающим итогом и по состоянию на:</w:t>
      </w:r>
    </w:p>
    <w:p w:rsidR="000B0623" w:rsidRPr="00E32B15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E32B15">
        <w:rPr>
          <w:rFonts w:eastAsia="Calibri"/>
          <w:sz w:val="28"/>
          <w:szCs w:val="28"/>
        </w:rPr>
        <w:t>1) 31 марта текущего года</w:t>
      </w:r>
      <w:r>
        <w:rPr>
          <w:rFonts w:eastAsia="Calibri"/>
          <w:sz w:val="28"/>
          <w:szCs w:val="28"/>
        </w:rPr>
        <w:t> </w:t>
      </w:r>
      <w:r w:rsidRPr="00E32B15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> </w:t>
      </w:r>
      <w:r w:rsidRPr="00E32B15">
        <w:rPr>
          <w:rFonts w:eastAsia="Calibri"/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первый</w:t>
      </w:r>
      <w:r w:rsidRPr="00E32B15">
        <w:rPr>
          <w:rFonts w:eastAsia="Calibri"/>
          <w:sz w:val="28"/>
          <w:szCs w:val="28"/>
        </w:rPr>
        <w:t xml:space="preserve"> квартал</w:t>
      </w:r>
      <w:r>
        <w:rPr>
          <w:rFonts w:eastAsia="Calibri"/>
          <w:sz w:val="28"/>
          <w:szCs w:val="28"/>
        </w:rPr>
        <w:t xml:space="preserve"> отчетного года</w:t>
      </w:r>
      <w:r w:rsidRPr="00E32B15">
        <w:rPr>
          <w:rFonts w:eastAsia="Calibri"/>
          <w:sz w:val="28"/>
          <w:szCs w:val="28"/>
        </w:rPr>
        <w:t>;</w:t>
      </w:r>
    </w:p>
    <w:p w:rsidR="000B0623" w:rsidRPr="00E32B15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E32B15">
        <w:rPr>
          <w:rFonts w:eastAsia="Calibri"/>
          <w:sz w:val="28"/>
          <w:szCs w:val="28"/>
        </w:rPr>
        <w:t>2) 30 июня текущего года</w:t>
      </w:r>
      <w:r>
        <w:rPr>
          <w:rFonts w:eastAsia="Calibri"/>
          <w:sz w:val="28"/>
          <w:szCs w:val="28"/>
        </w:rPr>
        <w:t> </w:t>
      </w:r>
      <w:r w:rsidRPr="00E32B15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> </w:t>
      </w:r>
      <w:r w:rsidRPr="00E32B15">
        <w:rPr>
          <w:rFonts w:eastAsia="Calibri"/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 xml:space="preserve">два </w:t>
      </w:r>
      <w:r w:rsidRPr="00E32B15">
        <w:rPr>
          <w:rFonts w:eastAsia="Calibri"/>
          <w:sz w:val="28"/>
          <w:szCs w:val="28"/>
        </w:rPr>
        <w:t>квартал</w:t>
      </w:r>
      <w:r>
        <w:rPr>
          <w:rFonts w:eastAsia="Calibri"/>
          <w:sz w:val="28"/>
          <w:szCs w:val="28"/>
        </w:rPr>
        <w:t>а отчетного года</w:t>
      </w:r>
      <w:r w:rsidRPr="00E32B15">
        <w:rPr>
          <w:rFonts w:eastAsia="Calibri"/>
          <w:sz w:val="28"/>
          <w:szCs w:val="28"/>
        </w:rPr>
        <w:t>;</w:t>
      </w:r>
    </w:p>
    <w:p w:rsidR="000B0623" w:rsidRPr="00E32B15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E32B15">
        <w:rPr>
          <w:rFonts w:eastAsia="Calibri"/>
          <w:sz w:val="28"/>
          <w:szCs w:val="28"/>
        </w:rPr>
        <w:t xml:space="preserve">3) 30 сентября </w:t>
      </w:r>
      <w:r>
        <w:rPr>
          <w:rFonts w:eastAsia="Calibri"/>
          <w:sz w:val="28"/>
          <w:szCs w:val="28"/>
        </w:rPr>
        <w:t>текущего года </w:t>
      </w:r>
      <w:r w:rsidRPr="00E32B15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> </w:t>
      </w:r>
      <w:r w:rsidRPr="00E32B15">
        <w:rPr>
          <w:rFonts w:eastAsia="Calibri"/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 xml:space="preserve">три </w:t>
      </w:r>
      <w:r w:rsidRPr="00E32B15">
        <w:rPr>
          <w:rFonts w:eastAsia="Calibri"/>
          <w:sz w:val="28"/>
          <w:szCs w:val="28"/>
        </w:rPr>
        <w:t>квартал</w:t>
      </w:r>
      <w:r>
        <w:rPr>
          <w:rFonts w:eastAsia="Calibri"/>
          <w:sz w:val="28"/>
          <w:szCs w:val="28"/>
        </w:rPr>
        <w:t>а отчетного года</w:t>
      </w:r>
      <w:r w:rsidRPr="00E32B15">
        <w:rPr>
          <w:rFonts w:eastAsia="Calibri"/>
          <w:sz w:val="28"/>
          <w:szCs w:val="28"/>
        </w:rPr>
        <w:t>;</w:t>
      </w:r>
    </w:p>
    <w:p w:rsidR="000B0623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E32B15">
        <w:rPr>
          <w:rFonts w:eastAsia="Calibri"/>
          <w:sz w:val="28"/>
          <w:szCs w:val="28"/>
        </w:rPr>
        <w:t xml:space="preserve">4) 31 декабря </w:t>
      </w:r>
      <w:r>
        <w:rPr>
          <w:rFonts w:eastAsia="Calibri"/>
          <w:sz w:val="28"/>
          <w:szCs w:val="28"/>
        </w:rPr>
        <w:t>текущего года </w:t>
      </w:r>
      <w:r w:rsidRPr="00E32B15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> за отчетный год</w:t>
      </w:r>
      <w:r w:rsidRPr="00E32B15">
        <w:rPr>
          <w:rFonts w:eastAsia="Calibri"/>
          <w:sz w:val="28"/>
          <w:szCs w:val="28"/>
        </w:rPr>
        <w:t>.</w:t>
      </w:r>
    </w:p>
    <w:p w:rsidR="000B0623" w:rsidRPr="00B840C2" w:rsidRDefault="000B0623" w:rsidP="000B0623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B840C2">
        <w:rPr>
          <w:rFonts w:eastAsia="Calibri"/>
          <w:sz w:val="28"/>
          <w:szCs w:val="28"/>
        </w:rPr>
        <w:t xml:space="preserve">8. Орган государственной власти Новосибирской области, </w:t>
      </w:r>
      <w:r w:rsidRPr="00C718D1">
        <w:rPr>
          <w:rFonts w:eastAsia="Calibri"/>
          <w:sz w:val="28"/>
          <w:szCs w:val="28"/>
        </w:rPr>
        <w:t>иной</w:t>
      </w:r>
      <w:r w:rsidRPr="00B840C2">
        <w:rPr>
          <w:rFonts w:eastAsia="Calibri"/>
          <w:sz w:val="28"/>
          <w:szCs w:val="28"/>
        </w:rPr>
        <w:t xml:space="preserve"> государственный орган Новосибирской области, </w:t>
      </w:r>
      <w:r>
        <w:rPr>
          <w:rFonts w:eastAsia="Calibri"/>
          <w:sz w:val="28"/>
          <w:szCs w:val="28"/>
        </w:rPr>
        <w:t>допустивший ошибки при </w:t>
      </w:r>
      <w:r w:rsidRPr="00B840C2">
        <w:rPr>
          <w:rFonts w:eastAsia="Calibri"/>
          <w:sz w:val="28"/>
          <w:szCs w:val="28"/>
        </w:rPr>
        <w:t>указании количественных показателей в таблице, ранее представленной</w:t>
      </w:r>
      <w:r>
        <w:rPr>
          <w:rFonts w:eastAsia="Calibri"/>
          <w:sz w:val="28"/>
          <w:szCs w:val="28"/>
        </w:rPr>
        <w:t xml:space="preserve"> им в </w:t>
      </w:r>
      <w:r w:rsidRPr="00B840C2">
        <w:rPr>
          <w:rFonts w:eastAsia="Calibri"/>
          <w:sz w:val="28"/>
          <w:szCs w:val="28"/>
        </w:rPr>
        <w:t>департамент, направляет в департамент в письменной форме уточненные сведения.</w:t>
      </w:r>
    </w:p>
    <w:p w:rsidR="000B0623" w:rsidRPr="00B840C2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B840C2">
        <w:rPr>
          <w:rFonts w:eastAsia="Calibri"/>
          <w:sz w:val="28"/>
          <w:szCs w:val="28"/>
        </w:rPr>
        <w:t>9. Департамент:</w:t>
      </w:r>
    </w:p>
    <w:p w:rsidR="000B0623" w:rsidRPr="00B840C2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DD19BE">
        <w:rPr>
          <w:rFonts w:eastAsia="Calibri"/>
          <w:sz w:val="28"/>
          <w:szCs w:val="28"/>
        </w:rPr>
        <w:t>1) направляет запрос о представлении сведений о результатах</w:t>
      </w:r>
      <w:r w:rsidRPr="00B840C2">
        <w:rPr>
          <w:rFonts w:eastAsia="Calibri"/>
          <w:sz w:val="28"/>
          <w:szCs w:val="28"/>
        </w:rPr>
        <w:t xml:space="preserve"> антикоррупционного мониторинга</w:t>
      </w:r>
      <w:r w:rsidRPr="00F81646">
        <w:rPr>
          <w:rFonts w:eastAsia="Calibri"/>
          <w:sz w:val="28"/>
          <w:szCs w:val="28"/>
        </w:rPr>
        <w:t xml:space="preserve"> за соответствующий отчетный период, осуществляет сбор, анализ и обобщение</w:t>
      </w:r>
      <w:r w:rsidRPr="00B840C2">
        <w:rPr>
          <w:rFonts w:eastAsia="Calibri"/>
          <w:sz w:val="28"/>
          <w:szCs w:val="28"/>
        </w:rPr>
        <w:t xml:space="preserve"> количественных показателей, полученных в результате проведенного антикоррупционного мониторинга и представленных </w:t>
      </w:r>
      <w:r w:rsidRPr="00AD00E7">
        <w:rPr>
          <w:rFonts w:eastAsia="Calibri"/>
          <w:sz w:val="28"/>
          <w:szCs w:val="28"/>
        </w:rPr>
        <w:t>органами государственной власти Новосибирской области, иными государственными органами Новосибирской области;</w:t>
      </w:r>
    </w:p>
    <w:p w:rsidR="000B0623" w:rsidRPr="000714D7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B840C2">
        <w:rPr>
          <w:rFonts w:eastAsia="Calibri"/>
          <w:sz w:val="28"/>
          <w:szCs w:val="28"/>
        </w:rPr>
        <w:t>2) формирует сводный отчет о ходе реализации мер по противодействию</w:t>
      </w:r>
      <w:r w:rsidRPr="00081E76">
        <w:rPr>
          <w:rFonts w:eastAsia="Calibri"/>
          <w:sz w:val="28"/>
          <w:szCs w:val="28"/>
        </w:rPr>
        <w:t xml:space="preserve"> коррупции в органах государственной власти Новосибирской области</w:t>
      </w:r>
      <w:r w:rsidRPr="00B840C2">
        <w:rPr>
          <w:rFonts w:eastAsia="Calibri"/>
          <w:sz w:val="28"/>
          <w:szCs w:val="28"/>
        </w:rPr>
        <w:t xml:space="preserve">, </w:t>
      </w:r>
      <w:r w:rsidRPr="00AD00E7">
        <w:rPr>
          <w:rFonts w:eastAsia="Calibri"/>
          <w:sz w:val="28"/>
          <w:szCs w:val="28"/>
        </w:rPr>
        <w:t>иных</w:t>
      </w:r>
      <w:r w:rsidRPr="00B840C2">
        <w:rPr>
          <w:rFonts w:eastAsia="Calibri"/>
          <w:sz w:val="28"/>
          <w:szCs w:val="28"/>
        </w:rPr>
        <w:t xml:space="preserve"> государственных органах Новосибирской области (далее</w:t>
      </w:r>
      <w:r>
        <w:rPr>
          <w:rFonts w:eastAsia="Calibri"/>
          <w:sz w:val="28"/>
          <w:szCs w:val="28"/>
        </w:rPr>
        <w:t xml:space="preserve"> </w:t>
      </w:r>
      <w:r w:rsidRPr="00B840C2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Pr="00B840C2">
        <w:rPr>
          <w:rFonts w:eastAsia="Calibri"/>
          <w:sz w:val="28"/>
          <w:szCs w:val="28"/>
        </w:rPr>
        <w:t>сводный отчет);</w:t>
      </w:r>
    </w:p>
    <w:p w:rsidR="000B0623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0714D7">
        <w:rPr>
          <w:rFonts w:eastAsia="Calibri"/>
          <w:sz w:val="28"/>
          <w:szCs w:val="28"/>
        </w:rPr>
        <w:t xml:space="preserve">3) обеспечивает размещение </w:t>
      </w:r>
      <w:r w:rsidRPr="00495A99">
        <w:rPr>
          <w:rFonts w:eastAsia="Calibri"/>
          <w:sz w:val="28"/>
          <w:szCs w:val="28"/>
        </w:rPr>
        <w:t>сводного</w:t>
      </w:r>
      <w:r w:rsidRPr="000714D7">
        <w:rPr>
          <w:rFonts w:eastAsia="Calibri"/>
          <w:sz w:val="28"/>
          <w:szCs w:val="28"/>
        </w:rPr>
        <w:t xml:space="preserve"> отчета на официальном сайте Губернатора Новосибирской области и Правит</w:t>
      </w:r>
      <w:r>
        <w:rPr>
          <w:rFonts w:eastAsia="Calibri"/>
          <w:sz w:val="28"/>
          <w:szCs w:val="28"/>
        </w:rPr>
        <w:t>ельства Новосибирской области в </w:t>
      </w:r>
      <w:r w:rsidRPr="000714D7">
        <w:rPr>
          <w:rFonts w:eastAsia="Calibri"/>
          <w:sz w:val="28"/>
          <w:szCs w:val="28"/>
        </w:rPr>
        <w:t>информационно-телекоммуникационной сети «Интернет».</w:t>
      </w:r>
    </w:p>
    <w:p w:rsidR="000B0623" w:rsidRPr="00E32B15" w:rsidRDefault="000B0623" w:rsidP="000B0623">
      <w:pPr>
        <w:tabs>
          <w:tab w:val="left" w:pos="5954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</w:t>
      </w:r>
      <w:r w:rsidRPr="00E32B15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Данные сводного отчета за отчетный год отражаются в ежегодном докладе о деятельности в области противодействия коррупции в Новосибирской области, подготовка которого осуществляется комиссией по координации работы по противодействию коррупции в Новосибирской области в соответствии с постановлением Губернатора Новосибирской области от 13.10.2015 № 228 «Об  образовании комиссии по координации работы по противодействию коррупции в Новосибирской области».</w:t>
      </w:r>
    </w:p>
    <w:p w:rsidR="000B0623" w:rsidRDefault="000B0623" w:rsidP="000B0623">
      <w:pPr>
        <w:tabs>
          <w:tab w:val="left" w:pos="5954"/>
        </w:tabs>
        <w:spacing w:after="0"/>
        <w:jc w:val="both"/>
        <w:rPr>
          <w:rFonts w:eastAsia="Calibri"/>
          <w:sz w:val="28"/>
          <w:szCs w:val="28"/>
        </w:rPr>
      </w:pPr>
    </w:p>
    <w:p w:rsidR="000B0623" w:rsidRDefault="000B0623" w:rsidP="000B0623">
      <w:pPr>
        <w:tabs>
          <w:tab w:val="left" w:pos="5954"/>
        </w:tabs>
        <w:spacing w:after="0"/>
        <w:jc w:val="both"/>
        <w:rPr>
          <w:rFonts w:eastAsia="Calibri"/>
          <w:sz w:val="28"/>
          <w:szCs w:val="28"/>
        </w:rPr>
      </w:pPr>
    </w:p>
    <w:p w:rsidR="000B0623" w:rsidRPr="00DD19BE" w:rsidRDefault="000B0623" w:rsidP="000B0623">
      <w:pPr>
        <w:tabs>
          <w:tab w:val="left" w:pos="5954"/>
        </w:tabs>
        <w:spacing w:after="0"/>
        <w:jc w:val="both"/>
        <w:rPr>
          <w:rFonts w:eastAsia="Calibri"/>
          <w:sz w:val="28"/>
          <w:szCs w:val="28"/>
        </w:rPr>
      </w:pPr>
    </w:p>
    <w:p w:rsidR="000B0623" w:rsidRPr="00DD19BE" w:rsidRDefault="000B0623" w:rsidP="000B0623">
      <w:pPr>
        <w:tabs>
          <w:tab w:val="left" w:pos="5954"/>
        </w:tabs>
        <w:spacing w:after="0"/>
        <w:jc w:val="center"/>
        <w:rPr>
          <w:sz w:val="28"/>
          <w:szCs w:val="28"/>
        </w:rPr>
      </w:pPr>
      <w:r w:rsidRPr="00DD19BE">
        <w:rPr>
          <w:rFonts w:eastAsia="Calibri"/>
          <w:sz w:val="28"/>
          <w:szCs w:val="28"/>
        </w:rPr>
        <w:t>_________</w:t>
      </w:r>
    </w:p>
    <w:p w:rsidR="000B0623" w:rsidRDefault="000B0623" w:rsidP="00E931C2">
      <w:pPr>
        <w:spacing w:before="0" w:after="0"/>
        <w:jc w:val="both"/>
        <w:rPr>
          <w:sz w:val="28"/>
          <w:szCs w:val="28"/>
        </w:rPr>
      </w:pPr>
    </w:p>
    <w:sectPr w:rsidR="000B0623" w:rsidSect="000A77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0BE" w:rsidRDefault="00EA00B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A00BE" w:rsidRDefault="00EA00B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2E" w:rsidRDefault="009C71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2E" w:rsidRDefault="009C712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F7" w:rsidRDefault="004060F7">
    <w:pPr>
      <w:pStyle w:val="a9"/>
    </w:pPr>
    <w:r w:rsidRPr="00A8122D">
      <w:rPr>
        <w:sz w:val="16"/>
        <w:szCs w:val="16"/>
      </w:rPr>
      <w:t>ПП/</w:t>
    </w:r>
    <w:r w:rsidRPr="00516766">
      <w:rPr>
        <w:sz w:val="16"/>
        <w:szCs w:val="16"/>
      </w:rPr>
      <w:t>03/</w:t>
    </w:r>
    <w:r>
      <w:rPr>
        <w:sz w:val="16"/>
        <w:szCs w:val="16"/>
      </w:rPr>
      <w:t>287</w:t>
    </w:r>
    <w:r w:rsidR="009C712E">
      <w:rPr>
        <w:sz w:val="16"/>
        <w:szCs w:val="16"/>
      </w:rPr>
      <w:t>9</w:t>
    </w:r>
    <w:r>
      <w:rPr>
        <w:sz w:val="16"/>
        <w:szCs w:val="16"/>
      </w:rPr>
      <w:t>0/1</w:t>
    </w:r>
    <w:r w:rsidR="009C712E">
      <w:rPr>
        <w:sz w:val="16"/>
        <w:szCs w:val="16"/>
      </w:rPr>
      <w:t>9</w:t>
    </w:r>
    <w:r>
      <w:rPr>
        <w:sz w:val="16"/>
        <w:szCs w:val="16"/>
      </w:rPr>
      <w:t>.04.2018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0BE" w:rsidRDefault="00EA00B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A00BE" w:rsidRDefault="00EA00B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2E" w:rsidRDefault="009C71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F7" w:rsidRPr="008B05C9" w:rsidRDefault="004060F7">
    <w:pPr>
      <w:pStyle w:val="a7"/>
      <w:jc w:val="center"/>
      <w:rPr>
        <w:sz w:val="20"/>
        <w:szCs w:val="20"/>
      </w:rPr>
    </w:pPr>
    <w:r w:rsidRPr="008B05C9">
      <w:rPr>
        <w:sz w:val="20"/>
        <w:szCs w:val="20"/>
      </w:rPr>
      <w:fldChar w:fldCharType="begin"/>
    </w:r>
    <w:r w:rsidRPr="008B05C9">
      <w:rPr>
        <w:sz w:val="20"/>
        <w:szCs w:val="20"/>
      </w:rPr>
      <w:instrText>PAGE   \* MERGEFORMAT</w:instrText>
    </w:r>
    <w:r w:rsidRPr="008B05C9">
      <w:rPr>
        <w:sz w:val="20"/>
        <w:szCs w:val="20"/>
      </w:rPr>
      <w:fldChar w:fldCharType="separate"/>
    </w:r>
    <w:r w:rsidR="00E30242">
      <w:rPr>
        <w:noProof/>
        <w:sz w:val="20"/>
        <w:szCs w:val="20"/>
      </w:rPr>
      <w:t>2</w:t>
    </w:r>
    <w:r w:rsidRPr="008B05C9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2E" w:rsidRDefault="009C71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B37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0F76"/>
    <w:rsid w:val="00052033"/>
    <w:rsid w:val="00052736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C65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030"/>
    <w:rsid w:val="0006637B"/>
    <w:rsid w:val="00066647"/>
    <w:rsid w:val="000668D1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87FD1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37D9"/>
    <w:rsid w:val="000A4466"/>
    <w:rsid w:val="000A48A7"/>
    <w:rsid w:val="000A4FDF"/>
    <w:rsid w:val="000A4FF9"/>
    <w:rsid w:val="000A5BC7"/>
    <w:rsid w:val="000A5D02"/>
    <w:rsid w:val="000A5DC1"/>
    <w:rsid w:val="000A5EF4"/>
    <w:rsid w:val="000A6D96"/>
    <w:rsid w:val="000A6DC6"/>
    <w:rsid w:val="000A70C0"/>
    <w:rsid w:val="000A773B"/>
    <w:rsid w:val="000B0058"/>
    <w:rsid w:val="000B0623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4D7"/>
    <w:rsid w:val="000E08CB"/>
    <w:rsid w:val="000E230D"/>
    <w:rsid w:val="000E30C9"/>
    <w:rsid w:val="000E3452"/>
    <w:rsid w:val="000E3EA6"/>
    <w:rsid w:val="000E442C"/>
    <w:rsid w:val="000E4F34"/>
    <w:rsid w:val="000E54A9"/>
    <w:rsid w:val="000E59E2"/>
    <w:rsid w:val="000E60E6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1EA7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0780A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1A"/>
    <w:rsid w:val="001174B3"/>
    <w:rsid w:val="00117567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5FD9"/>
    <w:rsid w:val="00127AE6"/>
    <w:rsid w:val="00130903"/>
    <w:rsid w:val="0013159C"/>
    <w:rsid w:val="00131B27"/>
    <w:rsid w:val="00132DE0"/>
    <w:rsid w:val="00133552"/>
    <w:rsid w:val="0013367B"/>
    <w:rsid w:val="0013531A"/>
    <w:rsid w:val="0013561C"/>
    <w:rsid w:val="00135747"/>
    <w:rsid w:val="00135A4E"/>
    <w:rsid w:val="001366AD"/>
    <w:rsid w:val="00136811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720D"/>
    <w:rsid w:val="00157528"/>
    <w:rsid w:val="001579E1"/>
    <w:rsid w:val="0016007D"/>
    <w:rsid w:val="0016054C"/>
    <w:rsid w:val="00161333"/>
    <w:rsid w:val="00161A60"/>
    <w:rsid w:val="00161B12"/>
    <w:rsid w:val="001622E8"/>
    <w:rsid w:val="00162A2D"/>
    <w:rsid w:val="00162D43"/>
    <w:rsid w:val="00163FFF"/>
    <w:rsid w:val="00164676"/>
    <w:rsid w:val="00164FEE"/>
    <w:rsid w:val="00165485"/>
    <w:rsid w:val="001657F1"/>
    <w:rsid w:val="00165B71"/>
    <w:rsid w:val="00165BE9"/>
    <w:rsid w:val="00165EAF"/>
    <w:rsid w:val="001675CA"/>
    <w:rsid w:val="00167608"/>
    <w:rsid w:val="00167974"/>
    <w:rsid w:val="00167B8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616"/>
    <w:rsid w:val="00192D04"/>
    <w:rsid w:val="0019362D"/>
    <w:rsid w:val="00193A23"/>
    <w:rsid w:val="001940FE"/>
    <w:rsid w:val="0019574B"/>
    <w:rsid w:val="00196DC1"/>
    <w:rsid w:val="00197269"/>
    <w:rsid w:val="001A0620"/>
    <w:rsid w:val="001A0F60"/>
    <w:rsid w:val="001A0F83"/>
    <w:rsid w:val="001A1293"/>
    <w:rsid w:val="001A1E75"/>
    <w:rsid w:val="001A2EE6"/>
    <w:rsid w:val="001A2F88"/>
    <w:rsid w:val="001A4444"/>
    <w:rsid w:val="001A44CC"/>
    <w:rsid w:val="001A4B07"/>
    <w:rsid w:val="001A51DB"/>
    <w:rsid w:val="001A58A9"/>
    <w:rsid w:val="001A6531"/>
    <w:rsid w:val="001A7518"/>
    <w:rsid w:val="001B02E9"/>
    <w:rsid w:val="001B064C"/>
    <w:rsid w:val="001B0F33"/>
    <w:rsid w:val="001B130C"/>
    <w:rsid w:val="001B1627"/>
    <w:rsid w:val="001B2281"/>
    <w:rsid w:val="001B2B22"/>
    <w:rsid w:val="001B380C"/>
    <w:rsid w:val="001B38A0"/>
    <w:rsid w:val="001B3AED"/>
    <w:rsid w:val="001B3DFD"/>
    <w:rsid w:val="001B546F"/>
    <w:rsid w:val="001B5893"/>
    <w:rsid w:val="001B5FD7"/>
    <w:rsid w:val="001B5FF1"/>
    <w:rsid w:val="001B63A3"/>
    <w:rsid w:val="001B6796"/>
    <w:rsid w:val="001B6E22"/>
    <w:rsid w:val="001B6FE2"/>
    <w:rsid w:val="001B7C2F"/>
    <w:rsid w:val="001C0316"/>
    <w:rsid w:val="001C0FAB"/>
    <w:rsid w:val="001C1647"/>
    <w:rsid w:val="001C1D24"/>
    <w:rsid w:val="001C2662"/>
    <w:rsid w:val="001C30E3"/>
    <w:rsid w:val="001C36E1"/>
    <w:rsid w:val="001C45EE"/>
    <w:rsid w:val="001C45F6"/>
    <w:rsid w:val="001C4BE1"/>
    <w:rsid w:val="001C502F"/>
    <w:rsid w:val="001C543B"/>
    <w:rsid w:val="001C5AC1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138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AB3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995"/>
    <w:rsid w:val="002143A8"/>
    <w:rsid w:val="00214581"/>
    <w:rsid w:val="002146D6"/>
    <w:rsid w:val="00215296"/>
    <w:rsid w:val="00215791"/>
    <w:rsid w:val="00216795"/>
    <w:rsid w:val="002169D3"/>
    <w:rsid w:val="00217409"/>
    <w:rsid w:val="00217C33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CE3"/>
    <w:rsid w:val="0022691E"/>
    <w:rsid w:val="00226D68"/>
    <w:rsid w:val="0022752B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1AF"/>
    <w:rsid w:val="00242CDC"/>
    <w:rsid w:val="00244ABB"/>
    <w:rsid w:val="002454FD"/>
    <w:rsid w:val="0024624B"/>
    <w:rsid w:val="002464CD"/>
    <w:rsid w:val="00246989"/>
    <w:rsid w:val="00247364"/>
    <w:rsid w:val="00247573"/>
    <w:rsid w:val="00247769"/>
    <w:rsid w:val="002501B1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40A2"/>
    <w:rsid w:val="00255540"/>
    <w:rsid w:val="0025607B"/>
    <w:rsid w:val="00256B16"/>
    <w:rsid w:val="00256CA1"/>
    <w:rsid w:val="00257065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CBE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2E1F"/>
    <w:rsid w:val="002A3151"/>
    <w:rsid w:val="002A3CE9"/>
    <w:rsid w:val="002A41D9"/>
    <w:rsid w:val="002A5476"/>
    <w:rsid w:val="002A56A7"/>
    <w:rsid w:val="002A5D63"/>
    <w:rsid w:val="002A67A7"/>
    <w:rsid w:val="002A6DE5"/>
    <w:rsid w:val="002B1B4B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98C"/>
    <w:rsid w:val="002D05F7"/>
    <w:rsid w:val="002D11E3"/>
    <w:rsid w:val="002D1E16"/>
    <w:rsid w:val="002D226F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2C8B"/>
    <w:rsid w:val="002E2D7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030"/>
    <w:rsid w:val="002F7D70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0DAA"/>
    <w:rsid w:val="0031153F"/>
    <w:rsid w:val="00313140"/>
    <w:rsid w:val="00313337"/>
    <w:rsid w:val="00314115"/>
    <w:rsid w:val="00314754"/>
    <w:rsid w:val="00314FD6"/>
    <w:rsid w:val="00315497"/>
    <w:rsid w:val="0031604C"/>
    <w:rsid w:val="003161E2"/>
    <w:rsid w:val="003164F0"/>
    <w:rsid w:val="003166CA"/>
    <w:rsid w:val="0031682C"/>
    <w:rsid w:val="0031699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BEC"/>
    <w:rsid w:val="00337DB4"/>
    <w:rsid w:val="00341012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46E"/>
    <w:rsid w:val="00363539"/>
    <w:rsid w:val="00363EAB"/>
    <w:rsid w:val="00365218"/>
    <w:rsid w:val="0036645E"/>
    <w:rsid w:val="00366E22"/>
    <w:rsid w:val="00370532"/>
    <w:rsid w:val="0037078A"/>
    <w:rsid w:val="003708D7"/>
    <w:rsid w:val="003725E8"/>
    <w:rsid w:val="003738C8"/>
    <w:rsid w:val="003741C2"/>
    <w:rsid w:val="003764A5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3655"/>
    <w:rsid w:val="00395109"/>
    <w:rsid w:val="0039513C"/>
    <w:rsid w:val="0039539E"/>
    <w:rsid w:val="00397AB0"/>
    <w:rsid w:val="00397DD6"/>
    <w:rsid w:val="003A1F50"/>
    <w:rsid w:val="003A2822"/>
    <w:rsid w:val="003A2CF3"/>
    <w:rsid w:val="003A2E20"/>
    <w:rsid w:val="003A2EE7"/>
    <w:rsid w:val="003A4DBA"/>
    <w:rsid w:val="003A5342"/>
    <w:rsid w:val="003A59CD"/>
    <w:rsid w:val="003A60AF"/>
    <w:rsid w:val="003A66C7"/>
    <w:rsid w:val="003A74E5"/>
    <w:rsid w:val="003B03C4"/>
    <w:rsid w:val="003B1692"/>
    <w:rsid w:val="003B1C5F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7"/>
    <w:rsid w:val="003C4511"/>
    <w:rsid w:val="003C6A61"/>
    <w:rsid w:val="003C74FA"/>
    <w:rsid w:val="003C7671"/>
    <w:rsid w:val="003C7AFB"/>
    <w:rsid w:val="003D0776"/>
    <w:rsid w:val="003D0876"/>
    <w:rsid w:val="003D27FE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490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0F7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98"/>
    <w:rsid w:val="004476B5"/>
    <w:rsid w:val="00447D74"/>
    <w:rsid w:val="00450358"/>
    <w:rsid w:val="00451063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20B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EDB"/>
    <w:rsid w:val="00467FBC"/>
    <w:rsid w:val="004706A9"/>
    <w:rsid w:val="004733CE"/>
    <w:rsid w:val="0047344C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4BC1"/>
    <w:rsid w:val="00485768"/>
    <w:rsid w:val="00485B77"/>
    <w:rsid w:val="004869BE"/>
    <w:rsid w:val="00486D58"/>
    <w:rsid w:val="00486F0A"/>
    <w:rsid w:val="004879BA"/>
    <w:rsid w:val="00491B2C"/>
    <w:rsid w:val="00491EB0"/>
    <w:rsid w:val="00491EBD"/>
    <w:rsid w:val="00491F60"/>
    <w:rsid w:val="00492255"/>
    <w:rsid w:val="00492659"/>
    <w:rsid w:val="00492D6E"/>
    <w:rsid w:val="00493002"/>
    <w:rsid w:val="004933FE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8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B16"/>
    <w:rsid w:val="004B3C48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BC6"/>
    <w:rsid w:val="004C0E81"/>
    <w:rsid w:val="004C142E"/>
    <w:rsid w:val="004C2F3B"/>
    <w:rsid w:val="004C32CE"/>
    <w:rsid w:val="004C3641"/>
    <w:rsid w:val="004C5493"/>
    <w:rsid w:val="004C5AB4"/>
    <w:rsid w:val="004C5EBF"/>
    <w:rsid w:val="004C7018"/>
    <w:rsid w:val="004C70B0"/>
    <w:rsid w:val="004C7A72"/>
    <w:rsid w:val="004C7C4B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C0"/>
    <w:rsid w:val="004F10D0"/>
    <w:rsid w:val="004F1632"/>
    <w:rsid w:val="004F1F90"/>
    <w:rsid w:val="004F2911"/>
    <w:rsid w:val="004F2C3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3EC6"/>
    <w:rsid w:val="005142CC"/>
    <w:rsid w:val="00514822"/>
    <w:rsid w:val="00514B0A"/>
    <w:rsid w:val="00515AFD"/>
    <w:rsid w:val="00515ED6"/>
    <w:rsid w:val="005160E5"/>
    <w:rsid w:val="00516766"/>
    <w:rsid w:val="00516E30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A69"/>
    <w:rsid w:val="00535B08"/>
    <w:rsid w:val="00536C7B"/>
    <w:rsid w:val="00537AE2"/>
    <w:rsid w:val="005404C1"/>
    <w:rsid w:val="0054069F"/>
    <w:rsid w:val="00540A06"/>
    <w:rsid w:val="00541153"/>
    <w:rsid w:val="005437F5"/>
    <w:rsid w:val="00543EA1"/>
    <w:rsid w:val="00545AF5"/>
    <w:rsid w:val="00546194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D70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5CCD"/>
    <w:rsid w:val="005665FA"/>
    <w:rsid w:val="005670A2"/>
    <w:rsid w:val="00567441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53E"/>
    <w:rsid w:val="00575566"/>
    <w:rsid w:val="00576C79"/>
    <w:rsid w:val="00576CF9"/>
    <w:rsid w:val="0057753C"/>
    <w:rsid w:val="00577565"/>
    <w:rsid w:val="005775E9"/>
    <w:rsid w:val="00577D39"/>
    <w:rsid w:val="00580850"/>
    <w:rsid w:val="0058190B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03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5EC"/>
    <w:rsid w:val="005960C5"/>
    <w:rsid w:val="005978FD"/>
    <w:rsid w:val="00597CDE"/>
    <w:rsid w:val="005A0502"/>
    <w:rsid w:val="005A053D"/>
    <w:rsid w:val="005A17EA"/>
    <w:rsid w:val="005A1E27"/>
    <w:rsid w:val="005A22E4"/>
    <w:rsid w:val="005A2AF3"/>
    <w:rsid w:val="005A307B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71D"/>
    <w:rsid w:val="005B386B"/>
    <w:rsid w:val="005B4387"/>
    <w:rsid w:val="005B4EA6"/>
    <w:rsid w:val="005B5CC3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862"/>
    <w:rsid w:val="005C7215"/>
    <w:rsid w:val="005C73ED"/>
    <w:rsid w:val="005C7FDF"/>
    <w:rsid w:val="005D0293"/>
    <w:rsid w:val="005D1149"/>
    <w:rsid w:val="005D1683"/>
    <w:rsid w:val="005D17A9"/>
    <w:rsid w:val="005D20D2"/>
    <w:rsid w:val="005D3AAD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2F"/>
    <w:rsid w:val="005E556B"/>
    <w:rsid w:val="005E5BA5"/>
    <w:rsid w:val="005E6AFA"/>
    <w:rsid w:val="005E714B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4D83"/>
    <w:rsid w:val="005F65F1"/>
    <w:rsid w:val="005F660F"/>
    <w:rsid w:val="005F6FC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459"/>
    <w:rsid w:val="0060252C"/>
    <w:rsid w:val="00602CA8"/>
    <w:rsid w:val="00602F3D"/>
    <w:rsid w:val="006038E2"/>
    <w:rsid w:val="00603D30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16E9F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FD3"/>
    <w:rsid w:val="00640834"/>
    <w:rsid w:val="006414AB"/>
    <w:rsid w:val="006418D5"/>
    <w:rsid w:val="00641C11"/>
    <w:rsid w:val="00641E50"/>
    <w:rsid w:val="00641F19"/>
    <w:rsid w:val="00642BA2"/>
    <w:rsid w:val="00642EAA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507E3"/>
    <w:rsid w:val="00650A49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230E"/>
    <w:rsid w:val="006733CE"/>
    <w:rsid w:val="0067465C"/>
    <w:rsid w:val="0067641F"/>
    <w:rsid w:val="006766D1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4D"/>
    <w:rsid w:val="006848FF"/>
    <w:rsid w:val="00684A25"/>
    <w:rsid w:val="00684FC3"/>
    <w:rsid w:val="006853FD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1ED7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0EE6"/>
    <w:rsid w:val="006D13AE"/>
    <w:rsid w:val="006D13E9"/>
    <w:rsid w:val="006D1BA9"/>
    <w:rsid w:val="006D2602"/>
    <w:rsid w:val="006D2DE1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628"/>
    <w:rsid w:val="006E379D"/>
    <w:rsid w:val="006E480D"/>
    <w:rsid w:val="006E483C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3219"/>
    <w:rsid w:val="006F32E6"/>
    <w:rsid w:val="006F364E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0A21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A5B"/>
    <w:rsid w:val="00713C0D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B34"/>
    <w:rsid w:val="00733C55"/>
    <w:rsid w:val="00733D85"/>
    <w:rsid w:val="00734527"/>
    <w:rsid w:val="00734896"/>
    <w:rsid w:val="00734C5B"/>
    <w:rsid w:val="0073560D"/>
    <w:rsid w:val="007369CD"/>
    <w:rsid w:val="00736A77"/>
    <w:rsid w:val="00736C5B"/>
    <w:rsid w:val="0073700B"/>
    <w:rsid w:val="0074003A"/>
    <w:rsid w:val="00740210"/>
    <w:rsid w:val="00740307"/>
    <w:rsid w:val="0074179F"/>
    <w:rsid w:val="00742493"/>
    <w:rsid w:val="007427DD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6486"/>
    <w:rsid w:val="00787963"/>
    <w:rsid w:val="007902CF"/>
    <w:rsid w:val="0079064F"/>
    <w:rsid w:val="007906D3"/>
    <w:rsid w:val="007909B6"/>
    <w:rsid w:val="0079193C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613"/>
    <w:rsid w:val="007A0719"/>
    <w:rsid w:val="007A0902"/>
    <w:rsid w:val="007A0F78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1A6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5EFB"/>
    <w:rsid w:val="007C603E"/>
    <w:rsid w:val="007C6230"/>
    <w:rsid w:val="007C6A0A"/>
    <w:rsid w:val="007C7AE2"/>
    <w:rsid w:val="007D0B32"/>
    <w:rsid w:val="007D0B46"/>
    <w:rsid w:val="007D109A"/>
    <w:rsid w:val="007D16E6"/>
    <w:rsid w:val="007D1C8F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3A72"/>
    <w:rsid w:val="00805397"/>
    <w:rsid w:val="008066B7"/>
    <w:rsid w:val="0080736F"/>
    <w:rsid w:val="008101C2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619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02D"/>
    <w:rsid w:val="00853EDB"/>
    <w:rsid w:val="00854A0C"/>
    <w:rsid w:val="00855D1A"/>
    <w:rsid w:val="00856120"/>
    <w:rsid w:val="0085623D"/>
    <w:rsid w:val="00856E3F"/>
    <w:rsid w:val="008571FF"/>
    <w:rsid w:val="00861D6B"/>
    <w:rsid w:val="0086229C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264F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17B1"/>
    <w:rsid w:val="0088235A"/>
    <w:rsid w:val="008827E3"/>
    <w:rsid w:val="008839A6"/>
    <w:rsid w:val="00883A93"/>
    <w:rsid w:val="00883BC0"/>
    <w:rsid w:val="00883F0F"/>
    <w:rsid w:val="00884841"/>
    <w:rsid w:val="00884E62"/>
    <w:rsid w:val="00884F79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600D"/>
    <w:rsid w:val="00896A65"/>
    <w:rsid w:val="00897CEC"/>
    <w:rsid w:val="008A0B17"/>
    <w:rsid w:val="008A1573"/>
    <w:rsid w:val="008A2181"/>
    <w:rsid w:val="008A2409"/>
    <w:rsid w:val="008A378B"/>
    <w:rsid w:val="008A4B4E"/>
    <w:rsid w:val="008A4F6B"/>
    <w:rsid w:val="008A51B3"/>
    <w:rsid w:val="008A5E59"/>
    <w:rsid w:val="008A5EAE"/>
    <w:rsid w:val="008A67C1"/>
    <w:rsid w:val="008A6E20"/>
    <w:rsid w:val="008A75AD"/>
    <w:rsid w:val="008B05C9"/>
    <w:rsid w:val="008B156E"/>
    <w:rsid w:val="008B17EC"/>
    <w:rsid w:val="008B22B5"/>
    <w:rsid w:val="008B2ADD"/>
    <w:rsid w:val="008B514A"/>
    <w:rsid w:val="008B596B"/>
    <w:rsid w:val="008B5FBE"/>
    <w:rsid w:val="008B73DE"/>
    <w:rsid w:val="008B7ADE"/>
    <w:rsid w:val="008B7B95"/>
    <w:rsid w:val="008C07B7"/>
    <w:rsid w:val="008C09D2"/>
    <w:rsid w:val="008C0DE8"/>
    <w:rsid w:val="008C13DA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603D"/>
    <w:rsid w:val="008D6922"/>
    <w:rsid w:val="008D697C"/>
    <w:rsid w:val="008D7514"/>
    <w:rsid w:val="008D7A6F"/>
    <w:rsid w:val="008D7C2B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0A8A"/>
    <w:rsid w:val="008F1418"/>
    <w:rsid w:val="008F19ED"/>
    <w:rsid w:val="008F23CF"/>
    <w:rsid w:val="008F2552"/>
    <w:rsid w:val="008F3A7D"/>
    <w:rsid w:val="008F4290"/>
    <w:rsid w:val="008F472B"/>
    <w:rsid w:val="008F4C77"/>
    <w:rsid w:val="008F4F48"/>
    <w:rsid w:val="008F4FEE"/>
    <w:rsid w:val="008F5011"/>
    <w:rsid w:val="008F51E5"/>
    <w:rsid w:val="008F52A5"/>
    <w:rsid w:val="008F5F1E"/>
    <w:rsid w:val="00900D4B"/>
    <w:rsid w:val="0090541F"/>
    <w:rsid w:val="00906515"/>
    <w:rsid w:val="00910413"/>
    <w:rsid w:val="00910911"/>
    <w:rsid w:val="00911C70"/>
    <w:rsid w:val="009129DF"/>
    <w:rsid w:val="009135AA"/>
    <w:rsid w:val="00913618"/>
    <w:rsid w:val="00913D17"/>
    <w:rsid w:val="009147AF"/>
    <w:rsid w:val="00914A90"/>
    <w:rsid w:val="00914C9A"/>
    <w:rsid w:val="00914FBD"/>
    <w:rsid w:val="00915C56"/>
    <w:rsid w:val="00916386"/>
    <w:rsid w:val="0091650F"/>
    <w:rsid w:val="00916525"/>
    <w:rsid w:val="00917061"/>
    <w:rsid w:val="009179A3"/>
    <w:rsid w:val="009206B4"/>
    <w:rsid w:val="00921439"/>
    <w:rsid w:val="009216D5"/>
    <w:rsid w:val="00922275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47B16"/>
    <w:rsid w:val="009508E0"/>
    <w:rsid w:val="00950D51"/>
    <w:rsid w:val="00952BB9"/>
    <w:rsid w:val="00952C88"/>
    <w:rsid w:val="00953314"/>
    <w:rsid w:val="0095353C"/>
    <w:rsid w:val="009537E0"/>
    <w:rsid w:val="0095646F"/>
    <w:rsid w:val="0095717B"/>
    <w:rsid w:val="009578DC"/>
    <w:rsid w:val="00957D86"/>
    <w:rsid w:val="009609B9"/>
    <w:rsid w:val="00961645"/>
    <w:rsid w:val="009617E6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464"/>
    <w:rsid w:val="0096647D"/>
    <w:rsid w:val="0096698F"/>
    <w:rsid w:val="00966F2B"/>
    <w:rsid w:val="00967562"/>
    <w:rsid w:val="00967761"/>
    <w:rsid w:val="00967848"/>
    <w:rsid w:val="00967F4B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10D9"/>
    <w:rsid w:val="00991E17"/>
    <w:rsid w:val="00991E3F"/>
    <w:rsid w:val="009921C8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1F44"/>
    <w:rsid w:val="009A2529"/>
    <w:rsid w:val="009A3290"/>
    <w:rsid w:val="009A4B5F"/>
    <w:rsid w:val="009A5701"/>
    <w:rsid w:val="009A5A32"/>
    <w:rsid w:val="009A5ECF"/>
    <w:rsid w:val="009A670D"/>
    <w:rsid w:val="009A6A6F"/>
    <w:rsid w:val="009A7877"/>
    <w:rsid w:val="009A7A88"/>
    <w:rsid w:val="009A7AFC"/>
    <w:rsid w:val="009A7F2F"/>
    <w:rsid w:val="009A7F7A"/>
    <w:rsid w:val="009B0432"/>
    <w:rsid w:val="009B1A0B"/>
    <w:rsid w:val="009B1F26"/>
    <w:rsid w:val="009B2CF0"/>
    <w:rsid w:val="009B2E59"/>
    <w:rsid w:val="009B2E92"/>
    <w:rsid w:val="009B381D"/>
    <w:rsid w:val="009B3D19"/>
    <w:rsid w:val="009B4921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0F4"/>
    <w:rsid w:val="009C4958"/>
    <w:rsid w:val="009C508B"/>
    <w:rsid w:val="009C569A"/>
    <w:rsid w:val="009C6EE9"/>
    <w:rsid w:val="009C712E"/>
    <w:rsid w:val="009C7CFF"/>
    <w:rsid w:val="009D1141"/>
    <w:rsid w:val="009D166A"/>
    <w:rsid w:val="009D1881"/>
    <w:rsid w:val="009D301D"/>
    <w:rsid w:val="009D387A"/>
    <w:rsid w:val="009D48FD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724"/>
    <w:rsid w:val="009E28A0"/>
    <w:rsid w:val="009E38FA"/>
    <w:rsid w:val="009E399C"/>
    <w:rsid w:val="009E4E07"/>
    <w:rsid w:val="009E5230"/>
    <w:rsid w:val="009E6F70"/>
    <w:rsid w:val="009E7612"/>
    <w:rsid w:val="009E7DDF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3B6"/>
    <w:rsid w:val="009F64F4"/>
    <w:rsid w:val="009F6BA9"/>
    <w:rsid w:val="009F6F5E"/>
    <w:rsid w:val="009F6FF3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0F3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5F5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742"/>
    <w:rsid w:val="00A30823"/>
    <w:rsid w:val="00A309A1"/>
    <w:rsid w:val="00A31921"/>
    <w:rsid w:val="00A32884"/>
    <w:rsid w:val="00A32BEF"/>
    <w:rsid w:val="00A32E94"/>
    <w:rsid w:val="00A332D2"/>
    <w:rsid w:val="00A33880"/>
    <w:rsid w:val="00A3428C"/>
    <w:rsid w:val="00A3456F"/>
    <w:rsid w:val="00A34EA7"/>
    <w:rsid w:val="00A350C8"/>
    <w:rsid w:val="00A35730"/>
    <w:rsid w:val="00A35E76"/>
    <w:rsid w:val="00A35E8F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7417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4613"/>
    <w:rsid w:val="00AA487F"/>
    <w:rsid w:val="00AA59B6"/>
    <w:rsid w:val="00AA6CB2"/>
    <w:rsid w:val="00AA705C"/>
    <w:rsid w:val="00AB0DC0"/>
    <w:rsid w:val="00AB1ABE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CB5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4B2"/>
    <w:rsid w:val="00AF163B"/>
    <w:rsid w:val="00AF1AB7"/>
    <w:rsid w:val="00AF226A"/>
    <w:rsid w:val="00AF2309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244"/>
    <w:rsid w:val="00B22BD8"/>
    <w:rsid w:val="00B2367E"/>
    <w:rsid w:val="00B2370E"/>
    <w:rsid w:val="00B23C49"/>
    <w:rsid w:val="00B24091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6D5"/>
    <w:rsid w:val="00B418E7"/>
    <w:rsid w:val="00B41D51"/>
    <w:rsid w:val="00B430E1"/>
    <w:rsid w:val="00B442EE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ED4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B95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2C3"/>
    <w:rsid w:val="00B7431E"/>
    <w:rsid w:val="00B768AE"/>
    <w:rsid w:val="00B7692E"/>
    <w:rsid w:val="00B76E2A"/>
    <w:rsid w:val="00B777B0"/>
    <w:rsid w:val="00B7780D"/>
    <w:rsid w:val="00B77B18"/>
    <w:rsid w:val="00B807DF"/>
    <w:rsid w:val="00B80863"/>
    <w:rsid w:val="00B80A12"/>
    <w:rsid w:val="00B80D4B"/>
    <w:rsid w:val="00B83BF0"/>
    <w:rsid w:val="00B83DAA"/>
    <w:rsid w:val="00B847C2"/>
    <w:rsid w:val="00B854BE"/>
    <w:rsid w:val="00B874F6"/>
    <w:rsid w:val="00B87D43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117"/>
    <w:rsid w:val="00BA66BB"/>
    <w:rsid w:val="00BB0ADC"/>
    <w:rsid w:val="00BB1BCB"/>
    <w:rsid w:val="00BB2114"/>
    <w:rsid w:val="00BB2917"/>
    <w:rsid w:val="00BB32E5"/>
    <w:rsid w:val="00BB395E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2CF4"/>
    <w:rsid w:val="00BD3223"/>
    <w:rsid w:val="00BD3B8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47B"/>
    <w:rsid w:val="00BF16C7"/>
    <w:rsid w:val="00BF25E4"/>
    <w:rsid w:val="00BF2A77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4AB"/>
    <w:rsid w:val="00BF56DB"/>
    <w:rsid w:val="00BF6173"/>
    <w:rsid w:val="00BF6887"/>
    <w:rsid w:val="00BF6B18"/>
    <w:rsid w:val="00BF6FD1"/>
    <w:rsid w:val="00BF73A1"/>
    <w:rsid w:val="00BF7ABF"/>
    <w:rsid w:val="00BF7ECA"/>
    <w:rsid w:val="00C003CD"/>
    <w:rsid w:val="00C0099A"/>
    <w:rsid w:val="00C00C8B"/>
    <w:rsid w:val="00C011EC"/>
    <w:rsid w:val="00C01933"/>
    <w:rsid w:val="00C01EF5"/>
    <w:rsid w:val="00C021EC"/>
    <w:rsid w:val="00C05EFA"/>
    <w:rsid w:val="00C06039"/>
    <w:rsid w:val="00C0636A"/>
    <w:rsid w:val="00C07023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1C4"/>
    <w:rsid w:val="00C2783E"/>
    <w:rsid w:val="00C27F5E"/>
    <w:rsid w:val="00C3109A"/>
    <w:rsid w:val="00C31C84"/>
    <w:rsid w:val="00C320F0"/>
    <w:rsid w:val="00C3226F"/>
    <w:rsid w:val="00C32609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24A5"/>
    <w:rsid w:val="00C4418E"/>
    <w:rsid w:val="00C44751"/>
    <w:rsid w:val="00C449BB"/>
    <w:rsid w:val="00C45247"/>
    <w:rsid w:val="00C45BFF"/>
    <w:rsid w:val="00C4619A"/>
    <w:rsid w:val="00C469AD"/>
    <w:rsid w:val="00C46EC0"/>
    <w:rsid w:val="00C50873"/>
    <w:rsid w:val="00C50A0A"/>
    <w:rsid w:val="00C515C7"/>
    <w:rsid w:val="00C5193F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D7"/>
    <w:rsid w:val="00C70548"/>
    <w:rsid w:val="00C70F6A"/>
    <w:rsid w:val="00C7189D"/>
    <w:rsid w:val="00C71EAD"/>
    <w:rsid w:val="00C72263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6E25"/>
    <w:rsid w:val="00C77509"/>
    <w:rsid w:val="00C8110E"/>
    <w:rsid w:val="00C816E3"/>
    <w:rsid w:val="00C81AD2"/>
    <w:rsid w:val="00C82229"/>
    <w:rsid w:val="00C82761"/>
    <w:rsid w:val="00C83346"/>
    <w:rsid w:val="00C84F01"/>
    <w:rsid w:val="00C85647"/>
    <w:rsid w:val="00C85796"/>
    <w:rsid w:val="00C8598D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4ED2"/>
    <w:rsid w:val="00C95287"/>
    <w:rsid w:val="00C95687"/>
    <w:rsid w:val="00C95781"/>
    <w:rsid w:val="00C95A91"/>
    <w:rsid w:val="00C95F73"/>
    <w:rsid w:val="00C96520"/>
    <w:rsid w:val="00C9689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BFB"/>
    <w:rsid w:val="00CC5114"/>
    <w:rsid w:val="00CC54BA"/>
    <w:rsid w:val="00CC6A89"/>
    <w:rsid w:val="00CD1849"/>
    <w:rsid w:val="00CD242E"/>
    <w:rsid w:val="00CD2440"/>
    <w:rsid w:val="00CD295F"/>
    <w:rsid w:val="00CD3120"/>
    <w:rsid w:val="00CD3B35"/>
    <w:rsid w:val="00CD4D50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68AE"/>
    <w:rsid w:val="00CE6DE3"/>
    <w:rsid w:val="00CE7634"/>
    <w:rsid w:val="00CE7F72"/>
    <w:rsid w:val="00CF049A"/>
    <w:rsid w:val="00CF1021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DE"/>
    <w:rsid w:val="00D277CB"/>
    <w:rsid w:val="00D315F7"/>
    <w:rsid w:val="00D31817"/>
    <w:rsid w:val="00D3271F"/>
    <w:rsid w:val="00D32915"/>
    <w:rsid w:val="00D329DE"/>
    <w:rsid w:val="00D331E5"/>
    <w:rsid w:val="00D331E6"/>
    <w:rsid w:val="00D33343"/>
    <w:rsid w:val="00D348FA"/>
    <w:rsid w:val="00D34AD3"/>
    <w:rsid w:val="00D350EB"/>
    <w:rsid w:val="00D35BF7"/>
    <w:rsid w:val="00D37396"/>
    <w:rsid w:val="00D3772E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88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FC2"/>
    <w:rsid w:val="00D811C9"/>
    <w:rsid w:val="00D81697"/>
    <w:rsid w:val="00D81CE4"/>
    <w:rsid w:val="00D8200A"/>
    <w:rsid w:val="00D820A1"/>
    <w:rsid w:val="00D82572"/>
    <w:rsid w:val="00D82845"/>
    <w:rsid w:val="00D83112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09FC"/>
    <w:rsid w:val="00DB12AC"/>
    <w:rsid w:val="00DB2665"/>
    <w:rsid w:val="00DB4208"/>
    <w:rsid w:val="00DB4545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FF1"/>
    <w:rsid w:val="00DD668A"/>
    <w:rsid w:val="00DD6733"/>
    <w:rsid w:val="00DD6D4C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34FC"/>
    <w:rsid w:val="00DE35DA"/>
    <w:rsid w:val="00DE55BF"/>
    <w:rsid w:val="00DE591E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639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D3B"/>
    <w:rsid w:val="00E12DCC"/>
    <w:rsid w:val="00E131EB"/>
    <w:rsid w:val="00E1323E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5F0"/>
    <w:rsid w:val="00E21127"/>
    <w:rsid w:val="00E2258E"/>
    <w:rsid w:val="00E22785"/>
    <w:rsid w:val="00E22EA5"/>
    <w:rsid w:val="00E241C2"/>
    <w:rsid w:val="00E25A00"/>
    <w:rsid w:val="00E263CA"/>
    <w:rsid w:val="00E272AB"/>
    <w:rsid w:val="00E2738C"/>
    <w:rsid w:val="00E276AF"/>
    <w:rsid w:val="00E27999"/>
    <w:rsid w:val="00E27E5A"/>
    <w:rsid w:val="00E30242"/>
    <w:rsid w:val="00E30443"/>
    <w:rsid w:val="00E317F7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7BE"/>
    <w:rsid w:val="00E36DD4"/>
    <w:rsid w:val="00E37567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6DF9"/>
    <w:rsid w:val="00E47707"/>
    <w:rsid w:val="00E47E7D"/>
    <w:rsid w:val="00E50944"/>
    <w:rsid w:val="00E50E72"/>
    <w:rsid w:val="00E52F25"/>
    <w:rsid w:val="00E531A8"/>
    <w:rsid w:val="00E54860"/>
    <w:rsid w:val="00E5794C"/>
    <w:rsid w:val="00E57C2C"/>
    <w:rsid w:val="00E57F6A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478"/>
    <w:rsid w:val="00E76924"/>
    <w:rsid w:val="00E77C48"/>
    <w:rsid w:val="00E77C68"/>
    <w:rsid w:val="00E77F3C"/>
    <w:rsid w:val="00E8015D"/>
    <w:rsid w:val="00E80F25"/>
    <w:rsid w:val="00E815A5"/>
    <w:rsid w:val="00E82137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1C2"/>
    <w:rsid w:val="00E93FD9"/>
    <w:rsid w:val="00E94C4F"/>
    <w:rsid w:val="00E94ED9"/>
    <w:rsid w:val="00E9615E"/>
    <w:rsid w:val="00E96EA7"/>
    <w:rsid w:val="00E978C5"/>
    <w:rsid w:val="00EA00B5"/>
    <w:rsid w:val="00EA00BE"/>
    <w:rsid w:val="00EA0185"/>
    <w:rsid w:val="00EA0B19"/>
    <w:rsid w:val="00EA0C15"/>
    <w:rsid w:val="00EA1224"/>
    <w:rsid w:val="00EA1926"/>
    <w:rsid w:val="00EA2967"/>
    <w:rsid w:val="00EA303E"/>
    <w:rsid w:val="00EA3B51"/>
    <w:rsid w:val="00EA4E79"/>
    <w:rsid w:val="00EA5198"/>
    <w:rsid w:val="00EA51D5"/>
    <w:rsid w:val="00EA55EE"/>
    <w:rsid w:val="00EA5893"/>
    <w:rsid w:val="00EA5DA3"/>
    <w:rsid w:val="00EA6B4B"/>
    <w:rsid w:val="00EA6B71"/>
    <w:rsid w:val="00EB07AC"/>
    <w:rsid w:val="00EB08B1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7D3"/>
    <w:rsid w:val="00EC2863"/>
    <w:rsid w:val="00EC2EDE"/>
    <w:rsid w:val="00EC3703"/>
    <w:rsid w:val="00EC3B93"/>
    <w:rsid w:val="00EC4323"/>
    <w:rsid w:val="00EC4425"/>
    <w:rsid w:val="00EC4E92"/>
    <w:rsid w:val="00EC50E3"/>
    <w:rsid w:val="00EC53D3"/>
    <w:rsid w:val="00EC56B9"/>
    <w:rsid w:val="00EC6074"/>
    <w:rsid w:val="00EC637A"/>
    <w:rsid w:val="00EC6908"/>
    <w:rsid w:val="00EC6A33"/>
    <w:rsid w:val="00EC6FB5"/>
    <w:rsid w:val="00EC7322"/>
    <w:rsid w:val="00ED0A2C"/>
    <w:rsid w:val="00ED0B3C"/>
    <w:rsid w:val="00ED3730"/>
    <w:rsid w:val="00ED43C6"/>
    <w:rsid w:val="00ED44F3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60D"/>
    <w:rsid w:val="00EE4F88"/>
    <w:rsid w:val="00EE5405"/>
    <w:rsid w:val="00EE6122"/>
    <w:rsid w:val="00EE6395"/>
    <w:rsid w:val="00EF014E"/>
    <w:rsid w:val="00EF0BB3"/>
    <w:rsid w:val="00EF1DBD"/>
    <w:rsid w:val="00EF204E"/>
    <w:rsid w:val="00EF23CA"/>
    <w:rsid w:val="00EF260A"/>
    <w:rsid w:val="00EF2BB6"/>
    <w:rsid w:val="00EF2BD6"/>
    <w:rsid w:val="00EF2BE3"/>
    <w:rsid w:val="00EF4A69"/>
    <w:rsid w:val="00EF579E"/>
    <w:rsid w:val="00EF60B7"/>
    <w:rsid w:val="00EF6393"/>
    <w:rsid w:val="00EF6D45"/>
    <w:rsid w:val="00EF6F3C"/>
    <w:rsid w:val="00EF77C7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052"/>
    <w:rsid w:val="00F078C4"/>
    <w:rsid w:val="00F108AC"/>
    <w:rsid w:val="00F10ABC"/>
    <w:rsid w:val="00F10B9A"/>
    <w:rsid w:val="00F12770"/>
    <w:rsid w:val="00F14580"/>
    <w:rsid w:val="00F14620"/>
    <w:rsid w:val="00F15485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1DA"/>
    <w:rsid w:val="00F25967"/>
    <w:rsid w:val="00F25C01"/>
    <w:rsid w:val="00F26D28"/>
    <w:rsid w:val="00F277F7"/>
    <w:rsid w:val="00F30A19"/>
    <w:rsid w:val="00F311BF"/>
    <w:rsid w:val="00F320A5"/>
    <w:rsid w:val="00F321C3"/>
    <w:rsid w:val="00F322A2"/>
    <w:rsid w:val="00F32769"/>
    <w:rsid w:val="00F339AC"/>
    <w:rsid w:val="00F33B28"/>
    <w:rsid w:val="00F33BEC"/>
    <w:rsid w:val="00F340F9"/>
    <w:rsid w:val="00F34E55"/>
    <w:rsid w:val="00F34F86"/>
    <w:rsid w:val="00F35103"/>
    <w:rsid w:val="00F35AA0"/>
    <w:rsid w:val="00F36905"/>
    <w:rsid w:val="00F37EA1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A52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3BE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0C6B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A14"/>
    <w:rsid w:val="00F77397"/>
    <w:rsid w:val="00F77750"/>
    <w:rsid w:val="00F7795C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3A5"/>
    <w:rsid w:val="00F96450"/>
    <w:rsid w:val="00F96BD9"/>
    <w:rsid w:val="00FA0DD2"/>
    <w:rsid w:val="00FA0FAC"/>
    <w:rsid w:val="00FA1E41"/>
    <w:rsid w:val="00FA1F60"/>
    <w:rsid w:val="00FA274E"/>
    <w:rsid w:val="00FA2CFD"/>
    <w:rsid w:val="00FA2E31"/>
    <w:rsid w:val="00FA56FA"/>
    <w:rsid w:val="00FA5EE0"/>
    <w:rsid w:val="00FA6B54"/>
    <w:rsid w:val="00FA6ECD"/>
    <w:rsid w:val="00FA7723"/>
    <w:rsid w:val="00FA782C"/>
    <w:rsid w:val="00FB0631"/>
    <w:rsid w:val="00FB0A77"/>
    <w:rsid w:val="00FB0C38"/>
    <w:rsid w:val="00FB14BD"/>
    <w:rsid w:val="00FB3033"/>
    <w:rsid w:val="00FB3068"/>
    <w:rsid w:val="00FB3709"/>
    <w:rsid w:val="00FB3A8B"/>
    <w:rsid w:val="00FB3AF0"/>
    <w:rsid w:val="00FB3CCB"/>
    <w:rsid w:val="00FB40BC"/>
    <w:rsid w:val="00FB53DF"/>
    <w:rsid w:val="00FB54FC"/>
    <w:rsid w:val="00FB566C"/>
    <w:rsid w:val="00FB6F00"/>
    <w:rsid w:val="00FB731F"/>
    <w:rsid w:val="00FC0035"/>
    <w:rsid w:val="00FC0D3A"/>
    <w:rsid w:val="00FC1005"/>
    <w:rsid w:val="00FC1042"/>
    <w:rsid w:val="00FC18C9"/>
    <w:rsid w:val="00FC1CAB"/>
    <w:rsid w:val="00FC1D8B"/>
    <w:rsid w:val="00FC23AE"/>
    <w:rsid w:val="00FC2DA5"/>
    <w:rsid w:val="00FC2FB7"/>
    <w:rsid w:val="00FC30F3"/>
    <w:rsid w:val="00FC3608"/>
    <w:rsid w:val="00FC3AC5"/>
    <w:rsid w:val="00FC3EAD"/>
    <w:rsid w:val="00FC4ED8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5DEA"/>
    <w:rsid w:val="00FD68CE"/>
    <w:rsid w:val="00FD7AF6"/>
    <w:rsid w:val="00FE1A50"/>
    <w:rsid w:val="00FE2423"/>
    <w:rsid w:val="00FE2BFB"/>
    <w:rsid w:val="00FE2DE8"/>
    <w:rsid w:val="00FE2F90"/>
    <w:rsid w:val="00FE3715"/>
    <w:rsid w:val="00FE611A"/>
    <w:rsid w:val="00FF0751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2009A72-8E0F-4201-8A09-CF9963FB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2">
    <w:name w:val="Без интервала Знак"/>
    <w:link w:val="aff1"/>
    <w:uiPriority w:val="1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4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5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6">
    <w:name w:val="Текст примечания Знак"/>
    <w:link w:val="afff7"/>
    <w:uiPriority w:val="99"/>
    <w:semiHidden/>
    <w:rsid w:val="004060F7"/>
    <w:rPr>
      <w:rFonts w:ascii="Calibri" w:eastAsia="Calibri" w:hAnsi="Calibri"/>
      <w:lang w:eastAsia="en-US"/>
    </w:rPr>
  </w:style>
  <w:style w:type="paragraph" w:styleId="afff7">
    <w:name w:val="annotation text"/>
    <w:basedOn w:val="a"/>
    <w:link w:val="afff6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8">
    <w:name w:val="Тема примечания Знак"/>
    <w:link w:val="afff9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9">
    <w:name w:val="annotation subject"/>
    <w:basedOn w:val="afff7"/>
    <w:next w:val="afff7"/>
    <w:link w:val="afff8"/>
    <w:uiPriority w:val="99"/>
    <w:semiHidden/>
    <w:unhideWhenUsed/>
    <w:rsid w:val="004060F7"/>
    <w:rPr>
      <w:b/>
      <w:bCs/>
    </w:rPr>
  </w:style>
  <w:style w:type="character" w:customStyle="1" w:styleId="afffa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a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b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character" w:styleId="afffc">
    <w:name w:val="annotation reference"/>
    <w:uiPriority w:val="99"/>
    <w:semiHidden/>
    <w:unhideWhenUsed/>
    <w:rsid w:val="000B06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B47146-5660-43B2-851F-ADE07B74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 Татьяна Михайловна</cp:lastModifiedBy>
  <cp:revision>2</cp:revision>
  <cp:lastPrinted>2016-08-18T07:31:00Z</cp:lastPrinted>
  <dcterms:created xsi:type="dcterms:W3CDTF">2023-05-22T04:31:00Z</dcterms:created>
  <dcterms:modified xsi:type="dcterms:W3CDTF">2023-05-22T04:31:00Z</dcterms:modified>
</cp:coreProperties>
</file>