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72" w:rsidRPr="00F65972" w:rsidRDefault="00F6597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ЗАКОНОДАТЕЛЬНОЕ СОБРАНИЕ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(пятая сессия)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от 17 декабря 2015 г. N 84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 ПОРЯДКЕ СООБЩЕНИЯ ДЕПУТАТАМИ ЗАКОНОДАТЕЛЬНОГО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СОБРАНИЯ НОВОСИБИРСКОЙ ОБЛАСТИ О ВОЗНИКНОВЕНИИ ЛИЧНОЙ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ЗАИНТЕРЕСОВАННОСТИ ПРИ ОСУЩЕСТВЛЕНИИ СВОИХ ПОЛНОМОЧИЙ,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F65972" w:rsidRPr="00F65972" w:rsidRDefault="00F659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(в ред. постановлений Законодательного Собрания Новосибирской области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от 27.10.2022 N 204, от 28.03.2023 N 57)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2021 года N 414-ФЗ "Об общих принципах организации публичной власти в субъектах Российской Федерации", Законом Новосибирской области от 25 декабря 2006 года N 81-ОЗ "О статусе депутата Законодательного Собрания Новосибирской области"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27.10.2022 N 204)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Законодательное Собрание Новосибирской области постановляет: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1. Установить порядок сообщения депутатами Законодательного Собрания Новосибирской области о возникновении личной заинтересованности при осуществлении своих полномочий, которая приводит или может привести к конфликту интересов (прилагается).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(в ред. постановления Законодательного Собрания Новосибирской области от 28.03.2023 N 57)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"Ведомости Законодательного Собрания Новосибирской области".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А.И.ШИМКИВ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5972">
        <w:rPr>
          <w:rFonts w:ascii="Times New Roman" w:hAnsi="Times New Roman" w:cs="Times New Roman"/>
          <w:sz w:val="28"/>
          <w:szCs w:val="28"/>
        </w:rPr>
        <w:br w:type="page"/>
      </w:r>
    </w:p>
    <w:p w:rsidR="00F65972" w:rsidRPr="00F65972" w:rsidRDefault="00F659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от 17 декабря 2015 года N 84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F65972">
        <w:rPr>
          <w:rFonts w:ascii="Times New Roman" w:hAnsi="Times New Roman" w:cs="Times New Roman"/>
          <w:sz w:val="28"/>
          <w:szCs w:val="28"/>
        </w:rPr>
        <w:t>ПОРЯДОК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СООБЩЕНИЯ ДЕПУТАТАМИ ЗАКОНОДАТЕЛЬНОГО СОБРАНИЯ НОВОСИБИРСКОЙ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ОБЛАСТИ О ВОЗНИКНОВЕНИИ ЛИЧНОЙ ЗАИНТЕРЕСОВАННОСТИ ПРИ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ОСУЩЕСТВЛЕНИИ СВОИХ ПОЛНОМОЧИЙ, КОТОРАЯ ПРИВОДИТ ИЛИ</w:t>
      </w:r>
    </w:p>
    <w:p w:rsidR="00F65972" w:rsidRPr="00F65972" w:rsidRDefault="00F65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F65972" w:rsidRPr="00F65972" w:rsidRDefault="00F6597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(в ред. постановлений Законодательного Собрания Новосибирской области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от 27.10.2022 N 204, от 28.03.2023 N 57)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1. Основанием сообщения депутатами Законодательного Собрания Новосибирской области (далее - депутаты) в комиссию Законодательного Собрания Новосибирской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Новосибирской области (далее - комиссия), является возникновение личной заинтересованности при осуществлении своих полномочий, которая приводит или может привести к конфликту интересов.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2. Под конфликтом интересов понимается ситуация, при которой личная заинтересованность (прямая или косвенная) депутата, влияет или может повлиять на надлежащее, объективное и беспристрастное осуществление полномочий депутата.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депутатом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депутаты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3. Депутат обязан сообщить в комиссию письменно о возникновении личной заинтересованности при осуществлении своих полномочий, которая приводит или может привести к конфликту интересов, как только ему станет об этом известно, но не позднее 5 рабочих дней. Сообщение о возникновении личной заинтересованности при осуществлении своих полномочий,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составленного на бумажном носителе по форме согласно </w:t>
      </w:r>
      <w:proofErr w:type="gramStart"/>
      <w:r w:rsidRPr="00F6597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F65972">
        <w:rPr>
          <w:rFonts w:ascii="Times New Roman" w:hAnsi="Times New Roman" w:cs="Times New Roman"/>
          <w:sz w:val="28"/>
          <w:szCs w:val="28"/>
        </w:rPr>
        <w:t xml:space="preserve"> к настоящему Порядку и подписанного им собственноручно.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lastRenderedPageBreak/>
        <w:t>(в ред. постановления Законодательного Собрания Новосибирской области от 28.03.2023 N 57)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4. Комиссия рассматривает поступившее от депутата уведомление в срок, не превышающий 30 календарных дней. В случае необходимости получения дополнительных пояснений и информации по решению комиссии указанный срок может быть продлен до 60 календарных дней.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(п. 4 введен постановлением Законодательного Собрания Новосибирской области от 28.03.2023 N 57)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5. Депутат вправе присутствовать на заседании комиссии при рассмотрении представленного им уведомления. Депутат извещается о дате, времени и месте </w:t>
      </w:r>
      <w:proofErr w:type="gramStart"/>
      <w:r w:rsidRPr="00F65972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F65972">
        <w:rPr>
          <w:rFonts w:ascii="Times New Roman" w:hAnsi="Times New Roman" w:cs="Times New Roman"/>
          <w:sz w:val="28"/>
          <w:szCs w:val="28"/>
        </w:rPr>
        <w:t xml:space="preserve"> представленного им уведомления не позднее чем за три дня до заседания комиссии.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(п. 5 введен постановлением Законодательного Собрания Новосибирской области от 28.03.2023 N 57)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6. По результатам рассмотрения уведомления комиссией принимается одно из следующих решений: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1) признать, что при осуществлении депутатских полномочий депутатом, направившим уведомление, конфликт интересов отсутствует;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F65972">
        <w:rPr>
          <w:rFonts w:ascii="Times New Roman" w:hAnsi="Times New Roman" w:cs="Times New Roman"/>
          <w:sz w:val="28"/>
          <w:szCs w:val="28"/>
        </w:rPr>
        <w:t>2) признать, что при осуществлении депутатских полномочий депутатом, направившим уведомление, личная заинтересованность приводит или может привести к конфликту интересов.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В случае принятия комиссией решения, предусмотренного подпунктом 2 настоящего пункта, в нем могут содержаться рекомендации депутату по принятию мер по предотвращению или урегулированию конфликта интересов.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(п. 6 введен постановлением Законодательного Собрания Новосибирской области от 28.03.2023 N 57)</w:t>
      </w:r>
    </w:p>
    <w:p w:rsidR="00F65972" w:rsidRPr="00F65972" w:rsidRDefault="00F659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7. Решение комиссии в течение трех рабочих дней со дня его принятия направляется депутату, представившему уведомление.</w:t>
      </w:r>
    </w:p>
    <w:p w:rsidR="00F65972" w:rsidRPr="00F65972" w:rsidRDefault="00F65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(п. 7 введен постановлением Законодательного Собрания Новосибирской области от 28.03.2023 N 57)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5972">
        <w:rPr>
          <w:rFonts w:ascii="Times New Roman" w:hAnsi="Times New Roman" w:cs="Times New Roman"/>
          <w:sz w:val="28"/>
          <w:szCs w:val="28"/>
        </w:rPr>
        <w:br w:type="page"/>
      </w:r>
    </w:p>
    <w:p w:rsidR="00F65972" w:rsidRPr="00F65972" w:rsidRDefault="00F659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к порядку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сообщения депутатами Законодательного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Собрания Новосибирской области о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осуществлении своих полномочий, которая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F65972" w:rsidRPr="00F65972" w:rsidRDefault="00F659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F65972" w:rsidRPr="00F65972" w:rsidRDefault="00F659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(в ред. постановлений Законодательного Собрания Новосибирской области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от 27.10.2022 N 204, от 28.03.2023 N 57)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F65972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осуществлении своих полномочий, которая приводит</w:t>
      </w:r>
    </w:p>
    <w:p w:rsidR="00F65972" w:rsidRPr="00F65972" w:rsidRDefault="00F6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F65972" w:rsidRPr="00F65972" w:rsidRDefault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В комиссию Законодательного Собрания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Новосибирской области по контролю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за достоверностью сведений о доходах,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об имуществе и обязательствах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имущественного характера,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представляемых депутатами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Законодательного Собрания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Новосибирской области,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__________________________________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      (Ф.И.О., избирательный округ</w:t>
      </w:r>
    </w:p>
    <w:p w:rsidR="00F65972" w:rsidRPr="00F65972" w:rsidRDefault="00F65972" w:rsidP="00F65972">
      <w:pPr>
        <w:pStyle w:val="ConsPlusNonformat"/>
        <w:ind w:left="311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       (избирательное объединение)</w:t>
      </w:r>
    </w:p>
    <w:p w:rsidR="00F65972" w:rsidRPr="00F65972" w:rsidRDefault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 w:rsidP="00F6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65972" w:rsidRPr="00F65972" w:rsidRDefault="00F65972" w:rsidP="00F6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</w:t>
      </w:r>
    </w:p>
    <w:p w:rsidR="00F65972" w:rsidRPr="00F65972" w:rsidRDefault="00F65972" w:rsidP="00F6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своих полномочий, которая приводит или может</w:t>
      </w:r>
    </w:p>
    <w:p w:rsidR="00F65972" w:rsidRPr="00F65972" w:rsidRDefault="00F65972" w:rsidP="00F6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F65972" w:rsidRPr="00F65972" w:rsidRDefault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65972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F65972">
        <w:rPr>
          <w:rFonts w:ascii="Times New Roman" w:hAnsi="Times New Roman" w:cs="Times New Roman"/>
          <w:sz w:val="28"/>
          <w:szCs w:val="28"/>
        </w:rPr>
        <w:t xml:space="preserve"> с частью 15 статьи 19 Федерального закона от 21 декабря</w:t>
      </w: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2021 года N 414-ФЗ "Об </w:t>
      </w:r>
      <w:proofErr w:type="gramStart"/>
      <w:r w:rsidRPr="00F65972">
        <w:rPr>
          <w:rFonts w:ascii="Times New Roman" w:hAnsi="Times New Roman" w:cs="Times New Roman"/>
          <w:sz w:val="28"/>
          <w:szCs w:val="28"/>
        </w:rPr>
        <w:t>общих  принципах</w:t>
      </w:r>
      <w:proofErr w:type="gramEnd"/>
      <w:r w:rsidRPr="00F65972">
        <w:rPr>
          <w:rFonts w:ascii="Times New Roman" w:hAnsi="Times New Roman" w:cs="Times New Roman"/>
          <w:sz w:val="28"/>
          <w:szCs w:val="28"/>
        </w:rPr>
        <w:t xml:space="preserve">  организации  публичной  власти   в</w:t>
      </w: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субъектах Российской Федерации" сообщаю:</w:t>
      </w: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 xml:space="preserve">   (описывается ситуация, при которой личная заинтересованность депутата</w:t>
      </w: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влияет или может повлиять на объективное осуществление им своих полномочий)</w:t>
      </w:r>
    </w:p>
    <w:p w:rsidR="00F65972" w:rsidRPr="00F65972" w:rsidRDefault="00F65972" w:rsidP="00F659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972" w:rsidRPr="00F65972" w:rsidRDefault="00F65972" w:rsidP="00F6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____________________                            ___________________________</w:t>
      </w:r>
    </w:p>
    <w:p w:rsidR="00F65972" w:rsidRPr="00F65972" w:rsidRDefault="00F65972" w:rsidP="00F659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597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597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F65972">
        <w:rPr>
          <w:rFonts w:ascii="Times New Roman" w:hAnsi="Times New Roman" w:cs="Times New Roman"/>
          <w:sz w:val="28"/>
          <w:szCs w:val="28"/>
        </w:rPr>
        <w:t xml:space="preserve">                                         (подпись)</w:t>
      </w:r>
    </w:p>
    <w:p w:rsidR="00F65972" w:rsidRPr="00F65972" w:rsidRDefault="00F65972" w:rsidP="00F65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14E" w:rsidRPr="00F65972" w:rsidRDefault="00F65972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07014E" w:rsidRPr="00F65972" w:rsidSect="00F65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72"/>
    <w:rsid w:val="00392EA7"/>
    <w:rsid w:val="00AF3E0D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953A-4326-46F3-AD62-8C07A832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659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659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59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Михайловна</dc:creator>
  <cp:keywords/>
  <dc:description/>
  <cp:lastModifiedBy>Сергеева Татьяна Михайловна</cp:lastModifiedBy>
  <cp:revision>1</cp:revision>
  <dcterms:created xsi:type="dcterms:W3CDTF">2023-05-23T01:02:00Z</dcterms:created>
  <dcterms:modified xsi:type="dcterms:W3CDTF">2023-05-23T01:05:00Z</dcterms:modified>
</cp:coreProperties>
</file>