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E18F3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  <w:r w:rsidRPr="00DB7C8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E79FC4B" wp14:editId="08D0A556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00A0D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14:paraId="71FE8483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ГУБЕРНАТОР НОВОСИБИРСКОЙ ОБЛАСТИ</w:t>
      </w:r>
    </w:p>
    <w:p w14:paraId="4C2E9617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240DDFA" w14:textId="77777777" w:rsidR="00DB7C89" w:rsidRPr="00DB7C89" w:rsidRDefault="00DB7C89" w:rsidP="00DB7C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7C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14:paraId="7D908FB1" w14:textId="77777777" w:rsidR="00DB7C89" w:rsidRPr="00DB7C89" w:rsidRDefault="00DB7C89" w:rsidP="00DB7C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56B45" w14:textId="77777777" w:rsidR="00DB7C89" w:rsidRPr="00DB7C89" w:rsidRDefault="00DB7C89" w:rsidP="00DB7C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0F42E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29.03.2018  № 61</w:t>
      </w:r>
    </w:p>
    <w:p w14:paraId="1DB478CE" w14:textId="77777777" w:rsidR="00DB7C89" w:rsidRPr="00DB7C89" w:rsidRDefault="00DB7C89" w:rsidP="00DB7C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B467C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9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Новосибирск</w:t>
      </w:r>
    </w:p>
    <w:p w14:paraId="0D1BE01C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15C94" w14:textId="77777777" w:rsidR="00DB7C89" w:rsidRPr="00DB7C89" w:rsidRDefault="00DB7C89" w:rsidP="00DB7C8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</w:t>
      </w:r>
      <w:r w:rsidRPr="00DB7C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 реализацией в этих учреждениях и организациях мер по профилактике коррупционных правонарушений</w:t>
      </w:r>
    </w:p>
    <w:p w14:paraId="74F95B66" w14:textId="77777777" w:rsidR="00DB7C89" w:rsidRPr="00DB7C89" w:rsidRDefault="00DB7C89" w:rsidP="00DB7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45CC2" w14:textId="77777777" w:rsidR="00DB7C89" w:rsidRPr="00DB7C89" w:rsidRDefault="00DB7C89" w:rsidP="00DB7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3180" w14:textId="77777777" w:rsidR="00DB7C89" w:rsidRPr="00DB7C89" w:rsidRDefault="00DB7C89" w:rsidP="00DB7C89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25.12.2008</w:t>
      </w:r>
      <w:r w:rsidRPr="00DB7C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 273-ФЗ «О  противодействии коррупции», Указом Президента Российской Федерации от 15.07.2015 № 364 «О мерах по совершенствованию организации деятельности в  области противодействия коррупции», пунктом 4 статьи 4.1 Закона Новосибирской области от 27.04.2010 № 486-ОЗ «О регулировании отношений в    сфере противодействия коррупции в Новосибирской области» </w:t>
      </w:r>
      <w:r w:rsidRPr="00DB7C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 о с т а н о в л я ю</w:t>
      </w: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6692F016" w14:textId="77777777" w:rsidR="00DB7C89" w:rsidRPr="00DB7C89" w:rsidRDefault="00DB7C89" w:rsidP="00DB7C8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Установить Порядок осуществления контроля за соблюдением федерального законодательства и законодательства Новосибирской области о 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 </w:t>
      </w:r>
      <w:r w:rsidRPr="00DB7C89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реализацией в этих учреждениях и организациях мер по профилактике коррупционных правонарушений согласно приложению к настоящему постановлению</w:t>
      </w: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E116E1C" w14:textId="77777777" w:rsidR="00DB7C89" w:rsidRPr="00DB7C89" w:rsidRDefault="00DB7C89" w:rsidP="00DB7C8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Calibri" w:hAnsi="Times New Roman" w:cs="Times New Roman"/>
          <w:sz w:val="28"/>
          <w:szCs w:val="28"/>
          <w:lang w:eastAsia="ru-RU"/>
        </w:rPr>
        <w:t>2. Контроль за исполнением настоящего постановления возложить на временно исполняющего обязанности первого заместителя Губернатора Новосибирской области Петухова Ю.Ф.</w:t>
      </w:r>
    </w:p>
    <w:p w14:paraId="6DB9F426" w14:textId="77777777" w:rsidR="00DB7C89" w:rsidRPr="00DB7C89" w:rsidRDefault="00DB7C89" w:rsidP="00DB7C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836B1" w14:textId="77777777" w:rsidR="00DB7C89" w:rsidRPr="00DB7C89" w:rsidRDefault="00DB7C89" w:rsidP="00DB7C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6D288" w14:textId="77777777" w:rsidR="00DB7C89" w:rsidRPr="00DB7C89" w:rsidRDefault="00DB7C89" w:rsidP="00DB7C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78805" w14:textId="77777777" w:rsidR="00DB7C89" w:rsidRPr="00DB7C89" w:rsidRDefault="00DB7C89" w:rsidP="00DB7C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14:paraId="39E9EEC6" w14:textId="77777777" w:rsidR="00DB7C89" w:rsidRPr="00DB7C89" w:rsidRDefault="00DB7C89" w:rsidP="00DB7C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C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                                                  А.А. Травников</w:t>
      </w:r>
    </w:p>
    <w:p w14:paraId="1FE82275" w14:textId="00EB677E" w:rsidR="007F2A82" w:rsidRDefault="007F2A82" w:rsidP="007F2A82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6DF275DB" w14:textId="02223F91" w:rsidR="00FA2FFD" w:rsidRDefault="006B4677" w:rsidP="007F2A82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A2FFD" w:rsidRPr="008D13B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FA2FFD" w:rsidRPr="008D13B9">
        <w:rPr>
          <w:rFonts w:ascii="Times New Roman" w:eastAsia="Calibri" w:hAnsi="Times New Roman" w:cs="Times New Roman"/>
          <w:sz w:val="28"/>
          <w:szCs w:val="28"/>
        </w:rPr>
        <w:t xml:space="preserve"> Губернатора Новосибирской области</w:t>
      </w:r>
    </w:p>
    <w:p w14:paraId="76ED4B14" w14:textId="25200AD1" w:rsidR="007F2A82" w:rsidRDefault="00EC0CE9" w:rsidP="007F2A82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29.03.2018  № 61</w:t>
      </w:r>
    </w:p>
    <w:p w14:paraId="08664152" w14:textId="77777777" w:rsidR="007F2A82" w:rsidRDefault="007F2A82" w:rsidP="007F2A82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543E3E" w14:textId="77777777" w:rsidR="007F2A82" w:rsidRDefault="007F2A82" w:rsidP="007F2A82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A8613C" w14:textId="73E491A2" w:rsidR="007F2A82" w:rsidRPr="007F2A82" w:rsidRDefault="007F2A82" w:rsidP="007F2A82">
      <w:pPr>
        <w:tabs>
          <w:tab w:val="left" w:pos="1134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2A82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14:paraId="10FCCC02" w14:textId="778927D0" w:rsidR="00717E84" w:rsidRDefault="00717E84" w:rsidP="007F2A82">
      <w:pPr>
        <w:tabs>
          <w:tab w:val="left" w:pos="1134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2A82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осуществления контроля за соблюдением </w:t>
      </w:r>
      <w:r w:rsidR="006F752D" w:rsidRPr="007F2A82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федерального </w:t>
      </w:r>
      <w:r w:rsidRPr="007F2A82">
        <w:rPr>
          <w:rFonts w:ascii="Times New Roman" w:eastAsia="Calibri" w:hAnsi="Times New Roman" w:cs="Times New Roman"/>
          <w:b/>
          <w:sz w:val="28"/>
          <w:szCs w:val="28"/>
        </w:rPr>
        <w:t xml:space="preserve">законодательства </w:t>
      </w:r>
      <w:r w:rsidR="006F752D" w:rsidRPr="007F2A82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7F2A8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F752D" w:rsidRPr="007F2A82">
        <w:rPr>
          <w:rFonts w:ascii="Times New Roman" w:eastAsia="Calibri" w:hAnsi="Times New Roman" w:cs="Times New Roman"/>
          <w:b/>
          <w:sz w:val="28"/>
          <w:szCs w:val="28"/>
        </w:rPr>
        <w:t>законодательства Новосибирской области</w:t>
      </w:r>
      <w:r w:rsidRPr="007F2A82">
        <w:rPr>
          <w:rFonts w:ascii="Times New Roman" w:eastAsia="Calibri" w:hAnsi="Times New Roman" w:cs="Times New Roman"/>
          <w:b/>
          <w:sz w:val="28"/>
          <w:szCs w:val="28"/>
        </w:rPr>
        <w:t xml:space="preserve"> о противодействии коррупции в</w:t>
      </w:r>
      <w:r w:rsidR="007F2A82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7F2A82">
        <w:rPr>
          <w:rFonts w:ascii="Times New Roman" w:eastAsia="Calibri" w:hAnsi="Times New Roman" w:cs="Times New Roman"/>
          <w:b/>
          <w:sz w:val="28"/>
          <w:szCs w:val="28"/>
        </w:rPr>
        <w:t>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</w:t>
      </w:r>
      <w:r w:rsidR="00FA471A" w:rsidRPr="007F2A8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A471A" w:rsidRPr="007F2A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 реализацией в</w:t>
      </w:r>
      <w:r w:rsidR="007F2A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="00FA471A" w:rsidRPr="007F2A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этих учреждениях и организациях мер по профилактике коррупционных</w:t>
      </w:r>
      <w:r w:rsidR="000C63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="00FA471A" w:rsidRPr="007F2A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правонарушений</w:t>
      </w:r>
    </w:p>
    <w:p w14:paraId="3D8FF169" w14:textId="77777777" w:rsidR="007F2A82" w:rsidRPr="007F2A82" w:rsidRDefault="007F2A82" w:rsidP="007F2A82">
      <w:pPr>
        <w:tabs>
          <w:tab w:val="left" w:pos="1134"/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2D27A1" w14:textId="77777777" w:rsidR="007F2A82" w:rsidRPr="007F2A82" w:rsidRDefault="007F2A82" w:rsidP="007F2A82">
      <w:pPr>
        <w:tabs>
          <w:tab w:val="left" w:pos="1134"/>
          <w:tab w:val="left" w:pos="127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806F65" w14:textId="0584DAE9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определяет требования к организации и осуществлению контроля за соблюдением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законодательства Новосибирской области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52BB1">
        <w:rPr>
          <w:rFonts w:ascii="Times New Roman" w:eastAsia="Calibri" w:hAnsi="Times New Roman" w:cs="Times New Roman"/>
          <w:sz w:val="28"/>
          <w:szCs w:val="28"/>
        </w:rPr>
        <w:t>противодействии коррупции в</w:t>
      </w:r>
      <w:r w:rsidR="00D55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2BB1">
        <w:rPr>
          <w:rFonts w:ascii="Times New Roman" w:eastAsia="Calibri" w:hAnsi="Times New Roman" w:cs="Times New Roman"/>
          <w:sz w:val="28"/>
          <w:szCs w:val="28"/>
        </w:rPr>
        <w:t xml:space="preserve">государственных учреждениях Новосибирской области </w:t>
      </w:r>
      <w:r w:rsidRPr="00127B18">
        <w:rPr>
          <w:rFonts w:ascii="Times New Roman" w:eastAsia="Calibri" w:hAnsi="Times New Roman" w:cs="Times New Roman"/>
          <w:sz w:val="28"/>
          <w:szCs w:val="28"/>
        </w:rPr>
        <w:t>(далее – государственные учреждения</w:t>
      </w:r>
      <w:r w:rsidRPr="00952BB1">
        <w:rPr>
          <w:rFonts w:ascii="Times New Roman" w:eastAsia="Calibri" w:hAnsi="Times New Roman" w:cs="Times New Roman"/>
          <w:sz w:val="28"/>
          <w:szCs w:val="28"/>
        </w:rPr>
        <w:t xml:space="preserve">), организациях, созданных для выполнения задач, поставленных перед исполнительными органами государственной власти Новосибирской области (далее </w:t>
      </w:r>
      <w:r w:rsidR="0010697E" w:rsidRPr="00127B18">
        <w:rPr>
          <w:rFonts w:ascii="Times New Roman" w:eastAsia="Calibri" w:hAnsi="Times New Roman" w:cs="Times New Roman"/>
          <w:sz w:val="28"/>
          <w:szCs w:val="28"/>
        </w:rPr>
        <w:t>–</w:t>
      </w:r>
      <w:r w:rsidRPr="00127B18">
        <w:rPr>
          <w:rFonts w:ascii="Times New Roman" w:eastAsia="Calibri" w:hAnsi="Times New Roman" w:cs="Times New Roman"/>
          <w:sz w:val="28"/>
          <w:szCs w:val="28"/>
        </w:rPr>
        <w:t xml:space="preserve"> организации), а также за реализацией в этих учреждениях и организациях</w:t>
      </w:r>
      <w:r w:rsidRPr="0002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>мер по профилактике коррупционных правонарушений.</w:t>
      </w:r>
    </w:p>
    <w:p w14:paraId="0A3E5F32" w14:textId="6811606E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законодательства и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 противодействии коррупции в</w:t>
      </w:r>
      <w:r w:rsidR="008B0696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государственных учреждениях, организациях, за реализацией в них мер по</w:t>
      </w:r>
      <w:r w:rsidR="008B0696">
        <w:rPr>
          <w:rFonts w:ascii="Times New Roman" w:eastAsia="Calibri" w:hAnsi="Times New Roman" w:cs="Times New Roman"/>
          <w:sz w:val="28"/>
          <w:szCs w:val="28"/>
        </w:rPr>
        <w:t> 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профилактике коррупционных правонарушений (далее </w:t>
      </w:r>
      <w:r w:rsidR="0010697E" w:rsidRPr="00127B18">
        <w:rPr>
          <w:rFonts w:ascii="Times New Roman" w:eastAsia="Calibri" w:hAnsi="Times New Roman" w:cs="Times New Roman"/>
          <w:sz w:val="28"/>
          <w:szCs w:val="28"/>
        </w:rPr>
        <w:t>–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717E84">
        <w:rPr>
          <w:rFonts w:ascii="Times New Roman" w:eastAsia="Calibri" w:hAnsi="Times New Roman" w:cs="Times New Roman"/>
          <w:sz w:val="28"/>
          <w:szCs w:val="28"/>
        </w:rPr>
        <w:t>онтроль) в</w:t>
      </w:r>
      <w:r w:rsidR="008B0696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>соответствии с настоящим Порядком осуществляет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– отдел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департамента</w:t>
      </w:r>
      <w:r w:rsidRPr="00717E8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5D6AB0D" w14:textId="77777777" w:rsidR="0055718D" w:rsidRPr="00B36973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отношения по осуществлению контроля не распространяются положения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других федеральных законов и нормативных правовых актов Новосибирской области по осуществлению государственного контроля (надзора)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6CD9CD" w14:textId="77777777" w:rsidR="0055718D" w:rsidRPr="00717E84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BA">
        <w:rPr>
          <w:rFonts w:ascii="Times New Roman" w:eastAsia="Calibri" w:hAnsi="Times New Roman" w:cs="Times New Roman"/>
          <w:sz w:val="28"/>
          <w:szCs w:val="28"/>
        </w:rPr>
        <w:t>3. Основными целями контроля являются: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EC83A2" w14:textId="77777777" w:rsidR="0055718D" w:rsidRPr="00717E84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обеспечение исполнения государственным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17E84">
        <w:rPr>
          <w:rFonts w:ascii="Times New Roman" w:eastAsia="Calibri" w:hAnsi="Times New Roman" w:cs="Times New Roman"/>
          <w:sz w:val="28"/>
          <w:szCs w:val="28"/>
        </w:rPr>
        <w:t>, организаци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законодательства Новосибирской области </w:t>
      </w:r>
      <w:r w:rsidRPr="00717E84">
        <w:rPr>
          <w:rFonts w:ascii="Times New Roman" w:eastAsia="Calibri" w:hAnsi="Times New Roman" w:cs="Times New Roman"/>
          <w:sz w:val="28"/>
          <w:szCs w:val="28"/>
        </w:rPr>
        <w:t>в сфере противодействия коррупции;</w:t>
      </w:r>
    </w:p>
    <w:p w14:paraId="6D82C8D9" w14:textId="77777777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о</w:t>
      </w:r>
      <w:r w:rsidRPr="00717E84">
        <w:rPr>
          <w:rFonts w:ascii="Times New Roman" w:eastAsia="Calibri" w:hAnsi="Times New Roman" w:cs="Times New Roman"/>
          <w:sz w:val="28"/>
          <w:szCs w:val="28"/>
        </w:rPr>
        <w:t>беспечение реализации государственным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17E84">
        <w:rPr>
          <w:rFonts w:ascii="Times New Roman" w:eastAsia="Calibri" w:hAnsi="Times New Roman" w:cs="Times New Roman"/>
          <w:sz w:val="28"/>
          <w:szCs w:val="28"/>
        </w:rPr>
        <w:t>, организаци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основных направлений государственной политики в области </w:t>
      </w:r>
      <w:r w:rsidRPr="00717E84">
        <w:rPr>
          <w:rFonts w:ascii="Times New Roman" w:eastAsia="Calibri" w:hAnsi="Times New Roman" w:cs="Times New Roman"/>
          <w:sz w:val="28"/>
          <w:szCs w:val="28"/>
        </w:rPr>
        <w:lastRenderedPageBreak/>
        <w:t>противодействия коррупции, в том числе мер по профилактике коррупционных правонарушений</w:t>
      </w:r>
      <w:r>
        <w:rPr>
          <w:rFonts w:ascii="Times New Roman" w:eastAsia="Calibri" w:hAnsi="Times New Roman" w:cs="Times New Roman"/>
          <w:sz w:val="28"/>
          <w:szCs w:val="28"/>
        </w:rPr>
        <w:t>, разрабатываемых в таких государственных учреждениях, организациях;</w:t>
      </w:r>
    </w:p>
    <w:p w14:paraId="4D60155B" w14:textId="77777777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выявление причин и условий, способствующих нарушению государственным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17E84">
        <w:rPr>
          <w:rFonts w:ascii="Times New Roman" w:eastAsia="Calibri" w:hAnsi="Times New Roman" w:cs="Times New Roman"/>
          <w:sz w:val="28"/>
          <w:szCs w:val="28"/>
        </w:rPr>
        <w:t>, организаци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работниками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законодательства Новосибирской области и положений локальных нормативных правовых актов государственных учреждений, организаций </w:t>
      </w:r>
      <w:r w:rsidRPr="00717E84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202CE1" w14:textId="7372933F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выработка предложений в целях совершенствования антикоррупционных мер, принимаемых в государственных учрежде</w:t>
      </w:r>
      <w:r w:rsidR="009F2D35">
        <w:rPr>
          <w:rFonts w:ascii="Times New Roman" w:eastAsia="Calibri" w:hAnsi="Times New Roman" w:cs="Times New Roman"/>
          <w:sz w:val="28"/>
          <w:szCs w:val="28"/>
        </w:rPr>
        <w:t>ниях, организациях, 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направленных на недопущение коррупционных проявлений со стороны государственных учреждений, организаций, их работников.</w:t>
      </w:r>
    </w:p>
    <w:p w14:paraId="3F66B85D" w14:textId="77777777" w:rsidR="0055718D" w:rsidRPr="00F84FBA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FBA">
        <w:rPr>
          <w:rFonts w:ascii="Times New Roman" w:eastAsia="Calibri" w:hAnsi="Times New Roman" w:cs="Times New Roman"/>
          <w:sz w:val="28"/>
          <w:szCs w:val="28"/>
        </w:rPr>
        <w:t>4. Предметом контроля является деятельность государственного учреждения, организации по</w:t>
      </w:r>
      <w:r w:rsidRPr="00F84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разработке и принятию мер по предупреждению коррупции, в том числе по:</w:t>
      </w:r>
    </w:p>
    <w:p w14:paraId="62BB8E97" w14:textId="77777777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FBA">
        <w:rPr>
          <w:rFonts w:ascii="Times New Roman" w:eastAsia="Calibri" w:hAnsi="Times New Roman" w:cs="Times New Roman"/>
          <w:color w:val="000000"/>
          <w:sz w:val="28"/>
          <w:szCs w:val="28"/>
        </w:rPr>
        <w:t>1) определению</w:t>
      </w:r>
      <w:r w:rsidRPr="00717E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подразделений или должностных лиц в государственном учреждении, организации, ответственных за профилактику коррупционных и иных правонарушений;</w:t>
      </w:r>
    </w:p>
    <w:p w14:paraId="505A29A5" w14:textId="414C379A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планированию работы по противодействию коррупции в</w:t>
      </w:r>
      <w:r w:rsidR="00AB4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государственном учреждении, организации;</w:t>
      </w:r>
    </w:p>
    <w:p w14:paraId="2DFC8346" w14:textId="0E0C384A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2F6">
        <w:rPr>
          <w:rFonts w:ascii="Times New Roman" w:eastAsia="Calibri" w:hAnsi="Times New Roman" w:cs="Times New Roman"/>
          <w:sz w:val="28"/>
          <w:szCs w:val="28"/>
        </w:rPr>
        <w:t xml:space="preserve">3) разработке, принятию локальных нормативных правовых актов государственного учреждения, организации, </w:t>
      </w:r>
      <w:r w:rsidRPr="00766D9B">
        <w:rPr>
          <w:rFonts w:ascii="Times New Roman" w:eastAsia="Calibri" w:hAnsi="Times New Roman" w:cs="Times New Roman"/>
          <w:sz w:val="28"/>
          <w:szCs w:val="28"/>
        </w:rPr>
        <w:t>направленных на определение антикоррупционной политики в государственном учреждении, организации,</w:t>
      </w:r>
      <w:r w:rsidRPr="00766D9B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766D9B">
        <w:rPr>
          <w:rFonts w:ascii="Times New Roman" w:eastAsia="Calibri" w:hAnsi="Times New Roman" w:cs="Times New Roman"/>
          <w:sz w:val="28"/>
          <w:szCs w:val="28"/>
        </w:rPr>
        <w:t>предотвращения и урегулирования конфликта интересов, порядка сообщения работодателю о случаях склонения работника государственного учреждения, организации к совершению коррупционного правонарушения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452F6">
        <w:rPr>
          <w:rFonts w:ascii="Times New Roman" w:eastAsia="Calibri" w:hAnsi="Times New Roman" w:cs="Times New Roman"/>
          <w:sz w:val="28"/>
          <w:szCs w:val="28"/>
        </w:rPr>
        <w:t>а</w:t>
      </w:r>
      <w:r w:rsidR="000443EF">
        <w:rPr>
          <w:rFonts w:ascii="Times New Roman" w:eastAsia="Calibri" w:hAnsi="Times New Roman" w:cs="Times New Roman"/>
          <w:sz w:val="28"/>
          <w:szCs w:val="28"/>
        </w:rPr>
        <w:t> </w:t>
      </w:r>
      <w:r w:rsidRPr="00B914A9">
        <w:rPr>
          <w:rFonts w:ascii="Times New Roman" w:eastAsia="Calibri" w:hAnsi="Times New Roman" w:cs="Times New Roman"/>
          <w:sz w:val="28"/>
          <w:szCs w:val="28"/>
        </w:rPr>
        <w:t>также реализации положений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таких актов</w:t>
      </w:r>
      <w:r w:rsidRPr="00B914A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44D039" w14:textId="519F1E97" w:rsidR="0055718D" w:rsidRPr="003622C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разработке и утверждению карты коррупционных рисков в</w:t>
      </w:r>
      <w:r w:rsidR="000443EF">
        <w:rPr>
          <w:rFonts w:ascii="Times New Roman" w:eastAsia="Calibri" w:hAnsi="Times New Roman" w:cs="Times New Roman"/>
          <w:sz w:val="28"/>
          <w:szCs w:val="28"/>
        </w:rPr>
        <w:t> </w:t>
      </w:r>
      <w:r w:rsidRPr="003622CD">
        <w:rPr>
          <w:rFonts w:ascii="Times New Roman" w:eastAsia="Calibri" w:hAnsi="Times New Roman" w:cs="Times New Roman"/>
          <w:sz w:val="28"/>
          <w:szCs w:val="28"/>
        </w:rPr>
        <w:t>государственном учреждении, организации;</w:t>
      </w:r>
    </w:p>
    <w:p w14:paraId="29F4F299" w14:textId="77777777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622CD">
        <w:rPr>
          <w:rFonts w:ascii="Times New Roman" w:eastAsia="Calibri" w:hAnsi="Times New Roman" w:cs="Times New Roman"/>
          <w:sz w:val="28"/>
          <w:szCs w:val="28"/>
        </w:rPr>
        <w:t>)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исполнению руководителем государственного учреждения обязанности представлять сведения о своих доходах, об имуществе и обязательствах имущественного характера, а также сведения о </w:t>
      </w:r>
      <w:r w:rsidRPr="00020AAD">
        <w:rPr>
          <w:rFonts w:ascii="Times New Roman" w:eastAsia="Calibri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</w:t>
      </w:r>
      <w:r>
        <w:rPr>
          <w:rFonts w:ascii="Times New Roman" w:eastAsia="Calibri" w:hAnsi="Times New Roman" w:cs="Times New Roman"/>
          <w:sz w:val="28"/>
          <w:szCs w:val="28"/>
        </w:rPr>
        <w:t>своих супруг (супругов) и несовершеннолетних детей;</w:t>
      </w:r>
    </w:p>
    <w:p w14:paraId="350BB3E5" w14:textId="77777777" w:rsidR="0055718D" w:rsidRPr="003622C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Pr="003622CD">
        <w:rPr>
          <w:rFonts w:ascii="Times New Roman" w:eastAsia="Calibri" w:hAnsi="Times New Roman" w:cs="Times New Roman"/>
          <w:sz w:val="28"/>
          <w:szCs w:val="28"/>
        </w:rPr>
        <w:t>осуществлению сотрудничества государственного учреждения, организации в целях предупреждения коррупции с правоохранительными органами,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22CD">
        <w:rPr>
          <w:rFonts w:ascii="Times New Roman" w:eastAsia="Calibri" w:hAnsi="Times New Roman" w:cs="Times New Roman"/>
          <w:sz w:val="28"/>
          <w:szCs w:val="28"/>
        </w:rPr>
        <w:t>органами, осуществляющими государственный контроль (надзор);</w:t>
      </w:r>
    </w:p>
    <w:p w14:paraId="1D0129A4" w14:textId="77777777" w:rsidR="0055718D" w:rsidRPr="003622C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dst92"/>
      <w:bookmarkStart w:id="2" w:name="dst93"/>
      <w:bookmarkStart w:id="3" w:name="dst94"/>
      <w:bookmarkStart w:id="4" w:name="dst95"/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3622CD">
        <w:rPr>
          <w:rFonts w:ascii="Times New Roman" w:eastAsia="Calibri" w:hAnsi="Times New Roman" w:cs="Times New Roman"/>
          <w:color w:val="000000"/>
          <w:sz w:val="28"/>
          <w:szCs w:val="28"/>
        </w:rPr>
        <w:t>) разработке и внедрению в практику стандартов и процедур, направленных на обеспечение добросовестной работы государственного учреждения, организации;</w:t>
      </w:r>
    </w:p>
    <w:p w14:paraId="50A73D10" w14:textId="77777777" w:rsidR="0055718D" w:rsidRPr="003622C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dst96"/>
      <w:bookmarkStart w:id="6" w:name="dst98"/>
      <w:bookmarkEnd w:id="5"/>
      <w:bookmarkEnd w:id="6"/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3622CD">
        <w:rPr>
          <w:rFonts w:ascii="Times New Roman" w:eastAsia="Calibri" w:hAnsi="Times New Roman" w:cs="Times New Roman"/>
          <w:color w:val="000000"/>
          <w:sz w:val="28"/>
          <w:szCs w:val="28"/>
        </w:rPr>
        <w:t>) недопущению составления неофициальной отчетности и использования поддельных документов;</w:t>
      </w:r>
    </w:p>
    <w:p w14:paraId="3ADE6967" w14:textId="059507D4" w:rsidR="0055718D" w:rsidRPr="00F3212F" w:rsidRDefault="0055718D" w:rsidP="00557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622CD">
        <w:rPr>
          <w:rFonts w:ascii="Times New Roman" w:eastAsia="Calibri" w:hAnsi="Times New Roman" w:cs="Times New Roman"/>
          <w:sz w:val="28"/>
          <w:szCs w:val="28"/>
        </w:rPr>
        <w:t xml:space="preserve">) исполнению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руководителями </w:t>
      </w:r>
      <w:r w:rsidRPr="003622CD">
        <w:rPr>
          <w:rFonts w:ascii="Times New Roman" w:eastAsia="Calibri" w:hAnsi="Times New Roman" w:cs="Times New Roman"/>
          <w:sz w:val="28"/>
          <w:szCs w:val="28"/>
        </w:rPr>
        <w:t>государственны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3622CD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3622CD">
        <w:rPr>
          <w:rFonts w:ascii="Times New Roman" w:eastAsia="Calibri" w:hAnsi="Times New Roman" w:cs="Times New Roman"/>
          <w:sz w:val="28"/>
          <w:szCs w:val="28"/>
        </w:rPr>
        <w:t>, организаци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3622CD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  <w:r w:rsidRPr="00C5324F">
        <w:rPr>
          <w:rFonts w:ascii="Times New Roman" w:hAnsi="Times New Roman" w:cs="Times New Roman"/>
          <w:sz w:val="28"/>
          <w:szCs w:val="28"/>
        </w:rPr>
        <w:t xml:space="preserve"> </w:t>
      </w:r>
      <w:r w:rsidRPr="000C0C62">
        <w:rPr>
          <w:rFonts w:ascii="Times New Roman" w:hAnsi="Times New Roman" w:cs="Times New Roman"/>
          <w:sz w:val="28"/>
          <w:szCs w:val="28"/>
        </w:rPr>
        <w:t>по</w:t>
      </w:r>
      <w:r w:rsidRPr="0036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4FBA">
        <w:rPr>
          <w:rFonts w:ascii="Times New Roman" w:eastAsia="Times New Roman" w:hAnsi="Times New Roman" w:cs="Times New Roman"/>
          <w:sz w:val="28"/>
          <w:szCs w:val="28"/>
        </w:rPr>
        <w:t>уведомлению представителя нанимателя (работодателя) по предыдущему месту работы государственного (муниципального) служащего о</w:t>
      </w:r>
      <w:r w:rsidR="000443EF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84FBA">
        <w:rPr>
          <w:rFonts w:ascii="Times New Roman" w:eastAsia="Times New Roman" w:hAnsi="Times New Roman" w:cs="Times New Roman"/>
          <w:sz w:val="28"/>
          <w:szCs w:val="28"/>
        </w:rPr>
        <w:t>заключении договора с бывшим служащим</w:t>
      </w:r>
      <w:r w:rsidRPr="007143AD">
        <w:rPr>
          <w:rFonts w:ascii="Times New Roman" w:eastAsia="Calibri" w:hAnsi="Times New Roman" w:cs="Times New Roman"/>
          <w:sz w:val="28"/>
          <w:szCs w:val="28"/>
        </w:rPr>
        <w:t>,</w:t>
      </w:r>
      <w:r w:rsidRPr="0036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предусмотренной </w:t>
      </w:r>
      <w:r w:rsidRPr="003622CD">
        <w:rPr>
          <w:rFonts w:ascii="Times New Roman" w:eastAsia="Calibri" w:hAnsi="Times New Roman" w:cs="Times New Roman"/>
          <w:sz w:val="28"/>
          <w:szCs w:val="28"/>
        </w:rPr>
        <w:t>статьей 64.1 Трудового кодекса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22CD">
        <w:rPr>
          <w:rFonts w:ascii="Times New Roman" w:eastAsia="Calibri" w:hAnsi="Times New Roman" w:cs="Times New Roman"/>
          <w:sz w:val="28"/>
          <w:szCs w:val="28"/>
        </w:rPr>
        <w:t>Российской Федерации, статьей 12 Федерального закона от</w:t>
      </w:r>
      <w:r w:rsidR="000443EF">
        <w:rPr>
          <w:rFonts w:ascii="Times New Roman" w:eastAsia="Calibri" w:hAnsi="Times New Roman" w:cs="Times New Roman"/>
          <w:sz w:val="28"/>
          <w:szCs w:val="28"/>
        </w:rPr>
        <w:t> </w:t>
      </w:r>
      <w:r w:rsidRPr="003622CD">
        <w:rPr>
          <w:rFonts w:ascii="Times New Roman" w:eastAsia="Calibri" w:hAnsi="Times New Roman" w:cs="Times New Roman"/>
          <w:sz w:val="28"/>
          <w:szCs w:val="28"/>
        </w:rPr>
        <w:t>25.12.2008 №</w:t>
      </w:r>
      <w:r w:rsidR="000443EF">
        <w:rPr>
          <w:rFonts w:ascii="Times New Roman" w:eastAsia="Calibri" w:hAnsi="Times New Roman" w:cs="Times New Roman"/>
          <w:sz w:val="28"/>
          <w:szCs w:val="28"/>
        </w:rPr>
        <w:t> </w:t>
      </w:r>
      <w:r w:rsidRPr="00681E39">
        <w:rPr>
          <w:rFonts w:ascii="Times New Roman" w:hAnsi="Times New Roman" w:cs="Times New Roman"/>
          <w:sz w:val="28"/>
          <w:szCs w:val="28"/>
        </w:rPr>
        <w:t>273-ФЗ «О противодействии коррупции</w:t>
      </w:r>
      <w:r w:rsidRPr="00020AAD">
        <w:rPr>
          <w:rFonts w:ascii="Times New Roman" w:hAnsi="Times New Roman" w:cs="Times New Roman"/>
          <w:sz w:val="28"/>
          <w:szCs w:val="28"/>
        </w:rPr>
        <w:t>»</w:t>
      </w:r>
      <w:r w:rsidRPr="00F321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17E5F0D" w14:textId="77777777" w:rsidR="0055718D" w:rsidRPr="003622C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622CD">
        <w:rPr>
          <w:rFonts w:ascii="Times New Roman" w:eastAsia="Calibri" w:hAnsi="Times New Roman" w:cs="Times New Roman"/>
          <w:sz w:val="28"/>
          <w:szCs w:val="28"/>
        </w:rPr>
        <w:t>) правовому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антикоррупционному,</w:t>
      </w:r>
      <w:r w:rsidRPr="003622CD">
        <w:rPr>
          <w:rFonts w:ascii="Times New Roman" w:eastAsia="Calibri" w:hAnsi="Times New Roman" w:cs="Times New Roman"/>
          <w:sz w:val="28"/>
          <w:szCs w:val="28"/>
        </w:rPr>
        <w:t xml:space="preserve"> просвещению работников государственного учреждения, организации.</w:t>
      </w:r>
      <w:bookmarkStart w:id="7" w:name="dst97"/>
      <w:bookmarkEnd w:id="7"/>
    </w:p>
    <w:p w14:paraId="681125E6" w14:textId="77777777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Pr="00EA5FF2">
        <w:rPr>
          <w:rFonts w:ascii="Times New Roman" w:eastAsia="Calibri" w:hAnsi="Times New Roman" w:cs="Times New Roman"/>
          <w:sz w:val="28"/>
          <w:szCs w:val="28"/>
        </w:rPr>
        <w:t>Контроль осуществляется в форм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проверки. </w:t>
      </w:r>
      <w:r w:rsidRPr="00717E84">
        <w:rPr>
          <w:rFonts w:ascii="Times New Roman" w:eastAsia="Calibri" w:hAnsi="Times New Roman" w:cs="Times New Roman"/>
          <w:sz w:val="28"/>
          <w:szCs w:val="28"/>
        </w:rPr>
        <w:t>Проверка может быть плановая и внеплановая.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E7E0E3" w14:textId="77777777" w:rsidR="0055718D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6. </w:t>
      </w:r>
      <w:r w:rsidRPr="0058080E">
        <w:rPr>
          <w:rFonts w:ascii="Times New Roman" w:eastAsia="Calibri" w:hAnsi="Times New Roman" w:cs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</w:t>
      </w:r>
    </w:p>
    <w:p w14:paraId="7EAB6530" w14:textId="31F1E120" w:rsidR="0055718D" w:rsidRPr="00717E84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Основанием</w:t>
      </w:r>
      <w:r w:rsidR="000443EF">
        <w:rPr>
          <w:rFonts w:ascii="Times New Roman" w:eastAsia="Calibri" w:hAnsi="Times New Roman" w:cs="Times New Roman"/>
          <w:sz w:val="28"/>
          <w:szCs w:val="28"/>
        </w:rPr>
        <w:t xml:space="preserve"> для проведения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81E39">
        <w:rPr>
          <w:rFonts w:ascii="Times New Roman" w:eastAsia="Calibri" w:hAnsi="Times New Roman" w:cs="Times New Roman"/>
          <w:sz w:val="28"/>
          <w:szCs w:val="28"/>
        </w:rPr>
        <w:t>ланов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681E3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роверки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952BB1">
        <w:rPr>
          <w:rFonts w:ascii="Times New Roman" w:eastAsia="Calibri" w:hAnsi="Times New Roman" w:cs="Times New Roman"/>
          <w:sz w:val="28"/>
          <w:szCs w:val="28"/>
        </w:rPr>
        <w:t xml:space="preserve">годовой план проведения проверок за соблюдением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952BB1">
        <w:rPr>
          <w:rFonts w:ascii="Times New Roman" w:eastAsia="Calibri" w:hAnsi="Times New Roman" w:cs="Times New Roman"/>
          <w:sz w:val="28"/>
          <w:szCs w:val="28"/>
        </w:rPr>
        <w:t>законодательства и законодательства Новосибирской области о противодействии коррупции в</w:t>
      </w:r>
      <w:r w:rsidR="000443EF">
        <w:rPr>
          <w:rFonts w:ascii="Times New Roman" w:eastAsia="Calibri" w:hAnsi="Times New Roman" w:cs="Times New Roman"/>
          <w:sz w:val="28"/>
          <w:szCs w:val="28"/>
        </w:rPr>
        <w:t> </w:t>
      </w:r>
      <w:r w:rsidRPr="00952BB1">
        <w:rPr>
          <w:rFonts w:ascii="Times New Roman" w:eastAsia="Calibri" w:hAnsi="Times New Roman" w:cs="Times New Roman"/>
          <w:sz w:val="28"/>
          <w:szCs w:val="28"/>
        </w:rPr>
        <w:t>государственных учреждениях, организациях (далее – план проверок), который утверждается руководителем администрации Губернатора Новосибирской области и Правительства Новосибирской области (далее – руководитель администрации) до начала очередного планового периода и содержит перечень государственных учреждений, организаций, проверки которых планируются, а</w:t>
      </w:r>
      <w:r w:rsidR="000443E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>
        <w:rPr>
          <w:rFonts w:ascii="Times New Roman" w:eastAsia="Calibri" w:hAnsi="Times New Roman" w:cs="Times New Roman"/>
          <w:sz w:val="28"/>
          <w:szCs w:val="28"/>
        </w:rPr>
        <w:t>их проведения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55E4E4" w14:textId="77777777" w:rsidR="0055718D" w:rsidRPr="00717E84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Подготовка проекта плана проверок осуществляется отделом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департамента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до начала очередного планового периода. </w:t>
      </w:r>
    </w:p>
    <w:p w14:paraId="4A3ABB72" w14:textId="77777777" w:rsidR="0055718D" w:rsidRPr="00717E84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Проект плана проверок подлежит согласованию с руководител</w:t>
      </w:r>
      <w:r>
        <w:rPr>
          <w:rFonts w:ascii="Times New Roman" w:eastAsia="Calibri" w:hAnsi="Times New Roman" w:cs="Times New Roman"/>
          <w:sz w:val="28"/>
          <w:szCs w:val="28"/>
        </w:rPr>
        <w:t>ем каждого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областн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 Новосибирской области, в ведении котор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находятся государственные учреждения, организации, включенные в проект плана провер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17E84">
        <w:rPr>
          <w:rFonts w:ascii="Times New Roman" w:eastAsia="Calibri" w:hAnsi="Times New Roman" w:cs="Times New Roman"/>
          <w:sz w:val="28"/>
          <w:szCs w:val="28"/>
        </w:rPr>
        <w:t>к.</w:t>
      </w:r>
    </w:p>
    <w:p w14:paraId="4A35DC3B" w14:textId="77777777" w:rsidR="0055718D" w:rsidRPr="00E12F0B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F0B">
        <w:rPr>
          <w:rFonts w:ascii="Times New Roman" w:eastAsia="Calibri" w:hAnsi="Times New Roman" w:cs="Times New Roman"/>
          <w:sz w:val="28"/>
          <w:szCs w:val="28"/>
        </w:rPr>
        <w:t>Утвержденный план проверок размещается отделом департамента на официальном сайте Губернатора Новосибирской области и Правительства Новосибирской области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сеть «Интернет»)</w:t>
      </w:r>
      <w:r w:rsidRPr="00E12F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4E98C8" w14:textId="77777777" w:rsidR="0055718D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06888">
        <w:rPr>
          <w:rFonts w:ascii="Times New Roman" w:eastAsia="Calibri" w:hAnsi="Times New Roman" w:cs="Times New Roman"/>
          <w:sz w:val="28"/>
          <w:szCs w:val="28"/>
        </w:rPr>
        <w:t>. </w:t>
      </w:r>
      <w:r w:rsidRPr="00B06888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888">
        <w:rPr>
          <w:rFonts w:ascii="Times New Roman" w:hAnsi="Times New Roman" w:cs="Times New Roman"/>
          <w:sz w:val="28"/>
          <w:szCs w:val="28"/>
        </w:rPr>
        <w:t>м для проведения внеплановой проверки является:</w:t>
      </w:r>
    </w:p>
    <w:p w14:paraId="5547DFDC" w14:textId="77777777" w:rsidR="0055718D" w:rsidRPr="00036B3E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888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B06888">
        <w:rPr>
          <w:rFonts w:ascii="Times New Roman" w:eastAsia="Calibri" w:hAnsi="Times New Roman" w:cs="Times New Roman"/>
          <w:sz w:val="28"/>
          <w:szCs w:val="28"/>
        </w:rPr>
        <w:t>поручение Губернатора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888">
        <w:rPr>
          <w:rFonts w:ascii="Times New Roman" w:eastAsia="Calibri" w:hAnsi="Times New Roman" w:cs="Times New Roman"/>
          <w:sz w:val="28"/>
          <w:szCs w:val="28"/>
        </w:rPr>
        <w:t xml:space="preserve">о проведении внеплановой проверки в связи с </w:t>
      </w:r>
      <w:r w:rsidRPr="00036B3E">
        <w:rPr>
          <w:rFonts w:ascii="Times New Roman" w:eastAsia="Calibri" w:hAnsi="Times New Roman" w:cs="Times New Roman"/>
          <w:sz w:val="28"/>
          <w:szCs w:val="28"/>
        </w:rPr>
        <w:t xml:space="preserve">поступлением письменной информации о фактах несоблюдения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036B3E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 законодательства Новосибирской области</w:t>
      </w:r>
      <w:r w:rsidRPr="00036B3E">
        <w:rPr>
          <w:rFonts w:ascii="Times New Roman" w:eastAsia="Calibri" w:hAnsi="Times New Roman" w:cs="Times New Roman"/>
          <w:sz w:val="28"/>
          <w:szCs w:val="28"/>
        </w:rPr>
        <w:t xml:space="preserve"> о противодействии коррупции</w:t>
      </w:r>
      <w:r w:rsidRPr="00036B3E">
        <w:rPr>
          <w:rFonts w:ascii="Times New Roman" w:hAnsi="Times New Roman" w:cs="Times New Roman"/>
          <w:sz w:val="28"/>
          <w:szCs w:val="28"/>
        </w:rPr>
        <w:t xml:space="preserve"> в государственном учреждении, организации от </w:t>
      </w:r>
      <w:r w:rsidRPr="00036B3E">
        <w:rPr>
          <w:rFonts w:ascii="Times New Roman" w:eastAsia="Calibri" w:hAnsi="Times New Roman" w:cs="Times New Roman"/>
          <w:sz w:val="28"/>
          <w:szCs w:val="28"/>
        </w:rPr>
        <w:t>правоохранительных органов, иных государственных органов, органов местного самоуправления, их должностных лиц;</w:t>
      </w:r>
    </w:p>
    <w:p w14:paraId="4163E565" w14:textId="77777777" w:rsidR="0055718D" w:rsidRPr="00036B3E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3E">
        <w:rPr>
          <w:rFonts w:ascii="Times New Roman" w:hAnsi="Times New Roman" w:cs="Times New Roman"/>
          <w:sz w:val="28"/>
          <w:szCs w:val="28"/>
        </w:rPr>
        <w:t>2) </w:t>
      </w:r>
      <w:r w:rsidRPr="00C35C74">
        <w:rPr>
          <w:rFonts w:ascii="Times New Roman" w:hAnsi="Times New Roman" w:cs="Times New Roman"/>
          <w:sz w:val="28"/>
          <w:szCs w:val="28"/>
        </w:rPr>
        <w:t>поступившая в администрацию Губернатора Новосибирской области и Правительства Новосибирской области информация, представленная в письменном виде правоохранительными органами, о фактах</w:t>
      </w:r>
      <w:r w:rsidRPr="00036B3E">
        <w:rPr>
          <w:rFonts w:ascii="Times New Roman" w:hAnsi="Times New Roman" w:cs="Times New Roman"/>
          <w:sz w:val="28"/>
          <w:szCs w:val="28"/>
        </w:rPr>
        <w:t xml:space="preserve"> несоблюдения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36B3E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>, законодательства Новосибирской области</w:t>
      </w:r>
      <w:r w:rsidRPr="00036B3E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в государственном учреждении, организации.</w:t>
      </w:r>
    </w:p>
    <w:p w14:paraId="306431CD" w14:textId="252AD5F7" w:rsidR="0055718D" w:rsidRPr="00A04D93" w:rsidRDefault="0055718D" w:rsidP="0055718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B3E">
        <w:rPr>
          <w:rFonts w:ascii="Times New Roman" w:eastAsia="Calibri" w:hAnsi="Times New Roman" w:cs="Times New Roman"/>
          <w:sz w:val="28"/>
          <w:szCs w:val="28"/>
        </w:rPr>
        <w:t>9. Проверка проводится в соответствии с приказом администрации</w:t>
      </w:r>
      <w:r w:rsidRPr="00135E42">
        <w:rPr>
          <w:rFonts w:ascii="Times New Roman" w:eastAsia="Calibri" w:hAnsi="Times New Roman" w:cs="Times New Roman"/>
          <w:sz w:val="28"/>
          <w:szCs w:val="28"/>
        </w:rPr>
        <w:t xml:space="preserve"> Губернатора Новосибирской области и Правительства Новосибирской области о</w:t>
      </w:r>
      <w:r w:rsidR="008D38E3">
        <w:rPr>
          <w:rFonts w:ascii="Times New Roman" w:eastAsia="Calibri" w:hAnsi="Times New Roman" w:cs="Times New Roman"/>
          <w:sz w:val="28"/>
          <w:szCs w:val="28"/>
        </w:rPr>
        <w:t> </w:t>
      </w:r>
      <w:r w:rsidRPr="00135E42">
        <w:rPr>
          <w:rFonts w:ascii="Times New Roman" w:eastAsia="Calibri" w:hAnsi="Times New Roman" w:cs="Times New Roman"/>
          <w:sz w:val="28"/>
          <w:szCs w:val="28"/>
        </w:rPr>
        <w:t>проверке</w:t>
      </w:r>
      <w:r w:rsidRPr="00135E42" w:rsidDel="00A04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(далее – приказ о проверке). </w:t>
      </w:r>
    </w:p>
    <w:p w14:paraId="0ED764B6" w14:textId="23FDE471" w:rsidR="0055718D" w:rsidRPr="00A04D93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В приказе о проверке указываются:</w:t>
      </w:r>
    </w:p>
    <w:p w14:paraId="783F486B" w14:textId="77777777" w:rsidR="0055718D" w:rsidRPr="00A04D93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1) наименование проверяемого государственного учреждения, организации;</w:t>
      </w:r>
    </w:p>
    <w:p w14:paraId="2ECA3AD1" w14:textId="77777777" w:rsidR="0055718D" w:rsidRPr="00A04D93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2) основани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 проведения проверки;</w:t>
      </w:r>
    </w:p>
    <w:p w14:paraId="1F3F26D7" w14:textId="77777777" w:rsidR="0055718D" w:rsidRPr="00A04D93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3) должности, фамилии, имена, отчества должностных лиц отдела департамента, уполномоченных на проведение проверки; </w:t>
      </w:r>
    </w:p>
    <w:p w14:paraId="54C1C173" w14:textId="6564EBE2" w:rsidR="0055718D" w:rsidRPr="00A04D93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>4) срок проведения поверки.</w:t>
      </w:r>
    </w:p>
    <w:p w14:paraId="28272D39" w14:textId="77777777" w:rsidR="0055718D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D93">
        <w:rPr>
          <w:rFonts w:ascii="Times New Roman" w:eastAsia="Calibri" w:hAnsi="Times New Roman" w:cs="Times New Roman"/>
          <w:sz w:val="28"/>
          <w:szCs w:val="28"/>
        </w:rPr>
        <w:t xml:space="preserve">Копии приказа о проверке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позднее чем </w:t>
      </w:r>
      <w:r w:rsidRPr="00A04D93">
        <w:rPr>
          <w:rFonts w:ascii="Times New Roman" w:eastAsia="Calibri" w:hAnsi="Times New Roman" w:cs="Times New Roman"/>
          <w:sz w:val="28"/>
          <w:szCs w:val="28"/>
        </w:rPr>
        <w:t>за три рабочих дня до начала проверки направляются отделом департамента в государственное учреждение, организацию и областной исполнительный 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 Новосибирской области, </w:t>
      </w:r>
      <w:r w:rsidRPr="00625100">
        <w:rPr>
          <w:rFonts w:ascii="Times New Roman" w:eastAsia="Calibri" w:hAnsi="Times New Roman" w:cs="Times New Roman"/>
          <w:sz w:val="28"/>
          <w:szCs w:val="28"/>
        </w:rPr>
        <w:t xml:space="preserve">в ведении которого находится проверяемое государственное учреждение, организация </w:t>
      </w:r>
      <w:r w:rsidRPr="00F3212F">
        <w:rPr>
          <w:rFonts w:ascii="Times New Roman" w:eastAsia="Calibri" w:hAnsi="Times New Roman" w:cs="Times New Roman"/>
          <w:sz w:val="28"/>
          <w:szCs w:val="28"/>
        </w:rPr>
        <w:t>(далее – областной исполнительный орган)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FEB263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проверки должностные лица отдела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14:paraId="230E28CE" w14:textId="77777777" w:rsidR="0055718D" w:rsidRPr="00CE269A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посещать </w:t>
      </w:r>
      <w:r w:rsidRPr="00CE269A">
        <w:rPr>
          <w:rFonts w:ascii="Times New Roman" w:eastAsia="Calibri" w:hAnsi="Times New Roman" w:cs="Times New Roman"/>
          <w:sz w:val="28"/>
          <w:szCs w:val="28"/>
        </w:rPr>
        <w:t>государственное учреждение, организацию при предъявлении служебного удостоверения и приказа о проверке с учетом установленного режима работы государственного учреждения, организации;</w:t>
      </w:r>
    </w:p>
    <w:p w14:paraId="71401A16" w14:textId="3C7824A1" w:rsidR="0055718D" w:rsidRPr="00CE269A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69A">
        <w:rPr>
          <w:rFonts w:ascii="Times New Roman" w:eastAsia="Calibri" w:hAnsi="Times New Roman" w:cs="Times New Roman"/>
          <w:sz w:val="28"/>
          <w:szCs w:val="28"/>
        </w:rPr>
        <w:t>2) осуществлять подготовку запросов о представлении необходимых сведений, относящихся к предмету проверки, для направления их в</w:t>
      </w:r>
      <w:r w:rsidR="00B31AC3">
        <w:rPr>
          <w:rFonts w:ascii="Times New Roman" w:eastAsia="Calibri" w:hAnsi="Times New Roman" w:cs="Times New Roman"/>
          <w:sz w:val="28"/>
          <w:szCs w:val="28"/>
        </w:rPr>
        <w:t>   </w:t>
      </w:r>
      <w:r w:rsidRPr="00CE269A">
        <w:rPr>
          <w:rFonts w:ascii="Times New Roman" w:eastAsia="Calibri" w:hAnsi="Times New Roman" w:cs="Times New Roman"/>
          <w:sz w:val="28"/>
          <w:szCs w:val="28"/>
        </w:rPr>
        <w:t>установленном порядке в проверяемое государственное учреждение, проверяемую организацию, областной исполнительный орган;</w:t>
      </w:r>
    </w:p>
    <w:p w14:paraId="4335B820" w14:textId="77777777" w:rsidR="0055718D" w:rsidRPr="00CE269A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69A">
        <w:rPr>
          <w:rFonts w:ascii="Times New Roman" w:eastAsia="Calibri" w:hAnsi="Times New Roman" w:cs="Times New Roman"/>
          <w:sz w:val="28"/>
          <w:szCs w:val="28"/>
        </w:rPr>
        <w:t>3) проводить анализ сведений, представленных проверяемым государственным учреждением, проверяемой организацией, областным исполнительным органом по запросам, указанным в подпункте 2 настоящего пункта, а также информации, размещенной на официальном сайте государственного учреждения, организации в сети «Интернет»;</w:t>
      </w:r>
    </w:p>
    <w:p w14:paraId="7EE5804F" w14:textId="5F117154" w:rsidR="0055718D" w:rsidRPr="00152553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9A">
        <w:rPr>
          <w:rFonts w:ascii="Times New Roman" w:eastAsia="Calibri" w:hAnsi="Times New Roman" w:cs="Times New Roman"/>
          <w:sz w:val="28"/>
          <w:szCs w:val="28"/>
        </w:rPr>
        <w:t xml:space="preserve">4) изучать </w:t>
      </w:r>
      <w:r w:rsidRPr="00CE269A">
        <w:rPr>
          <w:rFonts w:ascii="Times New Roman" w:hAnsi="Times New Roman" w:cs="Times New Roman"/>
          <w:sz w:val="28"/>
          <w:szCs w:val="28"/>
        </w:rPr>
        <w:t xml:space="preserve">имеющиеся в областном исполнительном органе </w:t>
      </w:r>
      <w:r w:rsidRPr="00CE269A">
        <w:rPr>
          <w:rFonts w:ascii="Times New Roman" w:eastAsia="Calibri" w:hAnsi="Times New Roman" w:cs="Times New Roman"/>
          <w:sz w:val="28"/>
          <w:szCs w:val="28"/>
        </w:rPr>
        <w:t>сведения о</w:t>
      </w:r>
      <w:r w:rsidR="00097853">
        <w:rPr>
          <w:rFonts w:ascii="Times New Roman" w:eastAsia="Calibri" w:hAnsi="Times New Roman" w:cs="Times New Roman"/>
          <w:sz w:val="28"/>
          <w:szCs w:val="28"/>
        </w:rPr>
        <w:t>   </w:t>
      </w:r>
      <w:r w:rsidRPr="00CE269A">
        <w:rPr>
          <w:rFonts w:ascii="Times New Roman" w:eastAsia="Calibri" w:hAnsi="Times New Roman" w:cs="Times New Roman"/>
          <w:sz w:val="28"/>
          <w:szCs w:val="28"/>
        </w:rPr>
        <w:t>доходах, об имуществе и обязательствах имущественного характера, представленные в установленном порядке гражданами, претендующими на замещение должности руководителя проверяемого государственного учреждения</w:t>
      </w:r>
      <w:r w:rsidRPr="00952BB1">
        <w:rPr>
          <w:rFonts w:ascii="Times New Roman" w:eastAsia="Calibri" w:hAnsi="Times New Roman" w:cs="Times New Roman"/>
          <w:sz w:val="28"/>
          <w:szCs w:val="28"/>
        </w:rPr>
        <w:t>, лицом, замещающим данную должность, а также материалы проверок достоверности и полноты таких сведений;</w:t>
      </w:r>
    </w:p>
    <w:p w14:paraId="45784AFD" w14:textId="77777777" w:rsidR="0055718D" w:rsidRPr="00590477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 w:rsidRPr="00DC6434">
        <w:rPr>
          <w:rFonts w:ascii="Times New Roman" w:eastAsia="Calibri" w:hAnsi="Times New Roman" w:cs="Times New Roman"/>
          <w:sz w:val="28"/>
          <w:szCs w:val="28"/>
        </w:rPr>
        <w:t>изучать имеющиеся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учреждении, организации, областном исполнительном </w:t>
      </w:r>
      <w:r w:rsidRPr="00590477">
        <w:rPr>
          <w:rFonts w:ascii="Times New Roman" w:eastAsia="Calibri" w:hAnsi="Times New Roman" w:cs="Times New Roman"/>
          <w:sz w:val="28"/>
          <w:szCs w:val="28"/>
        </w:rPr>
        <w:t>органе иные сведения и материалы, касающиеся предмета проверки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90477">
        <w:rPr>
          <w:rFonts w:ascii="Times New Roman" w:eastAsia="Calibri" w:hAnsi="Times New Roman" w:cs="Times New Roman"/>
          <w:sz w:val="28"/>
          <w:szCs w:val="28"/>
        </w:rPr>
        <w:t xml:space="preserve"> помимо указанных в подпункте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90477">
        <w:rPr>
          <w:rFonts w:ascii="Times New Roman" w:eastAsia="Calibri" w:hAnsi="Times New Roman" w:cs="Times New Roman"/>
          <w:sz w:val="28"/>
          <w:szCs w:val="28"/>
        </w:rPr>
        <w:t xml:space="preserve"> настоящего пункта;</w:t>
      </w:r>
    </w:p>
    <w:p w14:paraId="32E1A227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477">
        <w:rPr>
          <w:rFonts w:ascii="Times New Roman" w:eastAsia="Calibri" w:hAnsi="Times New Roman" w:cs="Times New Roman"/>
          <w:sz w:val="28"/>
          <w:szCs w:val="28"/>
        </w:rPr>
        <w:t>6) получать от руководителя государственного учреждения, организации, уполномоченного им работника государственного учреждения, организации пояснения по вопросам проведения проверки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168EA2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проверки должностные лица отдела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обязаны:</w:t>
      </w:r>
    </w:p>
    <w:p w14:paraId="1D6A95E0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717E84">
        <w:rPr>
          <w:rFonts w:ascii="Times New Roman" w:eastAsia="Calibri" w:hAnsi="Times New Roman" w:cs="Times New Roman"/>
          <w:sz w:val="28"/>
          <w:szCs w:val="28"/>
        </w:rPr>
        <w:t>соблюдать законодательство Российской Федерации;</w:t>
      </w:r>
    </w:p>
    <w:p w14:paraId="1D046E9F" w14:textId="12AE88D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проводить проверку в соответствии с целями </w:t>
      </w:r>
      <w:r>
        <w:rPr>
          <w:rFonts w:ascii="Times New Roman" w:eastAsia="Calibri" w:hAnsi="Times New Roman" w:cs="Times New Roman"/>
          <w:sz w:val="28"/>
          <w:szCs w:val="28"/>
        </w:rPr>
        <w:t>контроля, указанными в</w:t>
      </w:r>
      <w:r w:rsidR="0009785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пункте 3 настоящего Порядка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04D93">
        <w:rPr>
          <w:rFonts w:ascii="Times New Roman" w:eastAsia="Calibri" w:hAnsi="Times New Roman" w:cs="Times New Roman"/>
          <w:sz w:val="28"/>
          <w:szCs w:val="28"/>
        </w:rPr>
        <w:t>приказом о проверке;</w:t>
      </w:r>
    </w:p>
    <w:p w14:paraId="4E147EBC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не препятствовать работнику государственного учреждения, организации, уполномоченному руководителем такого учреждения, организации, присутствовать при проведении проверки, давать пояснения по вопросам, относящимся к предмету проверки;</w:t>
      </w:r>
    </w:p>
    <w:p w14:paraId="034EDC40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обеспечивать сохранность </w:t>
      </w:r>
      <w:r w:rsidRPr="00717E84">
        <w:rPr>
          <w:rFonts w:ascii="Times New Roman" w:eastAsia="Calibri" w:hAnsi="Times New Roman" w:cs="Times New Roman"/>
          <w:sz w:val="28"/>
          <w:szCs w:val="28"/>
        </w:rPr>
        <w:t>информаци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17E84">
        <w:rPr>
          <w:rFonts w:ascii="Times New Roman" w:eastAsia="Calibri" w:hAnsi="Times New Roman" w:cs="Times New Roman"/>
          <w:sz w:val="28"/>
          <w:szCs w:val="28"/>
        </w:rPr>
        <w:t>, полученн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ходе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проверки и составляющ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коммерческую, служебную, иную охраняемую законом тайну.</w:t>
      </w:r>
    </w:p>
    <w:p w14:paraId="03643096" w14:textId="744758E8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проверки областной исполнительный орган вправе по своей инициативе представлять должностным лицам отдела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информацию</w:t>
      </w:r>
      <w:r w:rsidR="00097853">
        <w:rPr>
          <w:rFonts w:ascii="Times New Roman" w:eastAsia="Calibri" w:hAnsi="Times New Roman" w:cs="Times New Roman"/>
          <w:sz w:val="28"/>
          <w:szCs w:val="28"/>
        </w:rPr>
        <w:t xml:space="preserve"> и материалы</w:t>
      </w:r>
      <w:r w:rsidRPr="00717E84">
        <w:rPr>
          <w:rFonts w:ascii="Times New Roman" w:eastAsia="Calibri" w:hAnsi="Times New Roman" w:cs="Times New Roman"/>
          <w:sz w:val="28"/>
          <w:szCs w:val="28"/>
        </w:rPr>
        <w:t>, относящ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ся к предмету проверки, давать необходимые пояснения и уточнения. </w:t>
      </w:r>
    </w:p>
    <w:p w14:paraId="35A899DA" w14:textId="77777777" w:rsidR="0055718D" w:rsidRPr="00952BB1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E8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Результаты проверки в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течение </w:t>
      </w:r>
      <w:r>
        <w:rPr>
          <w:rFonts w:ascii="Times New Roman" w:eastAsia="Calibri" w:hAnsi="Times New Roman" w:cs="Times New Roman"/>
          <w:sz w:val="28"/>
          <w:szCs w:val="28"/>
        </w:rPr>
        <w:t>пяти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рабочих дней после окончания проверки </w:t>
      </w:r>
      <w:r>
        <w:rPr>
          <w:rFonts w:ascii="Times New Roman" w:eastAsia="Calibri" w:hAnsi="Times New Roman" w:cs="Times New Roman"/>
          <w:sz w:val="28"/>
          <w:szCs w:val="28"/>
        </w:rPr>
        <w:t>оформляются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 о </w:t>
      </w:r>
      <w:r w:rsidRPr="00952BB1">
        <w:rPr>
          <w:rFonts w:ascii="Times New Roman" w:eastAsia="Calibri" w:hAnsi="Times New Roman" w:cs="Times New Roman"/>
          <w:sz w:val="28"/>
          <w:szCs w:val="28"/>
        </w:rPr>
        <w:t xml:space="preserve">результатах проверки, в котором указываются: </w:t>
      </w:r>
    </w:p>
    <w:p w14:paraId="202302E1" w14:textId="77777777" w:rsidR="0055718D" w:rsidRPr="00952BB1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BB1">
        <w:rPr>
          <w:rFonts w:ascii="Times New Roman" w:eastAsia="Calibri" w:hAnsi="Times New Roman" w:cs="Times New Roman"/>
          <w:sz w:val="28"/>
          <w:szCs w:val="28"/>
        </w:rPr>
        <w:t xml:space="preserve">1) дата составления заключения, срок проведения проверки; </w:t>
      </w:r>
    </w:p>
    <w:p w14:paraId="7A3236E5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BB1">
        <w:rPr>
          <w:rFonts w:ascii="Times New Roman" w:eastAsia="Calibri" w:hAnsi="Times New Roman" w:cs="Times New Roman"/>
          <w:sz w:val="28"/>
          <w:szCs w:val="28"/>
        </w:rPr>
        <w:t>2) дата и номер приказа о проверке;</w:t>
      </w:r>
    </w:p>
    <w:p w14:paraId="7370E221" w14:textId="77777777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717E84">
        <w:rPr>
          <w:rFonts w:ascii="Times New Roman" w:eastAsia="Calibri" w:hAnsi="Times New Roman" w:cs="Times New Roman"/>
          <w:sz w:val="28"/>
          <w:szCs w:val="28"/>
        </w:rPr>
        <w:t>фамилии, имена, отчества и должности должностных лиц отдела</w:t>
      </w:r>
      <w:r w:rsidRPr="0025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департамента, принявших участие в проверке</w:t>
      </w:r>
      <w:r w:rsidRPr="00717E8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C9FFE41" w14:textId="63920E1F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проверяемого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учреждения, организации, а также фамилия, имя, отчество руководителя государственного учреждения, организации (работника, уполномоченного руководителем в соответствии с</w:t>
      </w:r>
      <w:r w:rsidR="00217547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Порядка);</w:t>
      </w:r>
    </w:p>
    <w:p w14:paraId="30E9DD9A" w14:textId="77777777" w:rsidR="0055718D" w:rsidRPr="00036B3E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сведения о результатах проверки, в том числе о выявленных фактах несоблюдения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717E84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 законодательства Новосибирской области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Pr="00036B3E">
        <w:rPr>
          <w:rFonts w:ascii="Times New Roman" w:eastAsia="Calibri" w:hAnsi="Times New Roman" w:cs="Times New Roman"/>
          <w:sz w:val="28"/>
          <w:szCs w:val="28"/>
        </w:rPr>
        <w:t>противодействии коррупции;</w:t>
      </w:r>
    </w:p>
    <w:p w14:paraId="16E73C8F" w14:textId="77777777" w:rsidR="0055718D" w:rsidRPr="00036B3E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B3E">
        <w:rPr>
          <w:rFonts w:ascii="Times New Roman" w:eastAsia="Calibri" w:hAnsi="Times New Roman" w:cs="Times New Roman"/>
          <w:sz w:val="28"/>
          <w:szCs w:val="28"/>
        </w:rPr>
        <w:t xml:space="preserve">6) рекомендации по реализации в государственном учреждении, организации мер по профилактике коррупционных правонарушений. </w:t>
      </w:r>
    </w:p>
    <w:p w14:paraId="400AE4BC" w14:textId="77777777" w:rsidR="0055718D" w:rsidRDefault="0055718D" w:rsidP="005571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C74">
        <w:rPr>
          <w:rFonts w:ascii="Times New Roman" w:eastAsia="Calibri" w:hAnsi="Times New Roman" w:cs="Times New Roman"/>
          <w:sz w:val="28"/>
          <w:szCs w:val="28"/>
        </w:rPr>
        <w:t>14. Заключение о результатах проверки составляется в двух экземплярах, первый экземпляр которого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5C74">
        <w:rPr>
          <w:rFonts w:ascii="Times New Roman" w:eastAsia="Calibri" w:hAnsi="Times New Roman" w:cs="Times New Roman"/>
          <w:sz w:val="28"/>
          <w:szCs w:val="28"/>
        </w:rPr>
        <w:t>в течение двух рабочих дней со дня составления заключения представляется отделом департамента руководителю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целях информирования о завершении проверки</w:t>
      </w:r>
      <w:r w:rsidRPr="00036B3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CF5CF45" w14:textId="017907E2" w:rsidR="0055718D" w:rsidRPr="00036B3E" w:rsidRDefault="0055718D" w:rsidP="005571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B3E">
        <w:rPr>
          <w:rFonts w:ascii="Times New Roman" w:eastAsia="Calibri" w:hAnsi="Times New Roman" w:cs="Times New Roman"/>
          <w:sz w:val="28"/>
          <w:szCs w:val="28"/>
        </w:rPr>
        <w:t>Второй экземпляр заключения о результатах проверки направляется руководителю государственного учреждения, организации, в котором проводилась проверка. Копия заключения о результатах проверки направляется в</w:t>
      </w:r>
      <w:r w:rsidR="00217547">
        <w:rPr>
          <w:rFonts w:ascii="Times New Roman" w:eastAsia="Calibri" w:hAnsi="Times New Roman" w:cs="Times New Roman"/>
          <w:sz w:val="28"/>
          <w:szCs w:val="28"/>
        </w:rPr>
        <w:t> </w:t>
      </w:r>
      <w:r w:rsidRPr="00036B3E">
        <w:rPr>
          <w:rFonts w:ascii="Times New Roman" w:eastAsia="Calibri" w:hAnsi="Times New Roman" w:cs="Times New Roman"/>
          <w:sz w:val="28"/>
          <w:szCs w:val="28"/>
        </w:rPr>
        <w:t xml:space="preserve">соответствующий областной исполнительный орган. </w:t>
      </w:r>
    </w:p>
    <w:p w14:paraId="7D1D7523" w14:textId="77777777" w:rsidR="0055718D" w:rsidRPr="00036B3E" w:rsidRDefault="0055718D" w:rsidP="005571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B3E">
        <w:rPr>
          <w:rFonts w:ascii="Times New Roman" w:eastAsia="Calibri" w:hAnsi="Times New Roman" w:cs="Times New Roman"/>
          <w:sz w:val="28"/>
          <w:szCs w:val="28"/>
        </w:rPr>
        <w:t>15. Государственное учреждение, организация в течение трех месяцев со дня получения заключения о результатах проверки представляет в отдел департамента информацию о мерах, принятых (принимаемых) по устранению нарушений, выявленных в ходе проверки.</w:t>
      </w:r>
    </w:p>
    <w:p w14:paraId="6E23AF48" w14:textId="703A1E87" w:rsidR="0055718D" w:rsidRPr="00036B3E" w:rsidRDefault="0055718D" w:rsidP="005571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F">
        <w:rPr>
          <w:rFonts w:ascii="Times New Roman" w:eastAsia="Calibri" w:hAnsi="Times New Roman" w:cs="Times New Roman"/>
          <w:sz w:val="28"/>
          <w:szCs w:val="28"/>
        </w:rPr>
        <w:t>Первый экземпляр заключения о результатах проверки, а также указанная в</w:t>
      </w:r>
      <w:r w:rsidR="00217547">
        <w:rPr>
          <w:rFonts w:ascii="Times New Roman" w:eastAsia="Calibri" w:hAnsi="Times New Roman" w:cs="Times New Roman"/>
          <w:sz w:val="28"/>
          <w:szCs w:val="28"/>
        </w:rPr>
        <w:t>  </w:t>
      </w:r>
      <w:r w:rsidRPr="008E229F">
        <w:rPr>
          <w:rFonts w:ascii="Times New Roman" w:eastAsia="Calibri" w:hAnsi="Times New Roman" w:cs="Times New Roman"/>
          <w:sz w:val="28"/>
          <w:szCs w:val="28"/>
        </w:rPr>
        <w:t>настоящем пункте информация приобщаются отделом департамента к</w:t>
      </w:r>
      <w:r w:rsidR="00217547">
        <w:rPr>
          <w:rFonts w:ascii="Times New Roman" w:eastAsia="Calibri" w:hAnsi="Times New Roman" w:cs="Times New Roman"/>
          <w:sz w:val="28"/>
          <w:szCs w:val="28"/>
        </w:rPr>
        <w:t> </w:t>
      </w:r>
      <w:r w:rsidRPr="008E229F">
        <w:rPr>
          <w:rFonts w:ascii="Times New Roman" w:eastAsia="Calibri" w:hAnsi="Times New Roman" w:cs="Times New Roman"/>
          <w:sz w:val="28"/>
          <w:szCs w:val="28"/>
        </w:rPr>
        <w:t>материалам проверки.</w:t>
      </w:r>
    </w:p>
    <w:p w14:paraId="6A0848D3" w14:textId="48C2BCD9" w:rsidR="0055718D" w:rsidRPr="00717E84" w:rsidRDefault="0055718D" w:rsidP="005571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B3E">
        <w:rPr>
          <w:rFonts w:ascii="Times New Roman" w:eastAsia="Calibri" w:hAnsi="Times New Roman" w:cs="Times New Roman"/>
          <w:sz w:val="28"/>
          <w:szCs w:val="28"/>
        </w:rPr>
        <w:t>16. При установлении в ходе проверки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обстоятельств, свидетельствующих о</w:t>
      </w:r>
      <w:r w:rsidR="00217547">
        <w:rPr>
          <w:rFonts w:ascii="Times New Roman" w:eastAsia="Calibri" w:hAnsi="Times New Roman" w:cs="Times New Roman"/>
          <w:sz w:val="28"/>
          <w:szCs w:val="28"/>
        </w:rPr>
        <w:t> 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наличии признаков преступления или административного правонарушения, материалы об этом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направляются руководителем администрации по предложению отдела департамента </w:t>
      </w:r>
      <w:r w:rsidRPr="00717E84">
        <w:rPr>
          <w:rFonts w:ascii="Times New Roman" w:eastAsia="Calibri" w:hAnsi="Times New Roman" w:cs="Times New Roman"/>
          <w:sz w:val="28"/>
          <w:szCs w:val="28"/>
        </w:rPr>
        <w:t>в государственные органы в соответствии с их компетенцией.</w:t>
      </w:r>
    </w:p>
    <w:p w14:paraId="5ADEC79A" w14:textId="4AEF6E68" w:rsidR="0055718D" w:rsidRPr="00855DDF" w:rsidRDefault="0055718D" w:rsidP="0055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DF">
        <w:rPr>
          <w:rFonts w:ascii="Times New Roman" w:eastAsia="Calibri" w:hAnsi="Times New Roman" w:cs="Times New Roman"/>
          <w:sz w:val="28"/>
          <w:szCs w:val="28"/>
        </w:rPr>
        <w:t>17. Информация о проверках, проведенных в течение отчетного года, указывается в ежегодном докладе о</w:t>
      </w:r>
      <w:r w:rsidRPr="00855DDF">
        <w:rPr>
          <w:rFonts w:ascii="Times New Roman" w:hAnsi="Times New Roman" w:cs="Times New Roman"/>
          <w:sz w:val="28"/>
          <w:szCs w:val="28"/>
        </w:rPr>
        <w:t xml:space="preserve"> деятельности в области противодействия коррупции в Новосибирской области, подготовка которого осуществляется в</w:t>
      </w:r>
      <w:r w:rsidR="00217547">
        <w:rPr>
          <w:rFonts w:ascii="Times New Roman" w:hAnsi="Times New Roman" w:cs="Times New Roman"/>
          <w:sz w:val="28"/>
          <w:szCs w:val="28"/>
        </w:rPr>
        <w:t>   </w:t>
      </w:r>
      <w:r w:rsidRPr="00855DD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 комиссии по координации работы по противодействи</w:t>
      </w:r>
      <w:r w:rsidR="0021754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коррупции в Новосибирской области, утвержденным </w:t>
      </w:r>
      <w:r w:rsidRPr="00855DDF">
        <w:rPr>
          <w:rFonts w:ascii="Times New Roman" w:hAnsi="Times New Roman" w:cs="Times New Roman"/>
          <w:sz w:val="28"/>
          <w:szCs w:val="28"/>
        </w:rPr>
        <w:t>постановлением Губернатора Новосибирской области от 13.10.2015 № 228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5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175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55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комиссии по координации работы по противодействию коррупции 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F9C4FF0" w14:textId="7DFB9351" w:rsidR="0055718D" w:rsidRPr="00E91B0F" w:rsidRDefault="0055718D" w:rsidP="005571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586">
        <w:rPr>
          <w:rFonts w:ascii="Times New Roman" w:eastAsia="Calibri" w:hAnsi="Times New Roman" w:cs="Times New Roman"/>
          <w:sz w:val="28"/>
          <w:szCs w:val="28"/>
        </w:rPr>
        <w:t>18. Хранение материалов</w:t>
      </w:r>
      <w:r w:rsidRPr="00717E84">
        <w:rPr>
          <w:rFonts w:ascii="Times New Roman" w:eastAsia="Calibri" w:hAnsi="Times New Roman" w:cs="Times New Roman"/>
          <w:sz w:val="28"/>
          <w:szCs w:val="28"/>
        </w:rPr>
        <w:t xml:space="preserve"> проверки осуществляется отделом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департамента </w:t>
      </w:r>
      <w:r w:rsidRPr="00717E84">
        <w:rPr>
          <w:rFonts w:ascii="Times New Roman" w:eastAsia="Calibri" w:hAnsi="Times New Roman" w:cs="Times New Roman"/>
          <w:sz w:val="28"/>
          <w:szCs w:val="28"/>
        </w:rPr>
        <w:t>в</w:t>
      </w:r>
      <w:r w:rsidR="00217547">
        <w:rPr>
          <w:rFonts w:ascii="Times New Roman" w:eastAsia="Calibri" w:hAnsi="Times New Roman" w:cs="Times New Roman"/>
          <w:sz w:val="28"/>
          <w:szCs w:val="28"/>
        </w:rPr>
        <w:t> </w:t>
      </w:r>
      <w:r w:rsidRPr="00717E84">
        <w:rPr>
          <w:rFonts w:ascii="Times New Roman" w:eastAsia="Calibri" w:hAnsi="Times New Roman" w:cs="Times New Roman"/>
          <w:sz w:val="28"/>
          <w:szCs w:val="28"/>
        </w:rPr>
        <w:t>порядке, установленном 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217547">
        <w:rPr>
          <w:rFonts w:ascii="Times New Roman" w:eastAsia="Calibri" w:hAnsi="Times New Roman" w:cs="Times New Roman"/>
          <w:sz w:val="28"/>
          <w:szCs w:val="28"/>
        </w:rPr>
        <w:t>, в течение трех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начиная с года, следующего за годом окончания проверки</w:t>
      </w:r>
      <w:r w:rsidRPr="00717E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4B0772" w14:textId="77777777" w:rsidR="00E20E9A" w:rsidRDefault="00E20E9A" w:rsidP="00E20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D69656C" w14:textId="77777777" w:rsidR="00E20E9A" w:rsidRDefault="00E20E9A" w:rsidP="00E20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64C53E" w14:textId="77777777" w:rsidR="00E20E9A" w:rsidRDefault="00E20E9A" w:rsidP="00E20E9A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7EF894E" w14:textId="27EB3731" w:rsidR="00E20E9A" w:rsidRPr="00E20E9A" w:rsidRDefault="00E20E9A" w:rsidP="00E20E9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sectPr w:rsidR="00E20E9A" w:rsidRPr="00E20E9A" w:rsidSect="00E27162">
      <w:headerReference w:type="default" r:id="rId9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4856" w14:textId="77777777" w:rsidR="00905236" w:rsidRDefault="00905236" w:rsidP="00E27162">
      <w:pPr>
        <w:spacing w:after="0" w:line="240" w:lineRule="auto"/>
      </w:pPr>
      <w:r>
        <w:separator/>
      </w:r>
    </w:p>
  </w:endnote>
  <w:endnote w:type="continuationSeparator" w:id="0">
    <w:p w14:paraId="6B66AAD4" w14:textId="77777777" w:rsidR="00905236" w:rsidRDefault="00905236" w:rsidP="00E2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D332" w14:textId="77777777" w:rsidR="00905236" w:rsidRDefault="00905236" w:rsidP="00E27162">
      <w:pPr>
        <w:spacing w:after="0" w:line="240" w:lineRule="auto"/>
      </w:pPr>
      <w:r>
        <w:separator/>
      </w:r>
    </w:p>
  </w:footnote>
  <w:footnote w:type="continuationSeparator" w:id="0">
    <w:p w14:paraId="2C187F0C" w14:textId="77777777" w:rsidR="00905236" w:rsidRDefault="00905236" w:rsidP="00E2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320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24F557" w14:textId="115DE7E7" w:rsidR="00E27162" w:rsidRPr="00E27162" w:rsidRDefault="00E27162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71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71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71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22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71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C41397" w14:textId="77777777" w:rsidR="00E27162" w:rsidRPr="00E27162" w:rsidRDefault="00E27162">
    <w:pPr>
      <w:pStyle w:val="ab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2CF"/>
    <w:multiLevelType w:val="hybridMultilevel"/>
    <w:tmpl w:val="B34CF218"/>
    <w:lvl w:ilvl="0" w:tplc="373A30C8">
      <w:start w:val="1"/>
      <w:numFmt w:val="decimal"/>
      <w:lvlText w:val="%1)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05404"/>
    <w:multiLevelType w:val="hybridMultilevel"/>
    <w:tmpl w:val="B8CCEA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F324FA"/>
    <w:multiLevelType w:val="hybridMultilevel"/>
    <w:tmpl w:val="AB960B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D671C4"/>
    <w:multiLevelType w:val="hybridMultilevel"/>
    <w:tmpl w:val="774AF724"/>
    <w:lvl w:ilvl="0" w:tplc="2D8CDC3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2E0BEE"/>
    <w:multiLevelType w:val="hybridMultilevel"/>
    <w:tmpl w:val="C55615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B7245F"/>
    <w:multiLevelType w:val="hybridMultilevel"/>
    <w:tmpl w:val="FE70A4CE"/>
    <w:lvl w:ilvl="0" w:tplc="97E0E5A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40EE5"/>
    <w:multiLevelType w:val="hybridMultilevel"/>
    <w:tmpl w:val="4CDC20B4"/>
    <w:lvl w:ilvl="0" w:tplc="04190011">
      <w:start w:val="1"/>
      <w:numFmt w:val="decimal"/>
      <w:lvlText w:val="%1)"/>
      <w:lvlJc w:val="left"/>
      <w:pPr>
        <w:ind w:left="1359" w:hanging="360"/>
      </w:pPr>
    </w:lvl>
    <w:lvl w:ilvl="1" w:tplc="04190019">
      <w:start w:val="1"/>
      <w:numFmt w:val="lowerLetter"/>
      <w:lvlText w:val="%2."/>
      <w:lvlJc w:val="left"/>
      <w:pPr>
        <w:ind w:left="2079" w:hanging="360"/>
      </w:pPr>
    </w:lvl>
    <w:lvl w:ilvl="2" w:tplc="0419001B">
      <w:start w:val="1"/>
      <w:numFmt w:val="lowerRoman"/>
      <w:lvlText w:val="%3."/>
      <w:lvlJc w:val="right"/>
      <w:pPr>
        <w:ind w:left="2799" w:hanging="180"/>
      </w:pPr>
    </w:lvl>
    <w:lvl w:ilvl="3" w:tplc="0419000F">
      <w:start w:val="1"/>
      <w:numFmt w:val="decimal"/>
      <w:lvlText w:val="%4."/>
      <w:lvlJc w:val="left"/>
      <w:pPr>
        <w:ind w:left="3519" w:hanging="360"/>
      </w:pPr>
    </w:lvl>
    <w:lvl w:ilvl="4" w:tplc="04190019">
      <w:start w:val="1"/>
      <w:numFmt w:val="lowerLetter"/>
      <w:lvlText w:val="%5."/>
      <w:lvlJc w:val="left"/>
      <w:pPr>
        <w:ind w:left="4239" w:hanging="360"/>
      </w:pPr>
    </w:lvl>
    <w:lvl w:ilvl="5" w:tplc="0419001B">
      <w:start w:val="1"/>
      <w:numFmt w:val="lowerRoman"/>
      <w:lvlText w:val="%6."/>
      <w:lvlJc w:val="right"/>
      <w:pPr>
        <w:ind w:left="4959" w:hanging="180"/>
      </w:pPr>
    </w:lvl>
    <w:lvl w:ilvl="6" w:tplc="0419000F">
      <w:start w:val="1"/>
      <w:numFmt w:val="decimal"/>
      <w:lvlText w:val="%7."/>
      <w:lvlJc w:val="left"/>
      <w:pPr>
        <w:ind w:left="5679" w:hanging="360"/>
      </w:pPr>
    </w:lvl>
    <w:lvl w:ilvl="7" w:tplc="04190019">
      <w:start w:val="1"/>
      <w:numFmt w:val="lowerLetter"/>
      <w:lvlText w:val="%8."/>
      <w:lvlJc w:val="left"/>
      <w:pPr>
        <w:ind w:left="6399" w:hanging="360"/>
      </w:pPr>
    </w:lvl>
    <w:lvl w:ilvl="8" w:tplc="0419001B">
      <w:start w:val="1"/>
      <w:numFmt w:val="lowerRoman"/>
      <w:lvlText w:val="%9."/>
      <w:lvlJc w:val="right"/>
      <w:pPr>
        <w:ind w:left="7119" w:hanging="180"/>
      </w:pPr>
    </w:lvl>
  </w:abstractNum>
  <w:abstractNum w:abstractNumId="7" w15:restartNumberingAfterBreak="0">
    <w:nsid w:val="5FB43DD4"/>
    <w:multiLevelType w:val="hybridMultilevel"/>
    <w:tmpl w:val="6674E8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AB23E0"/>
    <w:multiLevelType w:val="hybridMultilevel"/>
    <w:tmpl w:val="6F2434F0"/>
    <w:lvl w:ilvl="0" w:tplc="677EAD42">
      <w:start w:val="1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BB24D9"/>
    <w:multiLevelType w:val="hybridMultilevel"/>
    <w:tmpl w:val="748810C0"/>
    <w:lvl w:ilvl="0" w:tplc="04190011">
      <w:start w:val="1"/>
      <w:numFmt w:val="decimal"/>
      <w:lvlText w:val="%1)"/>
      <w:lvlJc w:val="left"/>
      <w:pPr>
        <w:ind w:left="1359" w:hanging="360"/>
      </w:pPr>
    </w:lvl>
    <w:lvl w:ilvl="1" w:tplc="04190019">
      <w:start w:val="1"/>
      <w:numFmt w:val="lowerLetter"/>
      <w:lvlText w:val="%2."/>
      <w:lvlJc w:val="left"/>
      <w:pPr>
        <w:ind w:left="2079" w:hanging="360"/>
      </w:pPr>
    </w:lvl>
    <w:lvl w:ilvl="2" w:tplc="0419001B">
      <w:start w:val="1"/>
      <w:numFmt w:val="lowerRoman"/>
      <w:lvlText w:val="%3."/>
      <w:lvlJc w:val="right"/>
      <w:pPr>
        <w:ind w:left="2799" w:hanging="180"/>
      </w:pPr>
    </w:lvl>
    <w:lvl w:ilvl="3" w:tplc="0419000F">
      <w:start w:val="1"/>
      <w:numFmt w:val="decimal"/>
      <w:lvlText w:val="%4."/>
      <w:lvlJc w:val="left"/>
      <w:pPr>
        <w:ind w:left="3519" w:hanging="360"/>
      </w:pPr>
    </w:lvl>
    <w:lvl w:ilvl="4" w:tplc="04190019">
      <w:start w:val="1"/>
      <w:numFmt w:val="lowerLetter"/>
      <w:lvlText w:val="%5."/>
      <w:lvlJc w:val="left"/>
      <w:pPr>
        <w:ind w:left="4239" w:hanging="360"/>
      </w:pPr>
    </w:lvl>
    <w:lvl w:ilvl="5" w:tplc="0419001B">
      <w:start w:val="1"/>
      <w:numFmt w:val="lowerRoman"/>
      <w:lvlText w:val="%6."/>
      <w:lvlJc w:val="right"/>
      <w:pPr>
        <w:ind w:left="4959" w:hanging="180"/>
      </w:pPr>
    </w:lvl>
    <w:lvl w:ilvl="6" w:tplc="0419000F">
      <w:start w:val="1"/>
      <w:numFmt w:val="decimal"/>
      <w:lvlText w:val="%7."/>
      <w:lvlJc w:val="left"/>
      <w:pPr>
        <w:ind w:left="5679" w:hanging="360"/>
      </w:pPr>
    </w:lvl>
    <w:lvl w:ilvl="7" w:tplc="04190019">
      <w:start w:val="1"/>
      <w:numFmt w:val="lowerLetter"/>
      <w:lvlText w:val="%8."/>
      <w:lvlJc w:val="left"/>
      <w:pPr>
        <w:ind w:left="6399" w:hanging="360"/>
      </w:pPr>
    </w:lvl>
    <w:lvl w:ilvl="8" w:tplc="0419001B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46"/>
    <w:rsid w:val="000043BA"/>
    <w:rsid w:val="00011656"/>
    <w:rsid w:val="00017344"/>
    <w:rsid w:val="00020AAD"/>
    <w:rsid w:val="00036B3E"/>
    <w:rsid w:val="0004057B"/>
    <w:rsid w:val="00041A26"/>
    <w:rsid w:val="000443EF"/>
    <w:rsid w:val="000475AB"/>
    <w:rsid w:val="00074657"/>
    <w:rsid w:val="00084309"/>
    <w:rsid w:val="00093E57"/>
    <w:rsid w:val="00097853"/>
    <w:rsid w:val="000C02A8"/>
    <w:rsid w:val="000C633A"/>
    <w:rsid w:val="000E3C7D"/>
    <w:rsid w:val="000F071C"/>
    <w:rsid w:val="000F0B83"/>
    <w:rsid w:val="0010697E"/>
    <w:rsid w:val="00111AA1"/>
    <w:rsid w:val="00115883"/>
    <w:rsid w:val="00127B18"/>
    <w:rsid w:val="00127E1C"/>
    <w:rsid w:val="00135E42"/>
    <w:rsid w:val="001434AC"/>
    <w:rsid w:val="00152553"/>
    <w:rsid w:val="0015403F"/>
    <w:rsid w:val="0015459A"/>
    <w:rsid w:val="00163E2D"/>
    <w:rsid w:val="00176E67"/>
    <w:rsid w:val="00180CF7"/>
    <w:rsid w:val="00183ABB"/>
    <w:rsid w:val="00185C97"/>
    <w:rsid w:val="00194B87"/>
    <w:rsid w:val="001A34BC"/>
    <w:rsid w:val="001B3BBF"/>
    <w:rsid w:val="001B6DBF"/>
    <w:rsid w:val="001D5AC9"/>
    <w:rsid w:val="001D6FBC"/>
    <w:rsid w:val="001F2B0C"/>
    <w:rsid w:val="00203239"/>
    <w:rsid w:val="0021250A"/>
    <w:rsid w:val="00217547"/>
    <w:rsid w:val="002269F3"/>
    <w:rsid w:val="0024035A"/>
    <w:rsid w:val="002574D5"/>
    <w:rsid w:val="002613FE"/>
    <w:rsid w:val="00270408"/>
    <w:rsid w:val="002B2637"/>
    <w:rsid w:val="002C1269"/>
    <w:rsid w:val="002D018B"/>
    <w:rsid w:val="002D3278"/>
    <w:rsid w:val="002D4579"/>
    <w:rsid w:val="002D5E0E"/>
    <w:rsid w:val="002E2D15"/>
    <w:rsid w:val="0033647E"/>
    <w:rsid w:val="00345B06"/>
    <w:rsid w:val="003622CD"/>
    <w:rsid w:val="003636D1"/>
    <w:rsid w:val="00372F89"/>
    <w:rsid w:val="003730E3"/>
    <w:rsid w:val="003758B0"/>
    <w:rsid w:val="003957F3"/>
    <w:rsid w:val="003B5939"/>
    <w:rsid w:val="003D1E41"/>
    <w:rsid w:val="003E4311"/>
    <w:rsid w:val="00401192"/>
    <w:rsid w:val="00420EA6"/>
    <w:rsid w:val="004255F2"/>
    <w:rsid w:val="00430CA1"/>
    <w:rsid w:val="00444820"/>
    <w:rsid w:val="00444A9F"/>
    <w:rsid w:val="0044637A"/>
    <w:rsid w:val="004670EF"/>
    <w:rsid w:val="00472139"/>
    <w:rsid w:val="00477223"/>
    <w:rsid w:val="004826F9"/>
    <w:rsid w:val="00494EE2"/>
    <w:rsid w:val="00497381"/>
    <w:rsid w:val="004A151B"/>
    <w:rsid w:val="004E3FF3"/>
    <w:rsid w:val="00506A25"/>
    <w:rsid w:val="00507E00"/>
    <w:rsid w:val="005128B0"/>
    <w:rsid w:val="005147C4"/>
    <w:rsid w:val="00524AE9"/>
    <w:rsid w:val="00525019"/>
    <w:rsid w:val="00525CC1"/>
    <w:rsid w:val="005272DD"/>
    <w:rsid w:val="00534C50"/>
    <w:rsid w:val="00551641"/>
    <w:rsid w:val="0055493D"/>
    <w:rsid w:val="0055718D"/>
    <w:rsid w:val="00575E08"/>
    <w:rsid w:val="0058080E"/>
    <w:rsid w:val="00587720"/>
    <w:rsid w:val="00590477"/>
    <w:rsid w:val="005B0958"/>
    <w:rsid w:val="005B6B87"/>
    <w:rsid w:val="005C69E2"/>
    <w:rsid w:val="005E181A"/>
    <w:rsid w:val="005E73A8"/>
    <w:rsid w:val="005F51FE"/>
    <w:rsid w:val="005F6699"/>
    <w:rsid w:val="00606CE3"/>
    <w:rsid w:val="0060734A"/>
    <w:rsid w:val="00614413"/>
    <w:rsid w:val="00625100"/>
    <w:rsid w:val="0064703F"/>
    <w:rsid w:val="006546A9"/>
    <w:rsid w:val="00654F22"/>
    <w:rsid w:val="0065553B"/>
    <w:rsid w:val="00655D6C"/>
    <w:rsid w:val="00660220"/>
    <w:rsid w:val="0066559C"/>
    <w:rsid w:val="00675E06"/>
    <w:rsid w:val="00677876"/>
    <w:rsid w:val="00681E39"/>
    <w:rsid w:val="00687629"/>
    <w:rsid w:val="00695C86"/>
    <w:rsid w:val="006B0F46"/>
    <w:rsid w:val="006B4677"/>
    <w:rsid w:val="006C0F6A"/>
    <w:rsid w:val="006E61EB"/>
    <w:rsid w:val="006F752D"/>
    <w:rsid w:val="006F7D49"/>
    <w:rsid w:val="00712235"/>
    <w:rsid w:val="007143AD"/>
    <w:rsid w:val="00715850"/>
    <w:rsid w:val="00717E84"/>
    <w:rsid w:val="00724FF9"/>
    <w:rsid w:val="007315DD"/>
    <w:rsid w:val="0073598D"/>
    <w:rsid w:val="007408BF"/>
    <w:rsid w:val="007520CC"/>
    <w:rsid w:val="00757964"/>
    <w:rsid w:val="007668CE"/>
    <w:rsid w:val="00771B2D"/>
    <w:rsid w:val="007D3E8C"/>
    <w:rsid w:val="007F0420"/>
    <w:rsid w:val="007F2A82"/>
    <w:rsid w:val="007F54FA"/>
    <w:rsid w:val="008014C2"/>
    <w:rsid w:val="0080577A"/>
    <w:rsid w:val="008257D8"/>
    <w:rsid w:val="00843723"/>
    <w:rsid w:val="00844EF5"/>
    <w:rsid w:val="00855DDF"/>
    <w:rsid w:val="0086253C"/>
    <w:rsid w:val="00865420"/>
    <w:rsid w:val="00874865"/>
    <w:rsid w:val="00884F01"/>
    <w:rsid w:val="008873F9"/>
    <w:rsid w:val="00887516"/>
    <w:rsid w:val="0089054C"/>
    <w:rsid w:val="008A434E"/>
    <w:rsid w:val="008B0696"/>
    <w:rsid w:val="008C6A63"/>
    <w:rsid w:val="008D0010"/>
    <w:rsid w:val="008D13B9"/>
    <w:rsid w:val="008D38E3"/>
    <w:rsid w:val="008E0705"/>
    <w:rsid w:val="008E229F"/>
    <w:rsid w:val="008E40D5"/>
    <w:rsid w:val="008E4531"/>
    <w:rsid w:val="008E4935"/>
    <w:rsid w:val="008F464E"/>
    <w:rsid w:val="008F52F0"/>
    <w:rsid w:val="00902812"/>
    <w:rsid w:val="00905114"/>
    <w:rsid w:val="00905236"/>
    <w:rsid w:val="00905358"/>
    <w:rsid w:val="0091434E"/>
    <w:rsid w:val="00952BB1"/>
    <w:rsid w:val="0095664C"/>
    <w:rsid w:val="00966570"/>
    <w:rsid w:val="00973BEA"/>
    <w:rsid w:val="00973F26"/>
    <w:rsid w:val="00984367"/>
    <w:rsid w:val="00985FBF"/>
    <w:rsid w:val="0098718B"/>
    <w:rsid w:val="00987598"/>
    <w:rsid w:val="009B0978"/>
    <w:rsid w:val="009C2592"/>
    <w:rsid w:val="009C36A3"/>
    <w:rsid w:val="009D6C3D"/>
    <w:rsid w:val="009F2D35"/>
    <w:rsid w:val="009F387A"/>
    <w:rsid w:val="00A04D93"/>
    <w:rsid w:val="00A22C4A"/>
    <w:rsid w:val="00A30A91"/>
    <w:rsid w:val="00A51B95"/>
    <w:rsid w:val="00A57702"/>
    <w:rsid w:val="00A6234E"/>
    <w:rsid w:val="00A749AA"/>
    <w:rsid w:val="00A81698"/>
    <w:rsid w:val="00A96586"/>
    <w:rsid w:val="00A975FA"/>
    <w:rsid w:val="00AA1CC9"/>
    <w:rsid w:val="00AB478F"/>
    <w:rsid w:val="00AC1F46"/>
    <w:rsid w:val="00AC33E1"/>
    <w:rsid w:val="00AC3C84"/>
    <w:rsid w:val="00AC3E9C"/>
    <w:rsid w:val="00AD10FC"/>
    <w:rsid w:val="00AD65DF"/>
    <w:rsid w:val="00AF17E6"/>
    <w:rsid w:val="00AF79F3"/>
    <w:rsid w:val="00B06888"/>
    <w:rsid w:val="00B117BE"/>
    <w:rsid w:val="00B12460"/>
    <w:rsid w:val="00B27C67"/>
    <w:rsid w:val="00B31AC3"/>
    <w:rsid w:val="00B322BC"/>
    <w:rsid w:val="00B345E8"/>
    <w:rsid w:val="00B36973"/>
    <w:rsid w:val="00B43D6B"/>
    <w:rsid w:val="00B461C3"/>
    <w:rsid w:val="00B542B0"/>
    <w:rsid w:val="00B55FF1"/>
    <w:rsid w:val="00B86F70"/>
    <w:rsid w:val="00B914A9"/>
    <w:rsid w:val="00B9334C"/>
    <w:rsid w:val="00BA15DE"/>
    <w:rsid w:val="00BA6369"/>
    <w:rsid w:val="00BB0A24"/>
    <w:rsid w:val="00BD7C37"/>
    <w:rsid w:val="00BE46CB"/>
    <w:rsid w:val="00C011C6"/>
    <w:rsid w:val="00C25978"/>
    <w:rsid w:val="00C34180"/>
    <w:rsid w:val="00C35C74"/>
    <w:rsid w:val="00C42C16"/>
    <w:rsid w:val="00C5324F"/>
    <w:rsid w:val="00C72C20"/>
    <w:rsid w:val="00C7436E"/>
    <w:rsid w:val="00C74709"/>
    <w:rsid w:val="00C918E3"/>
    <w:rsid w:val="00CA7D7E"/>
    <w:rsid w:val="00CB379B"/>
    <w:rsid w:val="00CC13F2"/>
    <w:rsid w:val="00CC78A2"/>
    <w:rsid w:val="00CE00BE"/>
    <w:rsid w:val="00CE403F"/>
    <w:rsid w:val="00CF476D"/>
    <w:rsid w:val="00D064CC"/>
    <w:rsid w:val="00D26BD9"/>
    <w:rsid w:val="00D548F2"/>
    <w:rsid w:val="00D55C9C"/>
    <w:rsid w:val="00D577D1"/>
    <w:rsid w:val="00D6401C"/>
    <w:rsid w:val="00D6431A"/>
    <w:rsid w:val="00D70F27"/>
    <w:rsid w:val="00D857D2"/>
    <w:rsid w:val="00D93DAC"/>
    <w:rsid w:val="00DA4A3E"/>
    <w:rsid w:val="00DB7C89"/>
    <w:rsid w:val="00DC10E3"/>
    <w:rsid w:val="00DC6434"/>
    <w:rsid w:val="00DD2052"/>
    <w:rsid w:val="00DD214F"/>
    <w:rsid w:val="00DE63DF"/>
    <w:rsid w:val="00DE6CE2"/>
    <w:rsid w:val="00DF1BAF"/>
    <w:rsid w:val="00E02318"/>
    <w:rsid w:val="00E12F0B"/>
    <w:rsid w:val="00E20E9A"/>
    <w:rsid w:val="00E27162"/>
    <w:rsid w:val="00E27FE8"/>
    <w:rsid w:val="00E30E8D"/>
    <w:rsid w:val="00E52565"/>
    <w:rsid w:val="00E53CE3"/>
    <w:rsid w:val="00E768D1"/>
    <w:rsid w:val="00E91B0F"/>
    <w:rsid w:val="00E92E9D"/>
    <w:rsid w:val="00EA5FF2"/>
    <w:rsid w:val="00EA632C"/>
    <w:rsid w:val="00EB5ADD"/>
    <w:rsid w:val="00EC0CE9"/>
    <w:rsid w:val="00EC1531"/>
    <w:rsid w:val="00EE090A"/>
    <w:rsid w:val="00EE2F33"/>
    <w:rsid w:val="00EE423B"/>
    <w:rsid w:val="00F207CD"/>
    <w:rsid w:val="00F2320B"/>
    <w:rsid w:val="00F3212F"/>
    <w:rsid w:val="00F346D9"/>
    <w:rsid w:val="00F452F6"/>
    <w:rsid w:val="00F62DCE"/>
    <w:rsid w:val="00F80CFE"/>
    <w:rsid w:val="00F81AD2"/>
    <w:rsid w:val="00F84FBA"/>
    <w:rsid w:val="00F967A1"/>
    <w:rsid w:val="00FA2FFD"/>
    <w:rsid w:val="00FA471A"/>
    <w:rsid w:val="00FB339B"/>
    <w:rsid w:val="00FC4D41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6768"/>
  <w15:docId w15:val="{B1A82AB6-8184-445C-90BD-249EC5E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7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7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369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69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69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69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697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2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7162"/>
  </w:style>
  <w:style w:type="paragraph" w:styleId="ad">
    <w:name w:val="footer"/>
    <w:basedOn w:val="a"/>
    <w:link w:val="ae"/>
    <w:uiPriority w:val="99"/>
    <w:unhideWhenUsed/>
    <w:rsid w:val="00E2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B0632C-0407-4464-BC7F-3E63F5EB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Долгова Елена Борисовна</dc:creator>
  <cp:lastModifiedBy>Сергеева Татьяна Михайловна</cp:lastModifiedBy>
  <cp:revision>2</cp:revision>
  <cp:lastPrinted>2018-03-26T10:25:00Z</cp:lastPrinted>
  <dcterms:created xsi:type="dcterms:W3CDTF">2023-05-22T03:57:00Z</dcterms:created>
  <dcterms:modified xsi:type="dcterms:W3CDTF">2023-05-22T03:57:00Z</dcterms:modified>
</cp:coreProperties>
</file>