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B0" w:rsidRPr="00CE3BB0" w:rsidRDefault="00CE3BB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CE3BB0" w:rsidRPr="00CE3BB0" w:rsidRDefault="00CE3BB0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(тридцать первая сессия)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от 20 февраля 2023 г. N 47</w:t>
      </w:r>
    </w:p>
    <w:p w:rsidR="00CE3BB0" w:rsidRPr="00CE3BB0" w:rsidRDefault="00CE3BB0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ОБ УВЕДОМЛЕНИИ ДЕПУТАТОМ ЗАКОНОДАТЕЛЬНОГО СОБРАНИЯ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НОВОСИБИРСКОЙ ОБЛАСТИ, ОСУЩЕСТВЛЯЮЩИМ СВОИ ПОЛНОМОЧИЯ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БЕЗ ОТРЫВА ОТ ОСНОВНОЙ ДЕЯТЕЛЬНОСТИ, КОМИССИИ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 ПО КОНТРОЛЮ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 ДОСТОВЕРНОСТЬЮ СВЕДЕНИЙ О ДОХОДАХ, ОБ ИМУЩЕСТВЕ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ДЕПУТАТАМИ ЗАКОНОДАТЕЛЬНОГО СОБРАНИЯ НОВОСИБИРСКОЙ ОБЛАСТИ,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ОБ ОТСУТСТВИИ ФАКТОВ СОВЕРШЕНИЯ В ОТЧЕТНОМ ПЕРИОДЕ СДЕЛОК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 ПРИОБРЕТЕНИЮ ЗЕМЕЛЬНОГО УЧАСТКА, ДРУГОГО ОБЪЕКТА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НЕДВИЖИМОСТИ, ТРАНСПОРТНОГО СРЕДСТВА, ЦЕННЫХ БУМАГ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(ДОЛЕЙ УЧАСТИЯ, ПАЕВ В УСТАВНЫХ (СКЛАДОЧНЫХ) КАПИТАЛАХ</w:t>
      </w:r>
    </w:p>
    <w:p w:rsidR="00CE3BB0" w:rsidRPr="00CE3BB0" w:rsidRDefault="00CE3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ОРГАНИЗАЦИЙ), ЦИФРОВЫХ ФИНАНСОВЫХ АКТИВОВ, ЦИФРОВОЙ ВАЛЮТЫ</w:t>
      </w: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 постановляет: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1. В целях реализации положений части 7 статьи 19 Федерального закона от 21 декабря 2021 года N 414-ФЗ "Об общих принципах организации публичной власти в субъектах Российской Федерации", части 6 статьи 5 Закона Новосибирской области от 25 декабря 2006 года N 81-ОЗ "О статусе депутата Законодательного Собрания Новосибирской области" установить, что уведомление депутатом Законодательного Собрания Новосибирской области, осуществляющим свои полномочия без отрыва от основной деятельности (далее - депутат), комиссии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 (далее - комиссия по контролю), об отсутствии фактов совершения в отчетном периоде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(далее - уведомление) на бумажном носителе по форме согласно приложению к настоящему постановлению, подписанное собственноручно депутатом, представляется в отдел государственной службы и кадров аппарата Законодательного Собрания Новосибирской области не </w:t>
      </w:r>
      <w:r w:rsidRPr="00CE3BB0">
        <w:rPr>
          <w:rFonts w:ascii="Times New Roman" w:hAnsi="Times New Roman" w:cs="Times New Roman"/>
          <w:sz w:val="28"/>
          <w:szCs w:val="28"/>
        </w:rPr>
        <w:lastRenderedPageBreak/>
        <w:t>позднее 1 апреля года, следующего за отчетным финансовым годом.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Прием, регистрация и хранение представленных депутатами уведомлений, их обработка, выдача уведомлений на заседания комиссии по контролю, размещение и предоставление сведений, содержащихся в уведомлениях, осуществляется в порядке, установленном распоряжением Председателя Законодательного Собрания Новосибирской области.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постановление Законодательного Собрания Новосибирской области от 28 января 2016 года N 15 "О порядке организации деятельности комиссии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области";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постановление Законодательного Собрания Новосибирской области от 28 января 2021 года N 7 "О внесении изменения в пункт 1 постановления Законодательного Собрания Новосибирской области "О порядке организации деятельности комиссии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области";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постановление Законодательного Собрания Новосибирской области от 27 октября 2022 года N 203 "О внесении изменения в пункт 1 постановления Законодательного Собрания Новосибирской области "О порядке организации деятельности комиссии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области".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сетевом издании "Сайт Законодательного Собрания Новосибирской области. Нормативные правовые акты" и газете "Ведомости Законодательного Собрания Новосибирской области".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марта 2023 года.</w:t>
      </w: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А.И.ШИМКИВ</w:t>
      </w: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3BB0">
        <w:rPr>
          <w:rFonts w:ascii="Times New Roman" w:hAnsi="Times New Roman" w:cs="Times New Roman"/>
          <w:sz w:val="28"/>
          <w:szCs w:val="28"/>
        </w:rPr>
        <w:br w:type="page"/>
      </w:r>
    </w:p>
    <w:p w:rsidR="00CE3BB0" w:rsidRPr="00CE3BB0" w:rsidRDefault="00CE3B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от 20 февраля 2023 года N 47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"Об уведомлении депутатом Законодательного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Собрания Новосибирской области, осуществляющим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свои полномочия без отрыва от основной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деятельности, комиссии Законодательного Собрания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Новосибирской области по контролю за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достоверностью сведений о доходах, об имуществе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представляемых депутатами Законодательного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Собрания Новосибирской области, об отсутствии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фактов совершения в отчетном периоде сделок по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недвижимости, транспортного средства, ценных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бумаг (долей участия, паев в уставных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(складочных) капиталах организаций),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цифровых финансовых активов,</w:t>
      </w:r>
    </w:p>
    <w:p w:rsidR="00CE3BB0" w:rsidRPr="00CE3BB0" w:rsidRDefault="00CE3B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цифровой валюты"</w:t>
      </w:r>
    </w:p>
    <w:p w:rsidR="00CE3BB0" w:rsidRPr="00CE3BB0" w:rsidRDefault="00CE3BB0" w:rsidP="00CE3BB0">
      <w:pPr>
        <w:pStyle w:val="ConsPlusNormal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В     комиссию     Законодательного    Собрания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Новосибирской    области    по    контролю   за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достоверностью сведений о доходах, об имуществе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и   обязательствах   </w:t>
      </w:r>
      <w:proofErr w:type="gramStart"/>
      <w:r w:rsidRPr="00CE3BB0">
        <w:rPr>
          <w:rFonts w:ascii="Times New Roman" w:hAnsi="Times New Roman" w:cs="Times New Roman"/>
          <w:sz w:val="28"/>
          <w:szCs w:val="28"/>
        </w:rPr>
        <w:t>имущественного  характера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>,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представляемых    депутатами   Законодательного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Собрания Новосибирской области,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____________________________________________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           (Ф.И.О., избирательный округ</w:t>
      </w:r>
    </w:p>
    <w:p w:rsidR="00CE3BB0" w:rsidRPr="00CE3BB0" w:rsidRDefault="00CE3BB0" w:rsidP="00CE3BB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                                    (избирательное объединение)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CE3BB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об отсутствии фактов совершения в отчетном периоде сделок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по приобретению земельного участка, другого объекта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недвижимости, транспортного средства, ценных бумаг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(долей участия, паев в уставных (складочных)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капиталах организаций), цифровых финансовых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активов, цифровой валюты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(фамилия, имя, отчество (отчество при наличии),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число, месяц и год рождения)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(серия и номер паспорта, дата выдачи и орган, выдавший документ)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________________________________________________________________________,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(адрес места регистрации)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являющийся(</w:t>
      </w:r>
      <w:proofErr w:type="spellStart"/>
      <w:r w:rsidRPr="00CE3BB0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CE3BB0">
        <w:rPr>
          <w:rFonts w:ascii="Times New Roman" w:hAnsi="Times New Roman" w:cs="Times New Roman"/>
          <w:sz w:val="28"/>
          <w:szCs w:val="28"/>
        </w:rPr>
        <w:t>) депутатом Законодательного Собрания Новосибирской области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и  осуществляющий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3B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E3BB0">
        <w:rPr>
          <w:rFonts w:ascii="Times New Roman" w:hAnsi="Times New Roman" w:cs="Times New Roman"/>
          <w:sz w:val="28"/>
          <w:szCs w:val="28"/>
        </w:rPr>
        <w:t>)  свои полномочия без отрыва от основной деятельности,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сообщаю,  что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в  течение  отчетного  периода  (с  1  января  20___ года по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31 декабря 20___ года) </w:t>
      </w:r>
      <w:proofErr w:type="gramStart"/>
      <w:r w:rsidRPr="00CE3BB0">
        <w:rPr>
          <w:rFonts w:ascii="Times New Roman" w:hAnsi="Times New Roman" w:cs="Times New Roman"/>
          <w:sz w:val="28"/>
          <w:szCs w:val="28"/>
        </w:rPr>
        <w:t>сделки  по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приобретению земельного участка, другого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объекта  недвижимости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>, транспортного средства, ценных бумаг (долей участия,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паев  в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уставных  (складочных) капиталах организаций), цифровых финансовых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активов,  цифровой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валюты,  предусмотренные частью 1 статьи 3 Федерального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3  декабря  2012  года  N  230-ФЗ  "О контроле за соответствием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расходов лиц, замещающих государственные должности, и иных лиц их доходам",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общая  сумма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которых  превышает  общий  доход  мой  и  моей супруги (моего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BB0">
        <w:rPr>
          <w:rFonts w:ascii="Times New Roman" w:hAnsi="Times New Roman" w:cs="Times New Roman"/>
          <w:sz w:val="28"/>
          <w:szCs w:val="28"/>
        </w:rPr>
        <w:t>супруга)  за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три  последних  года,  предшествующих  отчетному  периоду, не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совершались мной, моей супругой (моим супругом) ___________________________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(указывается фамилия, имя, отчество (отчество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при наличии), число, месяц и год рождения)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(серия и номер паспорта, дата выдачи и орган, выдавший документ)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(адрес места регистрации супруги (супруга))</w:t>
      </w:r>
    </w:p>
    <w:p w:rsid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несовершеннолетним ребенком &lt;1&gt;</w:t>
      </w:r>
    </w:p>
    <w:p w:rsidR="00CE3BB0" w:rsidRPr="00CE3BB0" w:rsidRDefault="00CE3BB0" w:rsidP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(указывается фамилия, имя, отчество (отчество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при наличии), число, месяц и год рождения)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(серия и номер паспорта или свидетельства о рождении,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дата выдачи и орган, выдавший документ)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(адрес места регистрации несовершеннолетнего ребенка)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"____" ____________ 20___ г. _____________ 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E3BB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E3BB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CE3BB0">
        <w:rPr>
          <w:rFonts w:ascii="Times New Roman" w:hAnsi="Times New Roman" w:cs="Times New Roman"/>
          <w:sz w:val="28"/>
          <w:szCs w:val="28"/>
        </w:rPr>
        <w:t xml:space="preserve">      (фамилия, инициалы)</w:t>
      </w:r>
    </w:p>
    <w:p w:rsidR="00CE3BB0" w:rsidRPr="00CE3BB0" w:rsidRDefault="00CE3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(фамилия, инициалы и подпись должностного лица отдела государственной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службы и кадров аппарата Законодательного Собрания</w:t>
      </w:r>
    </w:p>
    <w:p w:rsidR="00CE3BB0" w:rsidRPr="00CE3BB0" w:rsidRDefault="00CE3BB0" w:rsidP="00CE3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Новосибирской области, принявшего уведомление)</w:t>
      </w: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BB0" w:rsidRPr="00CE3BB0" w:rsidRDefault="00CE3B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1" w:name="_GoBack"/>
      <w:bookmarkEnd w:id="1"/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>&lt;1&gt; При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CE3BB0" w:rsidRPr="00CE3BB0" w:rsidRDefault="00CE3B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B0">
        <w:rPr>
          <w:rFonts w:ascii="Times New Roman" w:hAnsi="Times New Roman" w:cs="Times New Roman"/>
          <w:sz w:val="28"/>
          <w:szCs w:val="28"/>
        </w:rPr>
        <w:t xml:space="preserve">При отсутствии у лица, подающего уведомление, на отчетную дату супруги (супруга) и (или) несовершеннолетнего ребенка в соответствующих строках </w:t>
      </w:r>
      <w:r w:rsidRPr="00CE3BB0">
        <w:rPr>
          <w:rFonts w:ascii="Times New Roman" w:hAnsi="Times New Roman" w:cs="Times New Roman"/>
          <w:sz w:val="28"/>
          <w:szCs w:val="28"/>
        </w:rPr>
        <w:lastRenderedPageBreak/>
        <w:t>указывается "не имею".</w:t>
      </w:r>
    </w:p>
    <w:p w:rsidR="0007014E" w:rsidRPr="00CE3BB0" w:rsidRDefault="00CE3BB0">
      <w:pPr>
        <w:rPr>
          <w:rFonts w:ascii="Times New Roman" w:hAnsi="Times New Roman" w:cs="Times New Roman"/>
          <w:sz w:val="28"/>
          <w:szCs w:val="28"/>
        </w:rPr>
      </w:pPr>
    </w:p>
    <w:sectPr w:rsidR="0007014E" w:rsidRPr="00CE3BB0" w:rsidSect="00CE3BB0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B0"/>
    <w:rsid w:val="00392EA7"/>
    <w:rsid w:val="00AF3E0D"/>
    <w:rsid w:val="00C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2B04"/>
  <w15:chartTrackingRefBased/>
  <w15:docId w15:val="{9C210175-2C44-4F72-BD9C-13BD5238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B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3B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3B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3B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Сергеева Татьяна Михайловна</cp:lastModifiedBy>
  <cp:revision>1</cp:revision>
  <dcterms:created xsi:type="dcterms:W3CDTF">2023-05-23T01:08:00Z</dcterms:created>
  <dcterms:modified xsi:type="dcterms:W3CDTF">2023-05-23T01:13:00Z</dcterms:modified>
</cp:coreProperties>
</file>