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9F" w:rsidRDefault="005E265A">
      <w:pPr>
        <w:spacing w:after="0" w:line="240" w:lineRule="auto"/>
        <w:ind w:firstLine="540"/>
        <w:jc w:val="center"/>
        <w:outlineLvl w:val="0"/>
        <w:rPr>
          <w:rFonts w:ascii="Times New Roman" w:hAnsi="Times New Roman" w:cs="Times New Roman"/>
          <w:b/>
          <w:sz w:val="24"/>
          <w:szCs w:val="24"/>
        </w:rPr>
      </w:pPr>
      <w:bookmarkStart w:id="0" w:name="_Toc178676332"/>
      <w:bookmarkStart w:id="1" w:name="_GoBack"/>
      <w:bookmarkEnd w:id="1"/>
      <w:r>
        <w:rPr>
          <w:rFonts w:ascii="Times New Roman" w:hAnsi="Times New Roman" w:cs="Times New Roman"/>
          <w:b/>
          <w:sz w:val="24"/>
          <w:szCs w:val="24"/>
        </w:rPr>
        <w:t>ЗАКОНОДАТЕЛЬНОЕ СОБРАНИЕ</w:t>
      </w:r>
      <w:bookmarkEnd w:id="0"/>
    </w:p>
    <w:p w:rsidR="00D3189F" w:rsidRDefault="005E265A">
      <w:pPr>
        <w:spacing w:after="0" w:line="240" w:lineRule="auto"/>
        <w:ind w:firstLine="540"/>
        <w:jc w:val="center"/>
        <w:outlineLvl w:val="0"/>
        <w:rPr>
          <w:rFonts w:ascii="Times New Roman" w:hAnsi="Times New Roman" w:cs="Times New Roman"/>
          <w:b/>
          <w:bCs/>
          <w:sz w:val="24"/>
          <w:szCs w:val="24"/>
        </w:rPr>
      </w:pPr>
      <w:bookmarkStart w:id="2" w:name="_Toc178676333"/>
      <w:r>
        <w:rPr>
          <w:rFonts w:ascii="Times New Roman" w:hAnsi="Times New Roman" w:cs="Times New Roman"/>
          <w:b/>
          <w:bCs/>
          <w:sz w:val="24"/>
          <w:szCs w:val="24"/>
        </w:rPr>
        <w:t>НОВОСИБИРСКОЙ ОБЛАСТИ</w:t>
      </w:r>
      <w:bookmarkEnd w:id="2"/>
    </w:p>
    <w:p w:rsidR="00D3189F" w:rsidRDefault="005E265A">
      <w:pPr>
        <w:spacing w:after="0" w:line="240" w:lineRule="auto"/>
        <w:ind w:firstLine="540"/>
        <w:jc w:val="center"/>
        <w:outlineLvl w:val="0"/>
        <w:rPr>
          <w:rFonts w:ascii="Times New Roman" w:hAnsi="Times New Roman" w:cs="Times New Roman"/>
          <w:b/>
          <w:bCs/>
          <w:sz w:val="24"/>
          <w:szCs w:val="24"/>
        </w:rPr>
      </w:pPr>
      <w:bookmarkStart w:id="3" w:name="_Toc178676334"/>
      <w:r>
        <w:rPr>
          <w:rFonts w:ascii="Times New Roman" w:hAnsi="Times New Roman" w:cs="Times New Roman"/>
          <w:b/>
          <w:bCs/>
          <w:sz w:val="24"/>
          <w:szCs w:val="24"/>
        </w:rPr>
        <w:t>СЕДЬМОГО СОЗЫВА</w:t>
      </w:r>
      <w:bookmarkEnd w:id="3"/>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5E265A">
      <w:pPr>
        <w:spacing w:after="0" w:line="240" w:lineRule="auto"/>
        <w:jc w:val="center"/>
        <w:outlineLvl w:val="1"/>
        <w:rPr>
          <w:rFonts w:ascii="Times New Roman" w:hAnsi="Times New Roman" w:cs="Times New Roman"/>
          <w:b/>
          <w:bCs/>
          <w:sz w:val="24"/>
          <w:szCs w:val="24"/>
        </w:rPr>
      </w:pPr>
      <w:bookmarkStart w:id="4" w:name="_Toc178676335"/>
      <w:r>
        <w:rPr>
          <w:rFonts w:ascii="Times New Roman" w:hAnsi="Times New Roman" w:cs="Times New Roman"/>
          <w:b/>
          <w:bCs/>
          <w:sz w:val="24"/>
          <w:szCs w:val="24"/>
        </w:rPr>
        <w:t>ЗАКОН</w:t>
      </w:r>
      <w:bookmarkEnd w:id="4"/>
    </w:p>
    <w:p w:rsidR="00D3189F" w:rsidRDefault="00D3189F">
      <w:pPr>
        <w:spacing w:after="0" w:line="240" w:lineRule="auto"/>
        <w:jc w:val="center"/>
        <w:outlineLvl w:val="1"/>
        <w:rPr>
          <w:rFonts w:ascii="Times New Roman" w:hAnsi="Times New Roman" w:cs="Times New Roman"/>
          <w:b/>
          <w:bCs/>
          <w:sz w:val="24"/>
          <w:szCs w:val="24"/>
        </w:rPr>
      </w:pPr>
    </w:p>
    <w:p w:rsidR="00D3189F" w:rsidRDefault="00D3189F">
      <w:pPr>
        <w:spacing w:after="0" w:line="240" w:lineRule="auto"/>
        <w:jc w:val="center"/>
        <w:outlineLvl w:val="1"/>
        <w:rPr>
          <w:rFonts w:ascii="Times New Roman" w:hAnsi="Times New Roman" w:cs="Times New Roman"/>
          <w:b/>
          <w:bCs/>
          <w:sz w:val="24"/>
          <w:szCs w:val="24"/>
        </w:rPr>
      </w:pPr>
    </w:p>
    <w:p w:rsidR="00D3189F" w:rsidRDefault="005E265A">
      <w:pPr>
        <w:pStyle w:val="ConsPlusTitle"/>
        <w:jc w:val="center"/>
        <w:rPr>
          <w:rFonts w:ascii="Times New Roman" w:hAnsi="Times New Roman" w:cs="Times New Roman"/>
          <w:sz w:val="24"/>
          <w:szCs w:val="24"/>
        </w:rPr>
      </w:pPr>
      <w:r>
        <w:rPr>
          <w:rFonts w:ascii="Times New Roman" w:hAnsi="Times New Roman" w:cs="Times New Roman"/>
          <w:sz w:val="24"/>
          <w:szCs w:val="24"/>
        </w:rPr>
        <w:t>О СТАТУСЕ ДЕПУТАТА ЗАКОНОДАТЕЛЬНОГО СОБРАНИЯ</w:t>
      </w:r>
    </w:p>
    <w:p w:rsidR="00D3189F" w:rsidRDefault="005E265A">
      <w:pPr>
        <w:pStyle w:val="ConsPlusTitle"/>
        <w:jc w:val="center"/>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D3189F" w:rsidRDefault="00D3189F">
      <w:pPr>
        <w:spacing w:after="0" w:line="240" w:lineRule="auto"/>
        <w:ind w:firstLine="540"/>
        <w:jc w:val="both"/>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jc w:val="right"/>
        <w:rPr>
          <w:rFonts w:ascii="Times New Roman" w:hAnsi="Times New Roman" w:cs="Times New Roman"/>
          <w:sz w:val="24"/>
          <w:szCs w:val="24"/>
        </w:rPr>
      </w:pPr>
    </w:p>
    <w:p w:rsidR="00D3189F" w:rsidRDefault="00D3189F">
      <w:pPr>
        <w:spacing w:after="0" w:line="240" w:lineRule="auto"/>
        <w:rPr>
          <w:rFonts w:ascii="Times New Roman" w:hAnsi="Times New Roman" w:cs="Times New Roman"/>
          <w:sz w:val="24"/>
          <w:szCs w:val="24"/>
        </w:rPr>
      </w:pPr>
    </w:p>
    <w:p w:rsidR="00D3189F" w:rsidRDefault="00D3189F">
      <w:pPr>
        <w:spacing w:after="0" w:line="240" w:lineRule="auto"/>
        <w:rPr>
          <w:rFonts w:ascii="Times New Roman" w:hAnsi="Times New Roman" w:cs="Times New Roman"/>
          <w:sz w:val="24"/>
          <w:szCs w:val="24"/>
        </w:rPr>
      </w:pPr>
    </w:p>
    <w:p w:rsidR="00D3189F" w:rsidRDefault="005E265A">
      <w:pPr>
        <w:tabs>
          <w:tab w:val="left" w:pos="6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Новосибирск</w:t>
      </w:r>
    </w:p>
    <w:p w:rsidR="00D3189F" w:rsidRDefault="005E265A">
      <w:pPr>
        <w:tabs>
          <w:tab w:val="left" w:pos="6180"/>
        </w:tabs>
        <w:spacing w:after="0" w:line="240" w:lineRule="auto"/>
        <w:jc w:val="center"/>
        <w:rPr>
          <w:rFonts w:ascii="Times New Roman" w:hAnsi="Times New Roman" w:cs="Times New Roman"/>
          <w:sz w:val="24"/>
          <w:szCs w:val="24"/>
        </w:rPr>
      </w:pPr>
      <w:r w:rsidRPr="00BE7B1E">
        <w:rPr>
          <w:rFonts w:ascii="Times New Roman" w:hAnsi="Times New Roman" w:cs="Times New Roman"/>
          <w:sz w:val="24"/>
          <w:szCs w:val="24"/>
        </w:rPr>
        <w:t>2025</w:t>
      </w:r>
    </w:p>
    <w:p w:rsidR="00D3189F" w:rsidRDefault="005E2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Закон Новосибирской области от 25 декабря 2006 года № 81-ОЗ «О статусе депутата Законодательного Собрания Новосибирской области» </w:t>
      </w: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 изменениями, внесенными Законами Новосибирской области от 15 октября </w:t>
      </w:r>
      <w:r>
        <w:rPr>
          <w:rFonts w:ascii="Times New Roman" w:hAnsi="Times New Roman" w:cs="Times New Roman"/>
          <w:sz w:val="24"/>
          <w:szCs w:val="24"/>
        </w:rPr>
        <w:br/>
        <w:t xml:space="preserve">2007 года № 135-ОЗ, от 5 декабря 2008 года № 291-ОЗ, от 8 июня 2009 года № 339-ОЗ, от 15 июля 2010 года № 517-ОЗ, от 5 мая 2011 года № 68-ОЗ, от 28 ноября 2011 года </w:t>
      </w:r>
      <w:r>
        <w:rPr>
          <w:rFonts w:ascii="Times New Roman" w:hAnsi="Times New Roman" w:cs="Times New Roman"/>
          <w:sz w:val="24"/>
          <w:szCs w:val="24"/>
        </w:rPr>
        <w:br/>
        <w:t xml:space="preserve">№ 161-ОЗ, от 29 марта 2012 года № 202-ОЗ, от 11 февраля 2013 года № 294-ОЗ, </w:t>
      </w:r>
      <w:r>
        <w:rPr>
          <w:rFonts w:ascii="Times New Roman" w:hAnsi="Times New Roman" w:cs="Times New Roman"/>
          <w:sz w:val="24"/>
          <w:szCs w:val="24"/>
        </w:rPr>
        <w:br/>
        <w:t xml:space="preserve">от 5 марта 2013 года № 305-ОЗ, от 5 июля 2013 года № 354-ОЗ, от 26 февраля 2015 года </w:t>
      </w:r>
      <w:r>
        <w:rPr>
          <w:rFonts w:ascii="Times New Roman" w:hAnsi="Times New Roman" w:cs="Times New Roman"/>
          <w:sz w:val="24"/>
          <w:szCs w:val="24"/>
        </w:rPr>
        <w:br/>
        <w:t xml:space="preserve">№ 525-ОЗ, от 23 ноября 2015 года № 14-ОЗ, от 3 февраля 2016 года № 32-ОЗ, </w:t>
      </w:r>
      <w:r>
        <w:rPr>
          <w:rFonts w:ascii="Times New Roman" w:hAnsi="Times New Roman" w:cs="Times New Roman"/>
          <w:sz w:val="24"/>
          <w:szCs w:val="24"/>
        </w:rPr>
        <w:br/>
        <w:t xml:space="preserve">от 5 мая 2016 года № 53-ОЗ, от 5 мая 2016 года № 58-ОЗ, от 5 июля 2017 года </w:t>
      </w:r>
      <w:r>
        <w:rPr>
          <w:rFonts w:ascii="Times New Roman" w:hAnsi="Times New Roman" w:cs="Times New Roman"/>
          <w:sz w:val="24"/>
          <w:szCs w:val="24"/>
        </w:rPr>
        <w:br/>
        <w:t xml:space="preserve">№ 181-ОЗ, от 5 июля 2017 года № 189-ОЗ, от 3 октября 2017 года № 209-ОЗ, </w:t>
      </w:r>
      <w:r>
        <w:rPr>
          <w:rFonts w:ascii="Times New Roman" w:hAnsi="Times New Roman" w:cs="Times New Roman"/>
          <w:sz w:val="24"/>
          <w:szCs w:val="24"/>
        </w:rPr>
        <w:br/>
        <w:t xml:space="preserve">от 4 марта 2019 года № 352-ОЗ, от 14 июля 2020 года № 497-ОЗ, от 10 ноября 2020 года </w:t>
      </w:r>
      <w:r>
        <w:rPr>
          <w:rFonts w:ascii="Times New Roman" w:hAnsi="Times New Roman" w:cs="Times New Roman"/>
          <w:sz w:val="24"/>
          <w:szCs w:val="24"/>
        </w:rPr>
        <w:br/>
        <w:t xml:space="preserve">№ 20-ОЗ, от 3 февраля 2021 года № 54-ОЗ, от 14 июля 2021 года № 89-ОЗ, от 14 июля 2022 года № 223-ОЗ, от 24 ноября 2022 года № 283-ОЗ, от 20 февраля 2023 года № 324-ОЗ, от 27 ноября 2023 года № 389-ОЗ, от 19 декабря 2023 года № 400-ОЗ, от 18 июля 2024 года № 477-ОЗ, от 5 декабря 2024 года № 530-ОЗ, </w:t>
      </w:r>
      <w:r w:rsidRPr="00BE7B1E">
        <w:rPr>
          <w:rFonts w:ascii="Times New Roman" w:hAnsi="Times New Roman" w:cs="Times New Roman"/>
          <w:sz w:val="24"/>
          <w:szCs w:val="24"/>
        </w:rPr>
        <w:t>от</w:t>
      </w:r>
      <w:r w:rsidR="00BE7B1E" w:rsidRPr="00BE7B1E">
        <w:rPr>
          <w:rFonts w:ascii="Times New Roman" w:hAnsi="Times New Roman" w:cs="Times New Roman"/>
          <w:sz w:val="24"/>
          <w:szCs w:val="24"/>
        </w:rPr>
        <w:t xml:space="preserve"> 6 марта 2025 года </w:t>
      </w:r>
      <w:r w:rsidRPr="00BE7B1E">
        <w:rPr>
          <w:rFonts w:ascii="Times New Roman" w:hAnsi="Times New Roman" w:cs="Times New Roman"/>
          <w:sz w:val="24"/>
          <w:szCs w:val="24"/>
        </w:rPr>
        <w:t>№</w:t>
      </w:r>
      <w:r w:rsidR="00BE7B1E" w:rsidRPr="00BE7B1E">
        <w:rPr>
          <w:rFonts w:ascii="Times New Roman" w:hAnsi="Times New Roman" w:cs="Times New Roman"/>
          <w:sz w:val="24"/>
          <w:szCs w:val="24"/>
        </w:rPr>
        <w:t xml:space="preserve"> 566-ОЗ</w:t>
      </w:r>
      <w:r w:rsidRPr="00BE7B1E">
        <w:rPr>
          <w:rFonts w:ascii="Times New Roman" w:hAnsi="Times New Roman" w:cs="Times New Roman"/>
          <w:sz w:val="24"/>
          <w:szCs w:val="24"/>
        </w:rPr>
        <w:t>)</w:t>
      </w:r>
    </w:p>
    <w:p w:rsidR="00D3189F" w:rsidRDefault="005E265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Принят постановлением </w:t>
      </w:r>
      <w:r>
        <w:rPr>
          <w:rFonts w:ascii="Times New Roman" w:hAnsi="Times New Roman" w:cs="Times New Roman"/>
          <w:sz w:val="24"/>
          <w:szCs w:val="24"/>
        </w:rPr>
        <w:br/>
        <w:t xml:space="preserve">Новосибирского областного </w:t>
      </w:r>
      <w:r>
        <w:rPr>
          <w:rFonts w:ascii="Times New Roman" w:hAnsi="Times New Roman" w:cs="Times New Roman"/>
          <w:sz w:val="24"/>
          <w:szCs w:val="24"/>
        </w:rPr>
        <w:br/>
        <w:t>Совета депутатов</w:t>
      </w:r>
    </w:p>
    <w:p w:rsidR="00D3189F" w:rsidRDefault="005E265A">
      <w:pPr>
        <w:pStyle w:val="ConsPlusNormal"/>
        <w:ind w:firstLine="5812"/>
        <w:jc w:val="both"/>
        <w:rPr>
          <w:rFonts w:ascii="Times New Roman" w:hAnsi="Times New Roman" w:cs="Times New Roman"/>
          <w:sz w:val="24"/>
          <w:szCs w:val="24"/>
        </w:rPr>
      </w:pPr>
      <w:r>
        <w:rPr>
          <w:rFonts w:ascii="Times New Roman" w:hAnsi="Times New Roman" w:cs="Times New Roman"/>
          <w:sz w:val="24"/>
          <w:szCs w:val="24"/>
        </w:rPr>
        <w:t>от 7 декабря 2006 года № 81-ОСД</w:t>
      </w:r>
    </w:p>
    <w:p w:rsidR="00D3189F" w:rsidRDefault="00D3189F">
      <w:pPr>
        <w:pStyle w:val="ConsPlusNormal"/>
        <w:ind w:firstLine="6804"/>
        <w:jc w:val="both"/>
        <w:rPr>
          <w:rFonts w:ascii="Times New Roman" w:hAnsi="Times New Roman" w:cs="Times New Roman"/>
          <w:sz w:val="24"/>
          <w:szCs w:val="24"/>
        </w:rPr>
      </w:pPr>
    </w:p>
    <w:sdt>
      <w:sdtPr>
        <w:rPr>
          <w:rFonts w:ascii="Times New Roman" w:hAnsi="Times New Roman" w:cs="Times New Roman"/>
          <w:sz w:val="24"/>
          <w:szCs w:val="24"/>
        </w:rPr>
        <w:id w:val="-1150368794"/>
        <w:docPartObj>
          <w:docPartGallery w:val="Table of Contents"/>
          <w:docPartUnique/>
        </w:docPartObj>
      </w:sdtPr>
      <w:sdtEndPr/>
      <w:sdtContent>
        <w:p w:rsidR="00D3189F" w:rsidRDefault="005E265A">
          <w:pPr>
            <w:spacing w:line="240" w:lineRule="auto"/>
            <w:jc w:val="center"/>
            <w:rPr>
              <w:rFonts w:ascii="Times New Roman" w:eastAsiaTheme="minorEastAsia" w:hAnsi="Times New Roman" w:cs="Times New Roman"/>
              <w:b/>
              <w:sz w:val="24"/>
              <w:szCs w:val="24"/>
              <w:lang w:eastAsia="ru-RU"/>
            </w:rPr>
          </w:pPr>
          <w:r>
            <w:rPr>
              <w:rFonts w:ascii="Times New Roman" w:hAnsi="Times New Roman" w:cs="Times New Roman"/>
              <w:sz w:val="24"/>
              <w:szCs w:val="24"/>
            </w:rPr>
            <w:t>Содержание</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36" w:tooltip="#_Toc178676336" w:history="1">
            <w:r w:rsidR="005E265A">
              <w:rPr>
                <w:rStyle w:val="af9"/>
                <w:rFonts w:ascii="Times New Roman" w:hAnsi="Times New Roman" w:cs="Times New Roman"/>
                <w:sz w:val="24"/>
                <w:szCs w:val="24"/>
              </w:rPr>
              <w:t>Статья 1. Депутат Законодательного Собрания Новосибирской области</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_Toc178676336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3</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37" w:tooltip="#_Toc178676337" w:history="1">
            <w:r w:rsidR="005E265A">
              <w:rPr>
                <w:rStyle w:val="af9"/>
                <w:rFonts w:ascii="Times New Roman" w:hAnsi="Times New Roman" w:cs="Times New Roman"/>
                <w:sz w:val="24"/>
                <w:szCs w:val="24"/>
              </w:rPr>
              <w:t>Статья 2. Законодательство о статусе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_Toc178676337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3</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38" w:tooltip="#_Toc178676338" w:history="1">
            <w:r w:rsidR="005E265A">
              <w:rPr>
                <w:rStyle w:val="af9"/>
                <w:rFonts w:ascii="Times New Roman" w:hAnsi="Times New Roman" w:cs="Times New Roman"/>
                <w:sz w:val="24"/>
                <w:szCs w:val="24"/>
              </w:rPr>
              <w:t>Статья 3. Срок полномочий депутата. Досрочное прекращение полномочий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_Toc178676338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3</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39" w:tooltip="#_Toc178676339" w:history="1">
            <w:r w:rsidR="005E265A">
              <w:rPr>
                <w:rStyle w:val="af9"/>
                <w:rFonts w:ascii="Times New Roman" w:hAnsi="Times New Roman" w:cs="Times New Roman"/>
                <w:sz w:val="24"/>
                <w:szCs w:val="24"/>
              </w:rPr>
              <w:t>Статья 4. Удостоверение и нагрудный знак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_Toc178676339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5</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0" w:tooltip="#_Toc178676340" w:history="1">
            <w:r w:rsidR="005E265A">
              <w:rPr>
                <w:rStyle w:val="af9"/>
                <w:rFonts w:ascii="Times New Roman" w:hAnsi="Times New Roman" w:cs="Times New Roman"/>
                <w:sz w:val="24"/>
                <w:szCs w:val="24"/>
              </w:rPr>
              <w:t>Статья 5. Условия осуществления депутатом депутатской деятельности. Ограничения, связанные с депутатской деятельностью</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_Toc178676340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5</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1" w:tooltip="#_Toc178676341" w:history="1">
            <w:r w:rsidR="005E265A">
              <w:rPr>
                <w:rStyle w:val="af9"/>
                <w:rFonts w:ascii="Times New Roman" w:hAnsi="Times New Roman" w:cs="Times New Roman"/>
                <w:sz w:val="24"/>
                <w:szCs w:val="24"/>
              </w:rPr>
              <w:t>Статья 6. Формы депутатской деятельности</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_Toc178676341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10</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2" w:tooltip="#_Toc178676342" w:history="1">
            <w:r w:rsidR="005E265A">
              <w:rPr>
                <w:rStyle w:val="af9"/>
                <w:rFonts w:ascii="Times New Roman" w:hAnsi="Times New Roman" w:cs="Times New Roman"/>
                <w:sz w:val="24"/>
                <w:szCs w:val="24"/>
              </w:rPr>
              <w:t>Статья 7. Депутатская этика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_Toc178676342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10</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3" w:tooltip="#_Toc178676343" w:history="1">
            <w:r w:rsidR="005E265A">
              <w:rPr>
                <w:rStyle w:val="af9"/>
                <w:rFonts w:ascii="Times New Roman" w:hAnsi="Times New Roman" w:cs="Times New Roman"/>
                <w:sz w:val="24"/>
                <w:szCs w:val="24"/>
              </w:rPr>
              <w:t>Статья 8. Взаимоотношения депутата с избирателями</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_Toc178676343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11</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4" w:tooltip="#_Toc178676344" w:history="1">
            <w:r w:rsidR="005E265A">
              <w:rPr>
                <w:rStyle w:val="af9"/>
                <w:rFonts w:ascii="Times New Roman" w:hAnsi="Times New Roman" w:cs="Times New Roman"/>
                <w:sz w:val="24"/>
                <w:szCs w:val="24"/>
              </w:rPr>
              <w:t>Статья 9. Рассмотрение депутатом обращений граждан, организаций, общественных объединений</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_Toc178676344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11</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5" w:tooltip="#_Toc178676345" w:history="1">
            <w:r w:rsidR="005E265A">
              <w:rPr>
                <w:rStyle w:val="af9"/>
                <w:rFonts w:ascii="Times New Roman" w:hAnsi="Times New Roman" w:cs="Times New Roman"/>
                <w:sz w:val="24"/>
                <w:szCs w:val="24"/>
              </w:rPr>
              <w:t>Статья 10. Отчет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_Toc178676345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12</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6" w:tooltip="#_Toc178676346" w:history="1">
            <w:r w:rsidR="005E265A">
              <w:rPr>
                <w:rStyle w:val="af9"/>
                <w:rFonts w:ascii="Times New Roman" w:hAnsi="Times New Roman" w:cs="Times New Roman"/>
                <w:sz w:val="24"/>
                <w:szCs w:val="24"/>
              </w:rPr>
              <w:t>Статья 11. Право законодательной инициативы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_Toc178676346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12</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7" w:tooltip="#_Toc178676347" w:history="1">
            <w:r w:rsidR="005E265A">
              <w:rPr>
                <w:rStyle w:val="af9"/>
                <w:rFonts w:ascii="Times New Roman" w:hAnsi="Times New Roman" w:cs="Times New Roman"/>
                <w:sz w:val="24"/>
                <w:szCs w:val="24"/>
              </w:rPr>
              <w:t>Статья 12. Участие депутата в работе сессии Законодательного Собрания</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_Toc178676347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12</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8" w:tooltip="#_Toc178676348" w:history="1">
            <w:r w:rsidR="005E265A">
              <w:rPr>
                <w:rStyle w:val="af9"/>
                <w:rFonts w:ascii="Times New Roman" w:hAnsi="Times New Roman" w:cs="Times New Roman"/>
                <w:sz w:val="24"/>
                <w:szCs w:val="24"/>
              </w:rPr>
              <w:t>Статья 13. Участие депутата в работе комитетов, комиссий Законодательного Собрания, специальных комиссий (групп), депутатского объединения в Законодательном Собрании</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_Toc178676348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14</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49" w:tooltip="#_Toc178676349" w:history="1">
            <w:r w:rsidR="005E265A">
              <w:rPr>
                <w:rStyle w:val="af9"/>
                <w:rFonts w:ascii="Times New Roman" w:hAnsi="Times New Roman" w:cs="Times New Roman"/>
                <w:sz w:val="24"/>
                <w:szCs w:val="24"/>
              </w:rPr>
              <w:t>Статья 14. Депутатский запрос</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_Toc178676349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17</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0" w:tooltip="#_Toc178676350" w:history="1">
            <w:r w:rsidR="005E265A">
              <w:rPr>
                <w:rStyle w:val="af9"/>
                <w:rFonts w:ascii="Times New Roman" w:hAnsi="Times New Roman" w:cs="Times New Roman"/>
                <w:sz w:val="24"/>
                <w:szCs w:val="24"/>
              </w:rPr>
              <w:t>Статья 15. Право депутата на обращение</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_Toc178676350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17</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1" w:tooltip="#_Toc178676351" w:history="1">
            <w:r w:rsidR="005E265A">
              <w:rPr>
                <w:rStyle w:val="af9"/>
                <w:rFonts w:ascii="Times New Roman" w:hAnsi="Times New Roman" w:cs="Times New Roman"/>
                <w:sz w:val="24"/>
                <w:szCs w:val="24"/>
              </w:rPr>
              <w:t>Статья 16. Право депутата на получение и распространение информации</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_Toc178676351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18</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2" w:tooltip="#_Toc178676352" w:history="1">
            <w:r w:rsidR="005E265A">
              <w:rPr>
                <w:rStyle w:val="af9"/>
                <w:rFonts w:ascii="Times New Roman" w:hAnsi="Times New Roman" w:cs="Times New Roman"/>
                <w:sz w:val="24"/>
                <w:szCs w:val="24"/>
              </w:rPr>
              <w:t>Статья 17. Право депутата на посещение органов государственной власти Новосибирской области, государственных органов Новосибирской области, органов местного самоуправления и муниципальных органов в Новосибирской области</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_Toc178676352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18</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3" w:tooltip="#_Toc178676353" w:history="1">
            <w:r w:rsidR="005E265A">
              <w:rPr>
                <w:rStyle w:val="af9"/>
                <w:rFonts w:ascii="Times New Roman" w:hAnsi="Times New Roman" w:cs="Times New Roman"/>
                <w:sz w:val="24"/>
                <w:szCs w:val="24"/>
              </w:rPr>
              <w:t>Статья 18. Право депутата на прием в первоочередном порядке</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_Toc178676353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18</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4" w:tooltip="#_Toc178676354" w:history="1">
            <w:r w:rsidR="005E265A">
              <w:rPr>
                <w:rStyle w:val="af9"/>
                <w:rFonts w:ascii="Times New Roman" w:hAnsi="Times New Roman" w:cs="Times New Roman"/>
                <w:sz w:val="24"/>
                <w:szCs w:val="24"/>
              </w:rPr>
              <w:t>Статья 19. Недопустимость вмешательства депутата в деятельность органов дознания, следователей и судов</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_Toc178676354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18</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5" w:tooltip="#_Toc178676355" w:history="1">
            <w:r w:rsidR="005E265A">
              <w:rPr>
                <w:rStyle w:val="af9"/>
                <w:rFonts w:ascii="Times New Roman" w:hAnsi="Times New Roman" w:cs="Times New Roman"/>
                <w:sz w:val="24"/>
                <w:szCs w:val="24"/>
              </w:rPr>
              <w:t>Статья 20. Ответственность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_Toc178676355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18</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6" w:tooltip="#_Toc178676356" w:history="1">
            <w:r w:rsidR="005E265A">
              <w:rPr>
                <w:rStyle w:val="af9"/>
                <w:rFonts w:ascii="Times New Roman" w:hAnsi="Times New Roman" w:cs="Times New Roman"/>
                <w:sz w:val="24"/>
                <w:szCs w:val="24"/>
              </w:rPr>
              <w:t>Статья 21. Освобождение депутата, осуществляющего депутатскую деятельность без отрыва от основной деятельности, от выполнения трудовых или служебных обязанностей с сохранением места работы (должности)</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_Toc178676356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21</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7" w:tooltip="#_Toc178676357" w:history="1">
            <w:r w:rsidR="005E265A">
              <w:rPr>
                <w:rStyle w:val="af9"/>
                <w:rFonts w:ascii="Times New Roman" w:hAnsi="Times New Roman" w:cs="Times New Roman"/>
                <w:sz w:val="24"/>
                <w:szCs w:val="24"/>
              </w:rPr>
              <w:t>Статья 22. Гарантии трудовых прав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_Toc178676357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21</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8" w:tooltip="#_Toc178676358" w:history="1">
            <w:r w:rsidR="005E265A">
              <w:rPr>
                <w:rStyle w:val="af9"/>
                <w:rFonts w:ascii="Times New Roman" w:hAnsi="Times New Roman" w:cs="Times New Roman"/>
                <w:sz w:val="24"/>
                <w:szCs w:val="24"/>
              </w:rPr>
              <w:t>Статья 23. Материально-финансовое обеспечение депутатской деятельности</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_Toc178676358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21</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59" w:tooltip="#_Toc178676359" w:history="1">
            <w:r w:rsidR="005E265A">
              <w:rPr>
                <w:rStyle w:val="af9"/>
                <w:rFonts w:ascii="Times New Roman" w:hAnsi="Times New Roman" w:cs="Times New Roman"/>
                <w:sz w:val="24"/>
                <w:szCs w:val="24"/>
              </w:rPr>
              <w:t>Статья 24. Предоставление депутату служебного помещения</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_Toc178676359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22</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60" w:tooltip="#_Toc178676360" w:history="1">
            <w:r w:rsidR="005E265A">
              <w:rPr>
                <w:rStyle w:val="af9"/>
                <w:rFonts w:ascii="Times New Roman" w:hAnsi="Times New Roman" w:cs="Times New Roman"/>
                <w:sz w:val="24"/>
                <w:szCs w:val="24"/>
              </w:rPr>
              <w:t>Статья 25. Иные гарантии депутату</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_Toc178676360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23</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61" w:tooltip="#_Toc178676361" w:history="1">
            <w:r w:rsidR="005E265A">
              <w:rPr>
                <w:rStyle w:val="af9"/>
                <w:rFonts w:ascii="Times New Roman" w:hAnsi="Times New Roman" w:cs="Times New Roman"/>
                <w:sz w:val="24"/>
                <w:szCs w:val="24"/>
              </w:rPr>
              <w:t>Статья 26. Помощники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_Toc178676361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23</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62" w:tooltip="#_Toc178676362" w:history="1">
            <w:r w:rsidR="005E265A">
              <w:rPr>
                <w:rStyle w:val="af9"/>
                <w:rFonts w:ascii="Times New Roman" w:hAnsi="Times New Roman" w:cs="Times New Roman"/>
                <w:sz w:val="24"/>
                <w:szCs w:val="24"/>
              </w:rPr>
              <w:t>Статья 27. Права и обязанности помощника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_Toc178676362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24</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63" w:tooltip="#_Toc178676363" w:history="1">
            <w:r w:rsidR="005E265A">
              <w:rPr>
                <w:rStyle w:val="af9"/>
                <w:rFonts w:ascii="Times New Roman" w:hAnsi="Times New Roman" w:cs="Times New Roman"/>
                <w:sz w:val="24"/>
                <w:szCs w:val="24"/>
              </w:rPr>
              <w:t>Статья 28. Условия и порядок оплаты труда помощника депутата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_Toc178676363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25</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64" w:tooltip="#_Toc178676364" w:history="1">
            <w:r w:rsidR="005E265A">
              <w:rPr>
                <w:rStyle w:val="af9"/>
                <w:rFonts w:ascii="Times New Roman" w:hAnsi="Times New Roman" w:cs="Times New Roman"/>
                <w:sz w:val="24"/>
                <w:szCs w:val="24"/>
              </w:rPr>
              <w:t>Статья 29. Возмещение расходов, связанных с материальным обеспечением депутатских полномочий</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_Toc178676364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26</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65" w:tooltip="#_Toc178676365" w:history="1">
            <w:r w:rsidR="005E265A">
              <w:rPr>
                <w:rStyle w:val="af9"/>
                <w:rFonts w:ascii="Times New Roman" w:hAnsi="Times New Roman" w:cs="Times New Roman"/>
                <w:sz w:val="24"/>
                <w:szCs w:val="24"/>
              </w:rPr>
              <w:t>Статья 30. Ответственность за неисполнение настоящего Закона</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_Toc178676365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26</w:t>
            </w:r>
            <w:r w:rsidR="005E265A">
              <w:rPr>
                <w:rFonts w:ascii="Times New Roman" w:hAnsi="Times New Roman" w:cs="Times New Roman"/>
                <w:sz w:val="24"/>
                <w:szCs w:val="24"/>
              </w:rPr>
              <w:fldChar w:fldCharType="end"/>
            </w:r>
          </w:hyperlink>
        </w:p>
        <w:p w:rsidR="00D3189F" w:rsidRDefault="005C6070">
          <w:pPr>
            <w:pStyle w:val="12"/>
            <w:tabs>
              <w:tab w:val="right" w:leader="dot" w:pos="9345"/>
            </w:tabs>
            <w:spacing w:line="240" w:lineRule="auto"/>
            <w:rPr>
              <w:rFonts w:ascii="Times New Roman" w:hAnsi="Times New Roman" w:cs="Times New Roman"/>
              <w:sz w:val="24"/>
              <w:szCs w:val="24"/>
            </w:rPr>
          </w:pPr>
          <w:hyperlink w:anchor="_Toc178676366" w:tooltip="#_Toc178676366" w:history="1">
            <w:r w:rsidR="005E265A">
              <w:rPr>
                <w:rStyle w:val="af9"/>
                <w:rFonts w:ascii="Times New Roman" w:hAnsi="Times New Roman" w:cs="Times New Roman"/>
                <w:sz w:val="24"/>
                <w:szCs w:val="24"/>
              </w:rPr>
              <w:t>Статья 31. Заключительные и переходные положения</w:t>
            </w:r>
            <w:r w:rsidR="005E265A">
              <w:rPr>
                <w:rFonts w:ascii="Times New Roman" w:hAnsi="Times New Roman" w:cs="Times New Roman"/>
                <w:sz w:val="24"/>
                <w:szCs w:val="24"/>
              </w:rPr>
              <w:tab/>
            </w:r>
            <w:r w:rsidR="005E265A">
              <w:rPr>
                <w:rFonts w:ascii="Times New Roman" w:hAnsi="Times New Roman" w:cs="Times New Roman"/>
                <w:sz w:val="24"/>
                <w:szCs w:val="24"/>
              </w:rPr>
              <w:fldChar w:fldCharType="begin"/>
            </w:r>
            <w:r w:rsidR="005E265A">
              <w:rPr>
                <w:rFonts w:ascii="Times New Roman" w:hAnsi="Times New Roman" w:cs="Times New Roman"/>
                <w:sz w:val="24"/>
                <w:szCs w:val="24"/>
              </w:rPr>
              <w:instrText xml:space="preserve"> PAGEREF _Toc178676366 \h </w:instrText>
            </w:r>
            <w:r w:rsidR="005E265A">
              <w:rPr>
                <w:rFonts w:ascii="Times New Roman" w:hAnsi="Times New Roman" w:cs="Times New Roman"/>
                <w:sz w:val="24"/>
                <w:szCs w:val="24"/>
              </w:rPr>
            </w:r>
            <w:r w:rsidR="005E265A">
              <w:rPr>
                <w:rFonts w:ascii="Times New Roman" w:hAnsi="Times New Roman" w:cs="Times New Roman"/>
                <w:sz w:val="24"/>
                <w:szCs w:val="24"/>
              </w:rPr>
              <w:fldChar w:fldCharType="separate"/>
            </w:r>
            <w:r w:rsidR="005E265A">
              <w:rPr>
                <w:rFonts w:ascii="Times New Roman" w:hAnsi="Times New Roman" w:cs="Times New Roman"/>
                <w:sz w:val="24"/>
                <w:szCs w:val="24"/>
              </w:rPr>
              <w:t>26</w:t>
            </w:r>
            <w:r w:rsidR="005E265A">
              <w:rPr>
                <w:rFonts w:ascii="Times New Roman" w:hAnsi="Times New Roman" w:cs="Times New Roman"/>
                <w:sz w:val="24"/>
                <w:szCs w:val="24"/>
              </w:rPr>
              <w:fldChar w:fldCharType="end"/>
            </w:r>
          </w:hyperlink>
        </w:p>
        <w:p w:rsidR="00D3189F" w:rsidRDefault="005E265A">
          <w:pPr>
            <w:spacing w:line="24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rsidR="00D3189F" w:rsidRDefault="005E265A">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clear="all"/>
      </w: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Настоящий Закон определяет права и обязанности депутата Законодательного Собрания Новосибирской области, гарантии депутатской деятельности и условия ее осуществления.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7" w:tooltip="https://login.consultant.ru/link/?req=doc&amp;base=RLAW049&amp;n=46073&amp;dst=100009"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5" w:name="_Toc178676336"/>
      <w:r>
        <w:rPr>
          <w:rFonts w:ascii="Times New Roman" w:hAnsi="Times New Roman" w:cs="Times New Roman"/>
          <w:sz w:val="24"/>
          <w:szCs w:val="24"/>
        </w:rPr>
        <w:t>Статья 1. Депутат Законодательного Собрания Новосибирской области</w:t>
      </w:r>
      <w:bookmarkEnd w:id="5"/>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8" w:tooltip="https://login.consultant.ru/link/?req=doc&amp;base=RLAW049&amp;n=46073&amp;dst=10001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Депутат Законодательного Собрания Новосибирской области (далее - депутат) - лицо, избранное избирателями соответствующего избирательного округа в Законодательное Собрание Новосибирской области (далее также - Законодательное Собрание) на основе всеобщего равного и прямого избирательного права при тайном голосовании, уполномоченное осуществлять в Законодательном Собрании законодательные и иные полномочия, предусмотренные федеральными законами, </w:t>
      </w:r>
      <w:hyperlink r:id="rId9" w:tooltip="https://login.consultant.ru/link/?req=doc&amp;base=RLAW049&amp;n=174406" w:history="1">
        <w:r>
          <w:rPr>
            <w:rFonts w:ascii="Times New Roman" w:hAnsi="Times New Roman" w:cs="Times New Roman"/>
            <w:sz w:val="24"/>
            <w:szCs w:val="24"/>
          </w:rPr>
          <w:t>Уставом</w:t>
        </w:r>
      </w:hyperlink>
      <w:r>
        <w:rPr>
          <w:rFonts w:ascii="Times New Roman" w:hAnsi="Times New Roman" w:cs="Times New Roman"/>
          <w:sz w:val="24"/>
          <w:szCs w:val="24"/>
        </w:rPr>
        <w:t xml:space="preserve"> Новосибирской области, настоящим Законом и иными законами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0" w:tooltip="https://login.consultant.ru/link/?req=doc&amp;base=RLAW049&amp;n=46073&amp;dst=100012"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федеральным законом, законом Новосибирской области пассивным избирательным правом.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14 июля 2021 года </w:t>
      </w:r>
      <w:hyperlink r:id="rId11" w:tooltip="https://login.consultant.ru/link/?req=doc&amp;base=RLAW049&amp;n=141182&amp;dst=100009" w:history="1">
        <w:r>
          <w:rPr>
            <w:rFonts w:ascii="Times New Roman" w:hAnsi="Times New Roman" w:cs="Times New Roman"/>
            <w:i/>
            <w:sz w:val="24"/>
            <w:szCs w:val="24"/>
          </w:rPr>
          <w:t>№ 89-ОЗ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2" w:tooltip="https://login.consultant.ru/link/?req=doc&amp;base=RLAW049&amp;n=152771&amp;dst=100009"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i/>
          <w:sz w:val="24"/>
          <w:szCs w:val="24"/>
        </w:rPr>
      </w:pPr>
      <w:r>
        <w:rPr>
          <w:rFonts w:ascii="Times New Roman" w:hAnsi="Times New Roman" w:cs="Times New Roman"/>
          <w:sz w:val="24"/>
          <w:szCs w:val="24"/>
        </w:rPr>
        <w:t xml:space="preserve">3. Утратила силу. – </w:t>
      </w:r>
      <w:hyperlink r:id="rId13" w:tooltip="https://login.consultant.ru/link/?req=doc&amp;base=RLAW049&amp;n=46073&amp;dst=100013" w:history="1">
        <w:r>
          <w:rPr>
            <w:rFonts w:ascii="Times New Roman" w:hAnsi="Times New Roman" w:cs="Times New Roman"/>
            <w:i/>
            <w:sz w:val="24"/>
            <w:szCs w:val="24"/>
          </w:rPr>
          <w:t>Закон</w:t>
        </w:r>
      </w:hyperlink>
      <w:r>
        <w:rPr>
          <w:rFonts w:ascii="Times New Roman" w:hAnsi="Times New Roman" w:cs="Times New Roman"/>
          <w:i/>
          <w:sz w:val="24"/>
          <w:szCs w:val="24"/>
        </w:rPr>
        <w:t xml:space="preserve"> Новосибирской области от 5 мая 2011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Депутату при осуществлении депутатской деятельности гарантируются условия для беспрепятственного и эффективного осуществления его полномочий, защита его прав, чести и достоинства.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Должностные лица органов государственной власти Новосибирской области содействуют депутату в осуществлении им своих полномочий, установленных федеральными законами, </w:t>
      </w:r>
      <w:hyperlink r:id="rId14" w:tooltip="https://login.consultant.ru/link/?req=doc&amp;base=RLAW049&amp;n=174406" w:history="1">
        <w:r>
          <w:rPr>
            <w:rFonts w:ascii="Times New Roman" w:hAnsi="Times New Roman" w:cs="Times New Roman"/>
            <w:sz w:val="24"/>
            <w:szCs w:val="24"/>
          </w:rPr>
          <w:t>Уставом</w:t>
        </w:r>
      </w:hyperlink>
      <w:r>
        <w:rPr>
          <w:rFonts w:ascii="Times New Roman" w:hAnsi="Times New Roman" w:cs="Times New Roman"/>
          <w:sz w:val="24"/>
          <w:szCs w:val="24"/>
        </w:rPr>
        <w:t xml:space="preserve"> Новосибирской области, настоящим Законом и иными законами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(абзац введен </w:t>
      </w:r>
      <w:hyperlink r:id="rId15" w:tooltip="https://login.consultant.ru/link/?req=doc&amp;base=RLAW049&amp;n=46073&amp;dst=100014"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bookmarkStart w:id="6" w:name="P41"/>
      <w:bookmarkEnd w:id="6"/>
      <w:r>
        <w:rPr>
          <w:rFonts w:ascii="Times New Roman" w:hAnsi="Times New Roman" w:cs="Times New Roman"/>
          <w:sz w:val="24"/>
          <w:szCs w:val="24"/>
        </w:rPr>
        <w:t>5. В соответствии с федеральным законом депутат не вправе использовать свой статус для деятельности, не связанной с осуществлением депутатских полномочий.</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7" w:name="_Toc178676337"/>
      <w:r>
        <w:rPr>
          <w:rFonts w:ascii="Times New Roman" w:hAnsi="Times New Roman" w:cs="Times New Roman"/>
          <w:sz w:val="24"/>
          <w:szCs w:val="24"/>
        </w:rPr>
        <w:t>Статья 2. Законодательство о статусе депутата</w:t>
      </w:r>
      <w:bookmarkEnd w:id="7"/>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Законодательство о статусе депутата составляют федеральные </w:t>
      </w:r>
      <w:hyperlink r:id="rId16" w:tooltip="https://login.consultant.ru/link/?req=doc&amp;base=LAW&amp;n=471106&amp;dst=100182" w:history="1">
        <w:r>
          <w:rPr>
            <w:rFonts w:ascii="Times New Roman" w:hAnsi="Times New Roman" w:cs="Times New Roman"/>
            <w:sz w:val="24"/>
            <w:szCs w:val="24"/>
          </w:rPr>
          <w:t>законы</w:t>
        </w:r>
      </w:hyperlink>
      <w:r>
        <w:rPr>
          <w:rFonts w:ascii="Times New Roman" w:hAnsi="Times New Roman" w:cs="Times New Roman"/>
          <w:sz w:val="24"/>
          <w:szCs w:val="24"/>
        </w:rPr>
        <w:t xml:space="preserve">, </w:t>
      </w:r>
      <w:hyperlink r:id="rId17" w:tooltip="https://login.consultant.ru/link/?req=doc&amp;base=RLAW049&amp;n=174406&amp;dst=100204" w:history="1">
        <w:r>
          <w:rPr>
            <w:rFonts w:ascii="Times New Roman" w:hAnsi="Times New Roman" w:cs="Times New Roman"/>
            <w:sz w:val="24"/>
            <w:szCs w:val="24"/>
          </w:rPr>
          <w:t>Устав</w:t>
        </w:r>
      </w:hyperlink>
      <w:r>
        <w:rPr>
          <w:rFonts w:ascii="Times New Roman" w:hAnsi="Times New Roman" w:cs="Times New Roman"/>
          <w:sz w:val="24"/>
          <w:szCs w:val="24"/>
        </w:rPr>
        <w:t xml:space="preserve"> Новосибирской области, настоящий Закон, иные законы Новосибирской области.</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8" w:name="P47"/>
      <w:bookmarkStart w:id="9" w:name="_Toc178676338"/>
      <w:bookmarkEnd w:id="8"/>
      <w:r>
        <w:rPr>
          <w:rFonts w:ascii="Times New Roman" w:hAnsi="Times New Roman" w:cs="Times New Roman"/>
          <w:sz w:val="24"/>
          <w:szCs w:val="24"/>
        </w:rPr>
        <w:t>Статья 3. Срок полномочий депутата. Досрочное прекращение полномочий депутата</w:t>
      </w:r>
      <w:bookmarkEnd w:id="9"/>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8" w:tooltip="https://login.consultant.ru/link/?req=doc&amp;base=RLAW049&amp;n=152771&amp;dst=100010"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Срок полномочий депутата одного созыва определяется </w:t>
      </w:r>
      <w:hyperlink r:id="rId19" w:tooltip="https://login.consultant.ru/link/?req=doc&amp;base=RLAW049&amp;n=174406" w:history="1">
        <w:r>
          <w:rPr>
            <w:rFonts w:ascii="Times New Roman" w:hAnsi="Times New Roman" w:cs="Times New Roman"/>
            <w:sz w:val="24"/>
            <w:szCs w:val="24"/>
          </w:rPr>
          <w:t>Уставом</w:t>
        </w:r>
      </w:hyperlink>
      <w:r>
        <w:rPr>
          <w:rFonts w:ascii="Times New Roman" w:hAnsi="Times New Roman" w:cs="Times New Roman"/>
          <w:sz w:val="24"/>
          <w:szCs w:val="24"/>
        </w:rPr>
        <w:t xml:space="preserve"> Новосибирской </w:t>
      </w:r>
      <w:r>
        <w:rPr>
          <w:rFonts w:ascii="Times New Roman" w:hAnsi="Times New Roman" w:cs="Times New Roman"/>
          <w:sz w:val="24"/>
          <w:szCs w:val="24"/>
        </w:rPr>
        <w:lastRenderedPageBreak/>
        <w:t>области в соответствии с федеральным законом и составляет пять лет.</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Срок полномочий депутата начинается со дня его избрания и прекращается со дня начала работы Законодательного Собрания нового созыва.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Полномочия депутата прекращаются досрочно в случае:</w:t>
      </w:r>
    </w:p>
    <w:p w:rsidR="00D3189F" w:rsidRDefault="005E265A">
      <w:pPr>
        <w:pStyle w:val="ConsPlusNormal"/>
        <w:spacing w:before="220"/>
        <w:ind w:firstLine="540"/>
        <w:jc w:val="both"/>
        <w:rPr>
          <w:rFonts w:ascii="Times New Roman" w:hAnsi="Times New Roman" w:cs="Times New Roman"/>
          <w:sz w:val="24"/>
          <w:szCs w:val="24"/>
        </w:rPr>
      </w:pPr>
      <w:bookmarkStart w:id="10" w:name="P54"/>
      <w:bookmarkEnd w:id="10"/>
      <w:r>
        <w:rPr>
          <w:rFonts w:ascii="Times New Roman" w:hAnsi="Times New Roman" w:cs="Times New Roman"/>
          <w:sz w:val="24"/>
          <w:szCs w:val="24"/>
        </w:rPr>
        <w:t>1) его смерти;</w:t>
      </w:r>
    </w:p>
    <w:p w:rsidR="00D3189F" w:rsidRDefault="005E265A">
      <w:pPr>
        <w:pStyle w:val="ConsPlusNormal"/>
        <w:spacing w:before="220"/>
        <w:ind w:firstLine="540"/>
        <w:jc w:val="both"/>
        <w:rPr>
          <w:rFonts w:ascii="Times New Roman" w:hAnsi="Times New Roman" w:cs="Times New Roman"/>
          <w:sz w:val="24"/>
          <w:szCs w:val="24"/>
        </w:rPr>
      </w:pPr>
      <w:bookmarkStart w:id="11" w:name="P55"/>
      <w:bookmarkEnd w:id="11"/>
      <w:r>
        <w:rPr>
          <w:rFonts w:ascii="Times New Roman" w:hAnsi="Times New Roman" w:cs="Times New Roman"/>
          <w:sz w:val="24"/>
          <w:szCs w:val="24"/>
        </w:rPr>
        <w:t>2) письменного заявления о сложении своих полномочий;</w:t>
      </w:r>
    </w:p>
    <w:p w:rsidR="00D3189F" w:rsidRDefault="005E265A">
      <w:pPr>
        <w:pStyle w:val="ConsPlusNormal"/>
        <w:spacing w:before="220"/>
        <w:ind w:firstLine="540"/>
        <w:jc w:val="both"/>
        <w:rPr>
          <w:rFonts w:ascii="Times New Roman" w:hAnsi="Times New Roman" w:cs="Times New Roman"/>
          <w:sz w:val="24"/>
          <w:szCs w:val="24"/>
        </w:rPr>
      </w:pPr>
      <w:bookmarkStart w:id="12" w:name="P56"/>
      <w:bookmarkEnd w:id="12"/>
      <w:r>
        <w:rPr>
          <w:rFonts w:ascii="Times New Roman" w:hAnsi="Times New Roman" w:cs="Times New Roman"/>
          <w:sz w:val="24"/>
          <w:szCs w:val="24"/>
        </w:rPr>
        <w:t>3) признания его судом недееспособным или ограниченно дееспособным;</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признания его судом безвестно отсутствующим или объявления умершим;</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вступления в отношении его в законную силу обвинительного приговора суда;</w:t>
      </w:r>
    </w:p>
    <w:p w:rsidR="00D3189F" w:rsidRDefault="005E265A">
      <w:pPr>
        <w:pStyle w:val="ConsPlusNormal"/>
        <w:spacing w:before="220"/>
        <w:ind w:firstLine="540"/>
        <w:jc w:val="both"/>
        <w:rPr>
          <w:rFonts w:ascii="Times New Roman" w:hAnsi="Times New Roman" w:cs="Times New Roman"/>
          <w:sz w:val="24"/>
          <w:szCs w:val="24"/>
        </w:rPr>
      </w:pPr>
      <w:bookmarkStart w:id="13" w:name="P59"/>
      <w:bookmarkEnd w:id="13"/>
      <w:r>
        <w:rPr>
          <w:rFonts w:ascii="Times New Roman" w:hAnsi="Times New Roman" w:cs="Times New Roman"/>
          <w:sz w:val="24"/>
          <w:szCs w:val="24"/>
        </w:rPr>
        <w:t>6) его выезда за пределы Российской Федерации на постоянное место жительства;</w:t>
      </w:r>
    </w:p>
    <w:p w:rsidR="00D3189F" w:rsidRDefault="005E265A">
      <w:pPr>
        <w:pStyle w:val="ConsPlusNormal"/>
        <w:spacing w:before="220"/>
        <w:ind w:firstLine="540"/>
        <w:jc w:val="both"/>
        <w:rPr>
          <w:rFonts w:ascii="Times New Roman" w:hAnsi="Times New Roman" w:cs="Times New Roman"/>
          <w:sz w:val="24"/>
          <w:szCs w:val="24"/>
        </w:rPr>
      </w:pPr>
      <w:bookmarkStart w:id="14" w:name="P60"/>
      <w:bookmarkEnd w:id="14"/>
      <w:r>
        <w:rPr>
          <w:rFonts w:ascii="Times New Roman" w:hAnsi="Times New Roman" w:cs="Times New Roman"/>
          <w:sz w:val="24"/>
          <w:szCs w:val="24"/>
        </w:rPr>
        <w:t>7) досрочного прекращения полномочий Законодательного Собрания;</w:t>
      </w:r>
    </w:p>
    <w:p w:rsidR="00D3189F" w:rsidRDefault="005E265A">
      <w:pPr>
        <w:pStyle w:val="ConsPlusNormal"/>
        <w:spacing w:before="220"/>
        <w:ind w:firstLine="540"/>
        <w:jc w:val="both"/>
        <w:rPr>
          <w:rFonts w:ascii="Times New Roman" w:hAnsi="Times New Roman" w:cs="Times New Roman"/>
          <w:sz w:val="24"/>
          <w:szCs w:val="24"/>
        </w:rPr>
      </w:pPr>
      <w:bookmarkStart w:id="15" w:name="P61"/>
      <w:bookmarkEnd w:id="15"/>
      <w:r>
        <w:rPr>
          <w:rFonts w:ascii="Times New Roman" w:hAnsi="Times New Roman" w:cs="Times New Roman"/>
          <w:sz w:val="24"/>
          <w:szCs w:val="24"/>
        </w:rP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3189F" w:rsidRDefault="005E265A">
      <w:pPr>
        <w:pStyle w:val="ConsPlusNormal"/>
        <w:spacing w:before="220"/>
        <w:ind w:firstLine="540"/>
        <w:jc w:val="both"/>
        <w:rPr>
          <w:rFonts w:ascii="Times New Roman" w:hAnsi="Times New Roman" w:cs="Times New Roman"/>
          <w:sz w:val="24"/>
          <w:szCs w:val="24"/>
        </w:rPr>
      </w:pPr>
      <w:bookmarkStart w:id="16" w:name="P62"/>
      <w:bookmarkEnd w:id="16"/>
      <w:r>
        <w:rPr>
          <w:rFonts w:ascii="Times New Roman" w:hAnsi="Times New Roman" w:cs="Times New Roman"/>
          <w:sz w:val="24"/>
          <w:szCs w:val="24"/>
        </w:rP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депутатов Законодательного Собрания;</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10) несоблюдения требований, предусмотренных </w:t>
      </w:r>
      <w:hyperlink r:id="rId20" w:tooltip="https://login.consultant.ru/link/?req=doc&amp;base=LAW&amp;n=471106&amp;dst=100060" w:history="1">
        <w:r>
          <w:rPr>
            <w:rFonts w:ascii="Times New Roman" w:hAnsi="Times New Roman" w:cs="Times New Roman"/>
            <w:sz w:val="24"/>
            <w:szCs w:val="24"/>
          </w:rPr>
          <w:t>частью 4 статьи 5</w:t>
        </w:r>
      </w:hyperlink>
      <w:r>
        <w:rPr>
          <w:rFonts w:ascii="Times New Roman" w:hAnsi="Times New Roman" w:cs="Times New Roman"/>
          <w:sz w:val="24"/>
          <w:szCs w:val="24"/>
        </w:rPr>
        <w:t xml:space="preserve">, </w:t>
      </w:r>
      <w:hyperlink r:id="rId21" w:tooltip="https://login.consultant.ru/link/?req=doc&amp;base=LAW&amp;n=471106&amp;dst=100206" w:history="1">
        <w:r>
          <w:rPr>
            <w:rFonts w:ascii="Times New Roman" w:hAnsi="Times New Roman" w:cs="Times New Roman"/>
            <w:sz w:val="24"/>
            <w:szCs w:val="24"/>
          </w:rPr>
          <w:t>частями 2</w:t>
        </w:r>
      </w:hyperlink>
      <w:r>
        <w:rPr>
          <w:rFonts w:ascii="Times New Roman" w:hAnsi="Times New Roman" w:cs="Times New Roman"/>
          <w:sz w:val="24"/>
          <w:szCs w:val="24"/>
        </w:rPr>
        <w:t xml:space="preserve">, </w:t>
      </w:r>
      <w:hyperlink r:id="rId22" w:tooltip="https://login.consultant.ru/link/?req=doc&amp;base=LAW&amp;n=471106&amp;dst=100207" w:history="1">
        <w:r>
          <w:rPr>
            <w:rFonts w:ascii="Times New Roman" w:hAnsi="Times New Roman" w:cs="Times New Roman"/>
            <w:sz w:val="24"/>
            <w:szCs w:val="24"/>
          </w:rPr>
          <w:t>3</w:t>
        </w:r>
      </w:hyperlink>
      <w:r>
        <w:rPr>
          <w:rFonts w:ascii="Times New Roman" w:hAnsi="Times New Roman" w:cs="Times New Roman"/>
          <w:sz w:val="24"/>
          <w:szCs w:val="24"/>
        </w:rPr>
        <w:t xml:space="preserve"> - </w:t>
      </w:r>
      <w:hyperlink r:id="rId23" w:tooltip="https://login.consultant.ru/link/?req=doc&amp;base=LAW&amp;n=471106&amp;dst=100211" w:history="1">
        <w:r>
          <w:rPr>
            <w:rFonts w:ascii="Times New Roman" w:hAnsi="Times New Roman" w:cs="Times New Roman"/>
            <w:sz w:val="24"/>
            <w:szCs w:val="24"/>
          </w:rPr>
          <w:t>7</w:t>
        </w:r>
      </w:hyperlink>
      <w:r>
        <w:rPr>
          <w:rFonts w:ascii="Times New Roman" w:hAnsi="Times New Roman" w:cs="Times New Roman"/>
          <w:sz w:val="24"/>
          <w:szCs w:val="24"/>
        </w:rPr>
        <w:t xml:space="preserve">, </w:t>
      </w:r>
      <w:hyperlink r:id="rId24" w:tooltip="https://login.consultant.ru/link/?req=doc&amp;base=LAW&amp;n=471106&amp;dst=100227" w:history="1">
        <w:r>
          <w:rPr>
            <w:rFonts w:ascii="Times New Roman" w:hAnsi="Times New Roman" w:cs="Times New Roman"/>
            <w:sz w:val="24"/>
            <w:szCs w:val="24"/>
          </w:rPr>
          <w:t>16</w:t>
        </w:r>
      </w:hyperlink>
      <w:r>
        <w:rPr>
          <w:rFonts w:ascii="Times New Roman" w:hAnsi="Times New Roman" w:cs="Times New Roman"/>
          <w:sz w:val="24"/>
          <w:szCs w:val="24"/>
        </w:rPr>
        <w:t xml:space="preserve">, </w:t>
      </w:r>
      <w:hyperlink r:id="rId25" w:tooltip="https://login.consultant.ru/link/?req=doc&amp;base=LAW&amp;n=471106&amp;dst=100229" w:history="1">
        <w:r>
          <w:rPr>
            <w:rFonts w:ascii="Times New Roman" w:hAnsi="Times New Roman" w:cs="Times New Roman"/>
            <w:sz w:val="24"/>
            <w:szCs w:val="24"/>
          </w:rPr>
          <w:t>18 статьи 19</w:t>
        </w:r>
      </w:hyperlink>
      <w:r>
        <w:rPr>
          <w:rFonts w:ascii="Times New Roman" w:hAnsi="Times New Roman" w:cs="Times New Roman"/>
          <w:sz w:val="24"/>
          <w:szCs w:val="24"/>
        </w:rPr>
        <w:t xml:space="preserve"> Федерального закона от 21 декабря 2021 года №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w:t>
      </w:r>
      <w:hyperlink w:anchor="P95" w:tooltip="#P95" w:history="1">
        <w:r>
          <w:rPr>
            <w:rFonts w:ascii="Times New Roman" w:hAnsi="Times New Roman" w:cs="Times New Roman"/>
            <w:sz w:val="24"/>
            <w:szCs w:val="24"/>
          </w:rPr>
          <w:t>частью 4</w:t>
        </w:r>
      </w:hyperlink>
      <w:r>
        <w:rPr>
          <w:rFonts w:ascii="Times New Roman" w:hAnsi="Times New Roman" w:cs="Times New Roman"/>
          <w:sz w:val="24"/>
          <w:szCs w:val="24"/>
        </w:rPr>
        <w:t xml:space="preserve">, </w:t>
      </w:r>
      <w:hyperlink w:anchor="P99" w:tooltip="#P99" w:history="1">
        <w:r>
          <w:rPr>
            <w:rFonts w:ascii="Times New Roman" w:hAnsi="Times New Roman" w:cs="Times New Roman"/>
            <w:sz w:val="24"/>
            <w:szCs w:val="24"/>
          </w:rPr>
          <w:t>абзацем первым части 4.1</w:t>
        </w:r>
      </w:hyperlink>
      <w:r>
        <w:rPr>
          <w:rFonts w:ascii="Times New Roman" w:hAnsi="Times New Roman" w:cs="Times New Roman"/>
          <w:sz w:val="24"/>
          <w:szCs w:val="24"/>
        </w:rPr>
        <w:t xml:space="preserve">, </w:t>
      </w:r>
      <w:hyperlink w:anchor="P103" w:tooltip="#P103" w:history="1">
        <w:r>
          <w:rPr>
            <w:rFonts w:ascii="Times New Roman" w:hAnsi="Times New Roman" w:cs="Times New Roman"/>
            <w:sz w:val="24"/>
            <w:szCs w:val="24"/>
          </w:rPr>
          <w:t>частью 4.2</w:t>
        </w:r>
      </w:hyperlink>
      <w:r>
        <w:rPr>
          <w:rFonts w:ascii="Times New Roman" w:hAnsi="Times New Roman" w:cs="Times New Roman"/>
          <w:sz w:val="24"/>
          <w:szCs w:val="24"/>
        </w:rPr>
        <w:t xml:space="preserve">, </w:t>
      </w:r>
      <w:hyperlink w:anchor="P107" w:tooltip="#P107" w:history="1">
        <w:r>
          <w:rPr>
            <w:rFonts w:ascii="Times New Roman" w:hAnsi="Times New Roman" w:cs="Times New Roman"/>
            <w:sz w:val="24"/>
            <w:szCs w:val="24"/>
          </w:rPr>
          <w:t>абзацами первым</w:t>
        </w:r>
      </w:hyperlink>
      <w:r>
        <w:rPr>
          <w:rFonts w:ascii="Times New Roman" w:hAnsi="Times New Roman" w:cs="Times New Roman"/>
          <w:sz w:val="24"/>
          <w:szCs w:val="24"/>
        </w:rPr>
        <w:t xml:space="preserve"> - </w:t>
      </w:r>
      <w:hyperlink w:anchor="P113" w:tooltip="#P113" w:history="1">
        <w:r>
          <w:rPr>
            <w:rFonts w:ascii="Times New Roman" w:hAnsi="Times New Roman" w:cs="Times New Roman"/>
            <w:sz w:val="24"/>
            <w:szCs w:val="24"/>
          </w:rPr>
          <w:t>четвертым части 5</w:t>
        </w:r>
      </w:hyperlink>
      <w:r>
        <w:rPr>
          <w:rFonts w:ascii="Times New Roman" w:hAnsi="Times New Roman" w:cs="Times New Roman"/>
          <w:sz w:val="24"/>
          <w:szCs w:val="24"/>
        </w:rPr>
        <w:t xml:space="preserve">, </w:t>
      </w:r>
      <w:hyperlink w:anchor="P118" w:tooltip="#P118" w:history="1">
        <w:r>
          <w:rPr>
            <w:rFonts w:ascii="Times New Roman" w:hAnsi="Times New Roman" w:cs="Times New Roman"/>
            <w:sz w:val="24"/>
            <w:szCs w:val="24"/>
          </w:rPr>
          <w:t>абзацем первым части 6</w:t>
        </w:r>
      </w:hyperlink>
      <w:r>
        <w:rPr>
          <w:rFonts w:ascii="Times New Roman" w:hAnsi="Times New Roman" w:cs="Times New Roman"/>
          <w:sz w:val="24"/>
          <w:szCs w:val="24"/>
        </w:rPr>
        <w:t xml:space="preserve">, вторым предложением </w:t>
      </w:r>
      <w:hyperlink w:anchor="P125" w:tooltip="#P125" w:history="1">
        <w:r>
          <w:rPr>
            <w:rFonts w:ascii="Times New Roman" w:hAnsi="Times New Roman" w:cs="Times New Roman"/>
            <w:sz w:val="24"/>
            <w:szCs w:val="24"/>
          </w:rPr>
          <w:t>части 7 статьи 5</w:t>
        </w:r>
      </w:hyperlink>
      <w:r>
        <w:rPr>
          <w:rFonts w:ascii="Times New Roman" w:hAnsi="Times New Roman" w:cs="Times New Roman"/>
          <w:sz w:val="24"/>
          <w:szCs w:val="24"/>
        </w:rPr>
        <w:t xml:space="preserve"> настоящего Закона;</w:t>
      </w:r>
    </w:p>
    <w:p w:rsidR="00D3189F" w:rsidRDefault="005E265A">
      <w:pPr>
        <w:pStyle w:val="ConsPlusNormal"/>
        <w:spacing w:before="220"/>
        <w:ind w:firstLine="540"/>
        <w:jc w:val="both"/>
        <w:rPr>
          <w:rFonts w:ascii="Times New Roman" w:hAnsi="Times New Roman" w:cs="Times New Roman"/>
          <w:sz w:val="24"/>
          <w:szCs w:val="24"/>
        </w:rPr>
      </w:pPr>
      <w:bookmarkStart w:id="17" w:name="P64"/>
      <w:bookmarkEnd w:id="17"/>
      <w:r>
        <w:rPr>
          <w:rFonts w:ascii="Times New Roman" w:hAnsi="Times New Roman" w:cs="Times New Roman"/>
          <w:sz w:val="24"/>
          <w:szCs w:val="24"/>
        </w:rPr>
        <w:t>11) неоднократного несоблюдения ограничений, запретов, обязанностей, установленных законодательством Российской Федерации о противодействии коррупции;</w:t>
      </w:r>
    </w:p>
    <w:p w:rsidR="00D3189F" w:rsidRDefault="005E265A">
      <w:pPr>
        <w:pStyle w:val="ConsPlusNormal"/>
        <w:spacing w:before="220"/>
        <w:ind w:firstLine="540"/>
        <w:jc w:val="both"/>
        <w:rPr>
          <w:rFonts w:ascii="Times New Roman" w:hAnsi="Times New Roman" w:cs="Times New Roman"/>
          <w:sz w:val="24"/>
          <w:szCs w:val="24"/>
        </w:rPr>
      </w:pPr>
      <w:bookmarkStart w:id="18" w:name="P65"/>
      <w:bookmarkEnd w:id="18"/>
      <w:r>
        <w:rPr>
          <w:rFonts w:ascii="Times New Roman" w:hAnsi="Times New Roman" w:cs="Times New Roman"/>
          <w:sz w:val="24"/>
          <w:szCs w:val="24"/>
        </w:rPr>
        <w:t>12) отсутствия депутата без уважительных причин на всех заседаниях Законодательного Собрания в течение шести месяцев подряд;</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(п. 12 введен </w:t>
      </w:r>
      <w:hyperlink r:id="rId26" w:tooltip="https://login.consultant.ru/link/?req=doc&amp;base=RLAW049&amp;n=159747&amp;dst=100023"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20 февраля 2023 года № 324-ОЗ)</w:t>
      </w:r>
    </w:p>
    <w:p w:rsidR="00D3189F" w:rsidRDefault="005E265A">
      <w:pPr>
        <w:pStyle w:val="ConsPlusNormal"/>
        <w:spacing w:before="220"/>
        <w:ind w:firstLine="540"/>
        <w:jc w:val="both"/>
        <w:rPr>
          <w:rFonts w:ascii="Times New Roman" w:hAnsi="Times New Roman" w:cs="Times New Roman"/>
          <w:sz w:val="24"/>
          <w:szCs w:val="24"/>
        </w:rPr>
      </w:pPr>
      <w:bookmarkStart w:id="19" w:name="P67"/>
      <w:bookmarkEnd w:id="19"/>
      <w:r>
        <w:rPr>
          <w:rFonts w:ascii="Times New Roman" w:hAnsi="Times New Roman" w:cs="Times New Roman"/>
          <w:sz w:val="24"/>
          <w:szCs w:val="24"/>
        </w:rPr>
        <w:t>13) приобретения им статуса иностранного агента.</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(п. 13 введен </w:t>
      </w:r>
      <w:hyperlink r:id="rId27" w:tooltip="https://login.consultant.ru/link/?req=doc&amp;base=RLAW049&amp;n=174371&amp;dst=100014"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18 июля 2024 года № 477-ОЗ)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 Предварительное рассмотрение и подготовка вопроса о досрочном прекращении полномочий депутата для рассмотрения Законодательным Собранием, за исключением случая, установленного </w:t>
      </w:r>
      <w:hyperlink w:anchor="P60" w:tooltip="#P60" w:history="1">
        <w:r>
          <w:rPr>
            <w:rFonts w:ascii="Times New Roman" w:hAnsi="Times New Roman" w:cs="Times New Roman"/>
            <w:sz w:val="24"/>
            <w:szCs w:val="24"/>
          </w:rPr>
          <w:t>пунктом 7 части 2</w:t>
        </w:r>
      </w:hyperlink>
      <w:r>
        <w:rPr>
          <w:rFonts w:ascii="Times New Roman" w:hAnsi="Times New Roman" w:cs="Times New Roman"/>
          <w:sz w:val="24"/>
          <w:szCs w:val="24"/>
        </w:rPr>
        <w:t xml:space="preserve"> настоящей статьи, осуществляется комиссией по вопросам статуса депутата и депутатской этике на основании: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 официальных документов (копий официальных документов, заверенных в установленном порядке) - в случаях, указанных в </w:t>
      </w:r>
      <w:hyperlink w:anchor="P54" w:tooltip="#P54" w:history="1">
        <w:r>
          <w:rPr>
            <w:rFonts w:ascii="Times New Roman" w:hAnsi="Times New Roman" w:cs="Times New Roman"/>
            <w:sz w:val="24"/>
            <w:szCs w:val="24"/>
          </w:rPr>
          <w:t>пунктах 1</w:t>
        </w:r>
      </w:hyperlink>
      <w:r>
        <w:rPr>
          <w:rFonts w:ascii="Times New Roman" w:hAnsi="Times New Roman" w:cs="Times New Roman"/>
          <w:sz w:val="24"/>
          <w:szCs w:val="24"/>
        </w:rPr>
        <w:t xml:space="preserve">, </w:t>
      </w:r>
      <w:hyperlink w:anchor="P56" w:tooltip="#P56" w:history="1">
        <w:r>
          <w:rPr>
            <w:rFonts w:ascii="Times New Roman" w:hAnsi="Times New Roman" w:cs="Times New Roman"/>
            <w:sz w:val="24"/>
            <w:szCs w:val="24"/>
          </w:rPr>
          <w:t>3</w:t>
        </w:r>
      </w:hyperlink>
      <w:r>
        <w:rPr>
          <w:rFonts w:ascii="Times New Roman" w:hAnsi="Times New Roman" w:cs="Times New Roman"/>
          <w:sz w:val="24"/>
          <w:szCs w:val="24"/>
        </w:rPr>
        <w:t xml:space="preserve"> - </w:t>
      </w:r>
      <w:hyperlink w:anchor="P59" w:tooltip="#P59" w:history="1">
        <w:r>
          <w:rPr>
            <w:rFonts w:ascii="Times New Roman" w:hAnsi="Times New Roman" w:cs="Times New Roman"/>
            <w:sz w:val="24"/>
            <w:szCs w:val="24"/>
          </w:rPr>
          <w:t>6</w:t>
        </w:r>
      </w:hyperlink>
      <w:r>
        <w:rPr>
          <w:rFonts w:ascii="Times New Roman" w:hAnsi="Times New Roman" w:cs="Times New Roman"/>
          <w:sz w:val="24"/>
          <w:szCs w:val="24"/>
        </w:rPr>
        <w:t xml:space="preserve">, </w:t>
      </w:r>
      <w:hyperlink w:anchor="P61" w:tooltip="#P61" w:history="1">
        <w:r>
          <w:rPr>
            <w:rFonts w:ascii="Times New Roman" w:hAnsi="Times New Roman" w:cs="Times New Roman"/>
            <w:sz w:val="24"/>
            <w:szCs w:val="24"/>
          </w:rPr>
          <w:t>8</w:t>
        </w:r>
      </w:hyperlink>
      <w:r>
        <w:rPr>
          <w:rFonts w:ascii="Times New Roman" w:hAnsi="Times New Roman" w:cs="Times New Roman"/>
          <w:sz w:val="24"/>
          <w:szCs w:val="24"/>
        </w:rPr>
        <w:t xml:space="preserve"> и </w:t>
      </w:r>
      <w:hyperlink w:anchor="P67" w:tooltip="#P67" w:history="1">
        <w:r>
          <w:rPr>
            <w:rFonts w:ascii="Times New Roman" w:hAnsi="Times New Roman" w:cs="Times New Roman"/>
            <w:sz w:val="24"/>
            <w:szCs w:val="24"/>
          </w:rPr>
          <w:t>13 части 2</w:t>
        </w:r>
      </w:hyperlink>
      <w:r>
        <w:rPr>
          <w:rFonts w:ascii="Times New Roman" w:hAnsi="Times New Roman" w:cs="Times New Roman"/>
          <w:sz w:val="24"/>
          <w:szCs w:val="24"/>
        </w:rPr>
        <w:t xml:space="preserve"> настоящей статьи;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8" w:tooltip="https://login.consultant.ru/link/?req=doc&amp;base=RLAW049&amp;n=174371&amp;dst=100016"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18 июля 2024 года № 477-ОЗ)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письменного заявления депутата - в случае, указанном в </w:t>
      </w:r>
      <w:hyperlink w:anchor="P55" w:tooltip="#P55" w:history="1">
        <w:r>
          <w:rPr>
            <w:rFonts w:ascii="Times New Roman" w:hAnsi="Times New Roman" w:cs="Times New Roman"/>
            <w:sz w:val="24"/>
            <w:szCs w:val="24"/>
          </w:rPr>
          <w:t>пункте 2 части 2</w:t>
        </w:r>
      </w:hyperlink>
      <w:r>
        <w:rPr>
          <w:rFonts w:ascii="Times New Roman" w:hAnsi="Times New Roman" w:cs="Times New Roman"/>
          <w:sz w:val="24"/>
          <w:szCs w:val="24"/>
        </w:rPr>
        <w:t xml:space="preserve"> настоящей статьи;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 решения (решений) комиссии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 - в случаях, указанных в </w:t>
      </w:r>
      <w:hyperlink w:anchor="P62" w:tooltip="#P62" w:history="1">
        <w:r>
          <w:rPr>
            <w:rFonts w:ascii="Times New Roman" w:hAnsi="Times New Roman" w:cs="Times New Roman"/>
            <w:sz w:val="24"/>
            <w:szCs w:val="24"/>
          </w:rPr>
          <w:t>пунктах 9</w:t>
        </w:r>
      </w:hyperlink>
      <w:r>
        <w:rPr>
          <w:rFonts w:ascii="Times New Roman" w:hAnsi="Times New Roman" w:cs="Times New Roman"/>
          <w:sz w:val="24"/>
          <w:szCs w:val="24"/>
        </w:rPr>
        <w:t xml:space="preserve"> - </w:t>
      </w:r>
      <w:hyperlink w:anchor="P64" w:tooltip="#P64" w:history="1">
        <w:r>
          <w:rPr>
            <w:rFonts w:ascii="Times New Roman" w:hAnsi="Times New Roman" w:cs="Times New Roman"/>
            <w:sz w:val="24"/>
            <w:szCs w:val="24"/>
          </w:rPr>
          <w:t>11 части 2</w:t>
        </w:r>
      </w:hyperlink>
      <w:r>
        <w:rPr>
          <w:rFonts w:ascii="Times New Roman" w:hAnsi="Times New Roman" w:cs="Times New Roman"/>
          <w:sz w:val="24"/>
          <w:szCs w:val="24"/>
        </w:rPr>
        <w:t xml:space="preserve"> настоящей статьи;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 решения (решений), принятого (принятых) комиссией по вопросам статуса депутата и депутатской этике по результатам рассмотрения информации о присутствии депутатов на заседаниях Законодательного Собрания, - в случае, указанном в </w:t>
      </w:r>
      <w:hyperlink w:anchor="P65" w:tooltip="#P65" w:history="1">
        <w:r>
          <w:rPr>
            <w:rFonts w:ascii="Times New Roman" w:hAnsi="Times New Roman" w:cs="Times New Roman"/>
            <w:sz w:val="24"/>
            <w:szCs w:val="24"/>
          </w:rPr>
          <w:t>пункте 12 части 2</w:t>
        </w:r>
      </w:hyperlink>
      <w:r>
        <w:rPr>
          <w:rFonts w:ascii="Times New Roman" w:hAnsi="Times New Roman" w:cs="Times New Roman"/>
          <w:sz w:val="24"/>
          <w:szCs w:val="24"/>
        </w:rPr>
        <w:t xml:space="preserve"> настоящей статьи.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(п. 4 введен </w:t>
      </w:r>
      <w:hyperlink r:id="rId29" w:tooltip="https://login.consultant.ru/link/?req=doc&amp;base=RLAW049&amp;n=159747&amp;dst=100025"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20 февраля 2023 года № 324-ОЗ)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 При рассмотрении вопроса о досрочном прекращении полномочий депутата комиссия по вопросам статуса депутата и депутатской этике проверяет и оценивает фактические обстоятельства, служащие основанием для досрочного прекращения полномочий депутата, и в случае их подтверждения принимает в порядке, установленном </w:t>
      </w:r>
      <w:hyperlink r:id="rId30"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 решение об установлении оснований для досрочного прекращения полномочий депутата.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5. Рассмотрение Законодательным Собранием вопроса о досрочном прекращении полномочий депутата осуществляется в порядке, установленном </w:t>
      </w:r>
      <w:hyperlink r:id="rId31"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Решение о досрочном прекращении полномочий депутата принимается Законодательным Собранием большинством голосов от установленного числа депутатов не позднее чем через 30 дней со дня появления основания для досрочного прекращения депутатских полномочий либо со дня, когда Законодательному Собранию стало известно о появлении указанного основания, а если это основание появилось в период между сессиями Законодательного Собрания, - не позднее чем через три месяца со дня появления этого основания.</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20" w:name="_Toc178676339"/>
      <w:r>
        <w:rPr>
          <w:rFonts w:ascii="Times New Roman" w:hAnsi="Times New Roman" w:cs="Times New Roman"/>
          <w:sz w:val="24"/>
          <w:szCs w:val="24"/>
        </w:rPr>
        <w:t>Статья 4. Удостоверение и нагрудный знак депутата</w:t>
      </w:r>
      <w:bookmarkEnd w:id="20"/>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Депутат имеет депутатское удостоверение, являющееся документом, подтверждающим его полномочия, и нагрудный знак. Удостоверением и нагрудным знаком депутат пользуется в течение срока своих полномочий.</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Положения об удостоверении и нагрудном знаке депутата, их образцы и описания утверждаются постановлением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32" w:tooltip="https://login.consultant.ru/link/?req=doc&amp;base=RLAW049&amp;n=46073&amp;dst=10003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21" w:name="_Toc178676340"/>
      <w:r>
        <w:rPr>
          <w:rFonts w:ascii="Times New Roman" w:hAnsi="Times New Roman" w:cs="Times New Roman"/>
          <w:sz w:val="24"/>
          <w:szCs w:val="24"/>
        </w:rPr>
        <w:t>Статья 5. Условия осуществления депутатом депутатской деятельности. Ограничения, связанные с депутатской деятельностью</w:t>
      </w:r>
      <w:bookmarkEnd w:id="21"/>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Депутат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 ред. Законов Новосибирской области от 15 октября 2007 года </w:t>
      </w:r>
      <w:hyperlink r:id="rId33" w:tooltip="https://login.consultant.ru/link/?req=doc&amp;base=RLAW049&amp;n=25100&amp;dst=100010" w:history="1">
        <w:r>
          <w:rPr>
            <w:rFonts w:ascii="Times New Roman" w:hAnsi="Times New Roman" w:cs="Times New Roman"/>
            <w:i/>
            <w:sz w:val="24"/>
            <w:szCs w:val="24"/>
          </w:rPr>
          <w:t>№ 135-ОЗ</w:t>
        </w:r>
      </w:hyperlink>
      <w:r>
        <w:rPr>
          <w:rFonts w:ascii="Times New Roman" w:hAnsi="Times New Roman" w:cs="Times New Roman"/>
          <w:i/>
          <w:sz w:val="24"/>
          <w:szCs w:val="24"/>
        </w:rPr>
        <w:t xml:space="preserve">, от 5 мая </w:t>
      </w:r>
      <w:r>
        <w:rPr>
          <w:rFonts w:ascii="Times New Roman" w:hAnsi="Times New Roman" w:cs="Times New Roman"/>
          <w:i/>
          <w:sz w:val="24"/>
          <w:szCs w:val="24"/>
        </w:rPr>
        <w:br/>
        <w:t xml:space="preserve">2011 года </w:t>
      </w:r>
      <w:hyperlink r:id="rId34" w:tooltip="https://login.consultant.ru/link/?req=doc&amp;base=RLAW049&amp;n=46073&amp;dst=100033"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5 мая 2016 года </w:t>
      </w:r>
      <w:hyperlink r:id="rId35" w:tooltip="https://login.consultant.ru/link/?req=doc&amp;base=RLAW049&amp;n=89309&amp;dst=100033" w:history="1">
        <w:r>
          <w:rPr>
            <w:rFonts w:ascii="Times New Roman" w:hAnsi="Times New Roman" w:cs="Times New Roman"/>
            <w:i/>
            <w:sz w:val="24"/>
            <w:szCs w:val="24"/>
          </w:rPr>
          <w:t>№ 53-ОЗ</w:t>
        </w:r>
      </w:hyperlink>
      <w:r>
        <w:rPr>
          <w:rFonts w:ascii="Times New Roman" w:hAnsi="Times New Roman" w:cs="Times New Roman"/>
          <w:i/>
          <w:sz w:val="24"/>
          <w:szCs w:val="24"/>
        </w:rPr>
        <w:t xml:space="preserve">, от 14 июля 2022 года </w:t>
      </w:r>
      <w:hyperlink r:id="rId36" w:tooltip="https://login.consultant.ru/link/?req=doc&amp;base=RLAW049&amp;n=152771&amp;dst=100034"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На профессиональной основе в Законодательном Собрании осуществляют депутатскую деятельность 26 депутатов. При этом не менее чем одному депутату, избранному в составе каждого списка кандидатов, допущенного к распределению депутатских мандатов в Законодательном Собрании, предоставляется право осуществлять депутатскую деятельность на профессиональной основе.</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15 октября 2007 года </w:t>
      </w:r>
      <w:hyperlink r:id="rId37" w:tooltip="https://login.consultant.ru/link/?req=doc&amp;base=RLAW049&amp;n=25100&amp;dst=100011" w:history="1">
        <w:r>
          <w:rPr>
            <w:rFonts w:ascii="Times New Roman" w:hAnsi="Times New Roman" w:cs="Times New Roman"/>
            <w:i/>
            <w:sz w:val="24"/>
            <w:szCs w:val="24"/>
          </w:rPr>
          <w:t>№ 135-ОЗ</w:t>
        </w:r>
      </w:hyperlink>
      <w:r>
        <w:rPr>
          <w:rFonts w:ascii="Times New Roman" w:hAnsi="Times New Roman" w:cs="Times New Roman"/>
          <w:i/>
          <w:sz w:val="24"/>
          <w:szCs w:val="24"/>
        </w:rPr>
        <w:t xml:space="preserve">, от 5 мая </w:t>
      </w:r>
      <w:r>
        <w:rPr>
          <w:rFonts w:ascii="Times New Roman" w:hAnsi="Times New Roman" w:cs="Times New Roman"/>
          <w:i/>
          <w:sz w:val="24"/>
          <w:szCs w:val="24"/>
        </w:rPr>
        <w:br/>
        <w:t xml:space="preserve">2011 года </w:t>
      </w:r>
      <w:hyperlink r:id="rId38" w:tooltip="https://login.consultant.ru/link/?req=doc&amp;base=RLAW049&amp;n=46073&amp;dst=100035"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11 февраля 2013 года </w:t>
      </w:r>
      <w:hyperlink r:id="rId39" w:tooltip="https://login.consultant.ru/link/?req=doc&amp;base=RLAW049&amp;n=61073&amp;dst=100008" w:history="1">
        <w:r>
          <w:rPr>
            <w:rFonts w:ascii="Times New Roman" w:hAnsi="Times New Roman" w:cs="Times New Roman"/>
            <w:i/>
            <w:sz w:val="24"/>
            <w:szCs w:val="24"/>
          </w:rPr>
          <w:t>№ 294-ОЗ</w:t>
        </w:r>
      </w:hyperlink>
      <w:r>
        <w:rPr>
          <w:rFonts w:ascii="Times New Roman" w:hAnsi="Times New Roman" w:cs="Times New Roman"/>
          <w:i/>
          <w:sz w:val="24"/>
          <w:szCs w:val="24"/>
        </w:rPr>
        <w:t xml:space="preserve">, от 23 ноября 2015 года </w:t>
      </w:r>
      <w:hyperlink r:id="rId40" w:tooltip="https://login.consultant.ru/link/?req=doc&amp;base=RLAW049&amp;n=85145&amp;dst=100013" w:history="1">
        <w:r>
          <w:rPr>
            <w:rFonts w:ascii="Times New Roman" w:hAnsi="Times New Roman" w:cs="Times New Roman"/>
            <w:i/>
            <w:sz w:val="24"/>
            <w:szCs w:val="24"/>
          </w:rPr>
          <w:t>№ 14-ОЗ</w:t>
        </w:r>
      </w:hyperlink>
      <w:r>
        <w:rPr>
          <w:rFonts w:ascii="Times New Roman" w:hAnsi="Times New Roman" w:cs="Times New Roman"/>
          <w:i/>
          <w:sz w:val="24"/>
          <w:szCs w:val="24"/>
        </w:rPr>
        <w:t xml:space="preserve">, от 5 мая 2016 года </w:t>
      </w:r>
      <w:hyperlink r:id="rId41" w:tooltip="https://login.consultant.ru/link/?req=doc&amp;base=RLAW049&amp;n=89309&amp;dst=100034" w:history="1">
        <w:r>
          <w:rPr>
            <w:rFonts w:ascii="Times New Roman" w:hAnsi="Times New Roman" w:cs="Times New Roman"/>
            <w:i/>
            <w:sz w:val="24"/>
            <w:szCs w:val="24"/>
          </w:rPr>
          <w:t>№ 53-ОЗ</w:t>
        </w:r>
      </w:hyperlink>
      <w:r>
        <w:rPr>
          <w:rFonts w:ascii="Times New Roman" w:hAnsi="Times New Roman" w:cs="Times New Roman"/>
          <w:i/>
          <w:sz w:val="24"/>
          <w:szCs w:val="24"/>
        </w:rPr>
        <w:t xml:space="preserve">, от 10 ноября 2020 года </w:t>
      </w:r>
      <w:hyperlink r:id="rId42" w:tooltip="https://login.consultant.ru/link/?req=doc&amp;base=RLAW049&amp;n=133919&amp;dst=100015" w:history="1">
        <w:r>
          <w:rPr>
            <w:rFonts w:ascii="Times New Roman" w:hAnsi="Times New Roman" w:cs="Times New Roman"/>
            <w:i/>
            <w:sz w:val="24"/>
            <w:szCs w:val="24"/>
          </w:rPr>
          <w:t>№ 20-ОЗ</w:t>
        </w:r>
      </w:hyperlink>
      <w:r>
        <w:rPr>
          <w:rFonts w:ascii="Times New Roman" w:hAnsi="Times New Roman" w:cs="Times New Roman"/>
          <w:i/>
          <w:sz w:val="24"/>
          <w:szCs w:val="24"/>
        </w:rPr>
        <w:t xml:space="preserve">, от 14 июля 2022 года </w:t>
      </w:r>
      <w:r>
        <w:rPr>
          <w:rFonts w:ascii="Times New Roman" w:hAnsi="Times New Roman" w:cs="Times New Roman"/>
          <w:i/>
          <w:sz w:val="24"/>
          <w:szCs w:val="24"/>
        </w:rPr>
        <w:br/>
        <w:t xml:space="preserve">№ </w:t>
      </w:r>
      <w:hyperlink r:id="rId43" w:tooltip="https://login.consultant.ru/link/?req=doc&amp;base=RLAW049&amp;n=152771&amp;dst=100035" w:history="1">
        <w:r>
          <w:rPr>
            <w:rFonts w:ascii="Times New Roman" w:hAnsi="Times New Roman" w:cs="Times New Roman"/>
            <w:i/>
            <w:sz w:val="24"/>
            <w:szCs w:val="24"/>
          </w:rPr>
          <w:t>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i/>
          <w:sz w:val="24"/>
          <w:szCs w:val="24"/>
        </w:rPr>
      </w:pPr>
      <w:r>
        <w:rPr>
          <w:rFonts w:ascii="Times New Roman" w:hAnsi="Times New Roman" w:cs="Times New Roman"/>
          <w:sz w:val="24"/>
          <w:szCs w:val="24"/>
        </w:rPr>
        <w:t xml:space="preserve">Абзац утратил силу. - </w:t>
      </w:r>
      <w:hyperlink r:id="rId44" w:tooltip="https://login.consultant.ru/link/?req=doc&amp;base=RLAW049&amp;n=110678&amp;dst=100020" w:history="1">
        <w:r>
          <w:rPr>
            <w:rFonts w:ascii="Times New Roman" w:hAnsi="Times New Roman" w:cs="Times New Roman"/>
            <w:i/>
            <w:sz w:val="24"/>
            <w:szCs w:val="24"/>
          </w:rPr>
          <w:t>Закон</w:t>
        </w:r>
      </w:hyperlink>
      <w:r>
        <w:rPr>
          <w:rFonts w:ascii="Times New Roman" w:hAnsi="Times New Roman" w:cs="Times New Roman"/>
          <w:i/>
          <w:sz w:val="24"/>
          <w:szCs w:val="24"/>
        </w:rPr>
        <w:t xml:space="preserve"> Новосибирской области от 5 июля 2013 </w:t>
      </w:r>
      <w:r>
        <w:rPr>
          <w:rFonts w:ascii="Times New Roman" w:hAnsi="Times New Roman" w:cs="Times New Roman"/>
          <w:sz w:val="24"/>
          <w:szCs w:val="24"/>
        </w:rPr>
        <w:t>года</w:t>
      </w:r>
      <w:r>
        <w:rPr>
          <w:rFonts w:ascii="Times New Roman" w:hAnsi="Times New Roman" w:cs="Times New Roman"/>
          <w:i/>
          <w:sz w:val="24"/>
          <w:szCs w:val="24"/>
        </w:rPr>
        <w:t xml:space="preserve"> </w:t>
      </w:r>
      <w:r>
        <w:rPr>
          <w:rFonts w:ascii="Times New Roman" w:hAnsi="Times New Roman" w:cs="Times New Roman"/>
          <w:i/>
          <w:sz w:val="24"/>
          <w:szCs w:val="24"/>
        </w:rPr>
        <w:br/>
        <w:t>№ 354-ОЗ.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Депутат замещает государственную должность Новосибирской области вне зависимости от осуществления им депутатской деятельности на профессиональной основе или без отрыва от основной деятельности. Особенности правового статуса депутата как лица, замещающего государственную должность Новосибирской области, устанавливаются законом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3 в ред. </w:t>
      </w:r>
      <w:hyperlink r:id="rId45" w:tooltip="https://login.consultant.ru/link/?req=doc&amp;base=RLAW049&amp;n=152771&amp;dst=100038"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bookmarkStart w:id="22" w:name="P95"/>
      <w:bookmarkEnd w:id="22"/>
      <w:r>
        <w:rPr>
          <w:rFonts w:ascii="Times New Roman" w:hAnsi="Times New Roman" w:cs="Times New Roman"/>
          <w:sz w:val="24"/>
          <w:szCs w:val="24"/>
        </w:rPr>
        <w:t xml:space="preserve">4.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в соответствии с Федеральным </w:t>
      </w:r>
      <w:hyperlink r:id="rId46" w:tooltip="https://login.consultant.ru/link/?req=doc&amp;base=LAW&amp;n=471106"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"Об общих принципах организации публичной власти в субъектах Российской Федерации"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15 октября 2007 года </w:t>
      </w:r>
      <w:hyperlink r:id="rId47" w:tooltip="https://login.consultant.ru/link/?req=doc&amp;base=RLAW049&amp;n=25100&amp;dst=100012" w:history="1">
        <w:r>
          <w:rPr>
            <w:rFonts w:ascii="Times New Roman" w:hAnsi="Times New Roman" w:cs="Times New Roman"/>
            <w:i/>
            <w:sz w:val="24"/>
            <w:szCs w:val="24"/>
          </w:rPr>
          <w:t>№ 135-ОЗ</w:t>
        </w:r>
      </w:hyperlink>
      <w:r>
        <w:rPr>
          <w:rFonts w:ascii="Times New Roman" w:hAnsi="Times New Roman" w:cs="Times New Roman"/>
          <w:i/>
          <w:sz w:val="24"/>
          <w:szCs w:val="24"/>
        </w:rPr>
        <w:t xml:space="preserve">, от 14 июля 2022 года </w:t>
      </w:r>
      <w:hyperlink r:id="rId48" w:tooltip="https://login.consultant.ru/link/?req=doc&amp;base=RLAW049&amp;n=152771&amp;dst=100040"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Депутату, призванному на военную службу по мобилизации или заключившему в соответствии с </w:t>
      </w:r>
      <w:hyperlink r:id="rId49" w:tooltip="https://login.consultant.ru/link/?req=doc&amp;base=LAW&amp;n=481540&amp;dst=616" w:history="1">
        <w:r>
          <w:rPr>
            <w:rFonts w:ascii="Times New Roman" w:hAnsi="Times New Roman" w:cs="Times New Roman"/>
            <w:sz w:val="24"/>
            <w:szCs w:val="24"/>
          </w:rPr>
          <w:t>пунктом 7 статьи 38</w:t>
        </w:r>
      </w:hyperlink>
      <w:r>
        <w:rPr>
          <w:rFonts w:ascii="Times New Roman" w:hAnsi="Times New Roman" w:cs="Times New Roman"/>
          <w:sz w:val="24"/>
          <w:szCs w:val="24"/>
        </w:rPr>
        <w:t xml:space="preserve"> Федерального закона от 28 марта 1998 года № 53-ФЗ "О воинской обязанности и военной службе" контракт о прохождении военной службы, гарантируется сохранение занимаемой должности в Законодательном Собрании на период прохождения военной службы. При этом осуществление депутатской деятельности на профессиональной основе приостанавливается, оплата труда не начисляется и не выплачивается.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(абзац введен </w:t>
      </w:r>
      <w:hyperlink r:id="rId50" w:tooltip="https://login.consultant.ru/link/?req=doc&amp;base=RLAW049&amp;n=156687&amp;dst=100008"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24 ноября 2022 года № 283-ОЗ)</w:t>
      </w:r>
    </w:p>
    <w:p w:rsidR="00D3189F" w:rsidRDefault="005E265A">
      <w:pPr>
        <w:pStyle w:val="ConsPlusNormal"/>
        <w:spacing w:before="220"/>
        <w:ind w:firstLine="540"/>
        <w:jc w:val="both"/>
        <w:rPr>
          <w:rFonts w:ascii="Times New Roman" w:hAnsi="Times New Roman" w:cs="Times New Roman"/>
          <w:sz w:val="24"/>
          <w:szCs w:val="24"/>
        </w:rPr>
      </w:pPr>
      <w:bookmarkStart w:id="23" w:name="P99"/>
      <w:bookmarkEnd w:id="23"/>
      <w:r>
        <w:rPr>
          <w:rFonts w:ascii="Times New Roman" w:hAnsi="Times New Roman" w:cs="Times New Roman"/>
          <w:sz w:val="24"/>
          <w:szCs w:val="24"/>
        </w:rPr>
        <w:t>4.1.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3189F" w:rsidRDefault="005E265A">
      <w:pPr>
        <w:pStyle w:val="ConsPlusNormal"/>
        <w:spacing w:before="220"/>
        <w:ind w:firstLine="540"/>
        <w:jc w:val="both"/>
        <w:rPr>
          <w:rFonts w:ascii="Times New Roman" w:hAnsi="Times New Roman" w:cs="Times New Roman"/>
          <w:sz w:val="24"/>
          <w:szCs w:val="24"/>
        </w:rPr>
      </w:pPr>
      <w:bookmarkStart w:id="24" w:name="P100"/>
      <w:bookmarkEnd w:id="24"/>
      <w:r>
        <w:rPr>
          <w:rFonts w:ascii="Times New Roman" w:hAnsi="Times New Roman" w:cs="Times New Roman"/>
          <w:sz w:val="24"/>
          <w:szCs w:val="24"/>
        </w:rPr>
        <w:t xml:space="preserve">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w:t>
      </w:r>
      <w:r>
        <w:rPr>
          <w:rFonts w:ascii="Times New Roman" w:hAnsi="Times New Roman" w:cs="Times New Roman"/>
          <w:sz w:val="24"/>
          <w:szCs w:val="24"/>
        </w:rPr>
        <w:lastRenderedPageBreak/>
        <w:t>случаев законного представительства) по гражданскому, административному или уголовному делу либо делу об административном правонарушении.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(абзац введен </w:t>
      </w:r>
      <w:hyperlink r:id="rId51" w:tooltip="https://login.consultant.ru/link/?req=doc&amp;base=RLAW049&amp;n=33038&amp;dst=100011"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8 июня 2009 года № 339-ОЗ; </w:t>
      </w:r>
      <w:r>
        <w:rPr>
          <w:rFonts w:ascii="Times New Roman" w:hAnsi="Times New Roman" w:cs="Times New Roman"/>
          <w:i/>
          <w:sz w:val="24"/>
          <w:szCs w:val="24"/>
        </w:rPr>
        <w:br/>
        <w:t xml:space="preserve">в ред. Законов Новосибирской области от 5 июля 2017 года </w:t>
      </w:r>
      <w:hyperlink r:id="rId52" w:tooltip="https://login.consultant.ru/link/?req=doc&amp;base=RLAW049&amp;n=130910&amp;dst=100010" w:history="1">
        <w:r>
          <w:rPr>
            <w:rFonts w:ascii="Times New Roman" w:hAnsi="Times New Roman" w:cs="Times New Roman"/>
            <w:i/>
            <w:sz w:val="24"/>
            <w:szCs w:val="24"/>
          </w:rPr>
          <w:t>№ 181-ОЗ</w:t>
        </w:r>
      </w:hyperlink>
      <w:r>
        <w:rPr>
          <w:rFonts w:ascii="Times New Roman" w:hAnsi="Times New Roman" w:cs="Times New Roman"/>
          <w:i/>
          <w:sz w:val="24"/>
          <w:szCs w:val="24"/>
        </w:rPr>
        <w:t xml:space="preserve">, </w:t>
      </w:r>
      <w:r>
        <w:rPr>
          <w:rFonts w:ascii="Times New Roman" w:hAnsi="Times New Roman" w:cs="Times New Roman"/>
          <w:i/>
          <w:sz w:val="24"/>
          <w:szCs w:val="24"/>
        </w:rPr>
        <w:br/>
        <w:t xml:space="preserve">от 14 июля 2022 года </w:t>
      </w:r>
      <w:hyperlink r:id="rId53" w:tooltip="https://login.consultant.ru/link/?req=doc&amp;base=RLAW049&amp;n=152771&amp;dst=100043"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4.1 введена </w:t>
      </w:r>
      <w:hyperlink r:id="rId54" w:tooltip="https://login.consultant.ru/link/?req=doc&amp;base=RLAW049&amp;n=25100&amp;dst=100013"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15 октября 2007 года № 135-ОЗ)</w:t>
      </w:r>
    </w:p>
    <w:p w:rsidR="00D3189F" w:rsidRDefault="005E265A">
      <w:pPr>
        <w:pStyle w:val="ConsPlusNormal"/>
        <w:spacing w:before="220"/>
        <w:ind w:firstLine="540"/>
        <w:jc w:val="both"/>
        <w:rPr>
          <w:rFonts w:ascii="Times New Roman" w:hAnsi="Times New Roman" w:cs="Times New Roman"/>
          <w:sz w:val="24"/>
          <w:szCs w:val="24"/>
        </w:rPr>
      </w:pPr>
      <w:bookmarkStart w:id="25" w:name="P103"/>
      <w:bookmarkEnd w:id="25"/>
      <w:r>
        <w:rPr>
          <w:rFonts w:ascii="Times New Roman" w:hAnsi="Times New Roman" w:cs="Times New Roman"/>
          <w:sz w:val="24"/>
          <w:szCs w:val="24"/>
        </w:rPr>
        <w:t>4.2. Депутату,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Законе в значении, определенном законодательством Российской Федерации о противодействии коррупции.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4.2 введена </w:t>
      </w:r>
      <w:hyperlink r:id="rId55" w:tooltip="https://login.consultant.ru/link/?req=doc&amp;base=RLAW049&amp;n=110678&amp;dst=100021"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5 июля 2013 года № 354-ОЗ; </w:t>
      </w:r>
      <w:r>
        <w:rPr>
          <w:rFonts w:ascii="Times New Roman" w:hAnsi="Times New Roman" w:cs="Times New Roman"/>
          <w:i/>
          <w:sz w:val="24"/>
          <w:szCs w:val="24"/>
        </w:rPr>
        <w:br/>
        <w:t xml:space="preserve">в ред. Законов Новосибирской области от 5 мая 2016 года </w:t>
      </w:r>
      <w:hyperlink r:id="rId56" w:tooltip="https://login.consultant.ru/link/?req=doc&amp;base=RLAW049&amp;n=89309&amp;dst=100035" w:history="1">
        <w:r>
          <w:rPr>
            <w:rFonts w:ascii="Times New Roman" w:hAnsi="Times New Roman" w:cs="Times New Roman"/>
            <w:i/>
            <w:sz w:val="24"/>
            <w:szCs w:val="24"/>
          </w:rPr>
          <w:t>№ 53-ОЗ</w:t>
        </w:r>
      </w:hyperlink>
      <w:r>
        <w:rPr>
          <w:rFonts w:ascii="Times New Roman" w:hAnsi="Times New Roman" w:cs="Times New Roman"/>
          <w:i/>
          <w:sz w:val="24"/>
          <w:szCs w:val="24"/>
        </w:rPr>
        <w:t xml:space="preserve">, от 14 июля 2022 года </w:t>
      </w:r>
      <w:hyperlink r:id="rId57" w:tooltip="https://login.consultant.ru/link/?req=doc&amp;base=RLAW049&amp;n=152771&amp;dst=100044"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4.3.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4.3 в ред. </w:t>
      </w:r>
      <w:hyperlink r:id="rId58" w:tooltip="https://login.consultant.ru/link/?req=doc&amp;base=RLAW049&amp;n=152771&amp;dst=10004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bookmarkStart w:id="26" w:name="P107"/>
      <w:bookmarkEnd w:id="26"/>
      <w:r>
        <w:rPr>
          <w:rFonts w:ascii="Times New Roman" w:hAnsi="Times New Roman" w:cs="Times New Roman"/>
          <w:sz w:val="24"/>
          <w:szCs w:val="24"/>
        </w:rPr>
        <w:t>5. В течение срока своих полномочий депутат в соответствии с федеральным законом не может быть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членом Общественной палаты Российской Федерации, членом Общественной палаты субъекта Российской Федерации, представителем общественности в квалификационной коллегии судей, представителем от законодательного органа государственной власти субъекта Российской Федерации в квалификационной комиссии адвокатской палаты субъекта Российской Федерации.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14 июля 2021 года </w:t>
      </w:r>
      <w:hyperlink r:id="rId59" w:tooltip="https://login.consultant.ru/link/?req=doc&amp;base=RLAW049&amp;n=141182&amp;dst=100011" w:history="1">
        <w:r>
          <w:rPr>
            <w:rFonts w:ascii="Times New Roman" w:hAnsi="Times New Roman" w:cs="Times New Roman"/>
            <w:i/>
            <w:sz w:val="24"/>
            <w:szCs w:val="24"/>
          </w:rPr>
          <w:t>№ 89-ОЗ</w:t>
        </w:r>
      </w:hyperlink>
      <w:r>
        <w:rPr>
          <w:rFonts w:ascii="Times New Roman" w:hAnsi="Times New Roman" w:cs="Times New Roman"/>
          <w:i/>
          <w:sz w:val="24"/>
          <w:szCs w:val="24"/>
        </w:rPr>
        <w:t xml:space="preserve">, </w:t>
      </w:r>
      <w:r>
        <w:rPr>
          <w:rFonts w:ascii="Times New Roman" w:hAnsi="Times New Roman" w:cs="Times New Roman"/>
          <w:i/>
          <w:sz w:val="24"/>
          <w:szCs w:val="24"/>
        </w:rPr>
        <w:br/>
        <w:t xml:space="preserve">от 14 июля 2022 года </w:t>
      </w:r>
      <w:hyperlink r:id="rId60" w:tooltip="https://login.consultant.ru/link/?req=doc&amp;base=RLAW049&amp;n=152771&amp;dst=100048" w:history="1">
        <w:r>
          <w:rPr>
            <w:rFonts w:ascii="Times New Roman" w:hAnsi="Times New Roman" w:cs="Times New Roman"/>
            <w:i/>
            <w:sz w:val="24"/>
            <w:szCs w:val="24"/>
          </w:rPr>
          <w:t>№ 223-ОЗ</w:t>
        </w:r>
      </w:hyperlink>
      <w:r>
        <w:rPr>
          <w:rFonts w:ascii="Times New Roman" w:hAnsi="Times New Roman" w:cs="Times New Roman"/>
          <w:i/>
          <w:sz w:val="24"/>
          <w:szCs w:val="24"/>
        </w:rPr>
        <w:t xml:space="preserve">, от 18 июля 2024 года </w:t>
      </w:r>
      <w:hyperlink r:id="rId61" w:tooltip="https://login.consultant.ru/link/?req=doc&amp;base=RLAW049&amp;n=174371&amp;dst=100017" w:history="1">
        <w:r>
          <w:rPr>
            <w:rFonts w:ascii="Times New Roman" w:hAnsi="Times New Roman" w:cs="Times New Roman"/>
            <w:i/>
            <w:sz w:val="24"/>
            <w:szCs w:val="24"/>
          </w:rPr>
          <w:t>№ 477-ОЗ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bookmarkStart w:id="27" w:name="P109"/>
      <w:bookmarkEnd w:id="27"/>
      <w:r>
        <w:rPr>
          <w:rFonts w:ascii="Times New Roman" w:hAnsi="Times New Roman" w:cs="Times New Roman"/>
          <w:sz w:val="24"/>
          <w:szCs w:val="24"/>
        </w:rPr>
        <w:t xml:space="preserve">Депутат, избранный в составе списка кандидатов, допущенного к распределению депутатских мандатов в Законодательном Собрании, не вправе выйти из фракции, в которой он состоит в соответствии с </w:t>
      </w:r>
      <w:hyperlink w:anchor="P271" w:tooltip="#P271" w:history="1">
        <w:r>
          <w:rPr>
            <w:rFonts w:ascii="Times New Roman" w:hAnsi="Times New Roman" w:cs="Times New Roman"/>
            <w:sz w:val="24"/>
            <w:szCs w:val="24"/>
          </w:rPr>
          <w:t>абзацем первым части 6 статьи 13</w:t>
        </w:r>
      </w:hyperlink>
      <w:r>
        <w:rPr>
          <w:rFonts w:ascii="Times New Roman" w:hAnsi="Times New Roman" w:cs="Times New Roman"/>
          <w:sz w:val="24"/>
          <w:szCs w:val="24"/>
        </w:rPr>
        <w:t xml:space="preserve"> настоящего Закона. Указанный депутат может быть членом только той политической партии, в составе списка кандидатов которой он был избран.</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62" w:tooltip="https://login.consultant.ru/link/?req=doc&amp;base=RLAW049&amp;n=46073&amp;dst=100038"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Депутат, избранный по одномандатному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78" w:tooltip="#P278" w:history="1">
        <w:r>
          <w:rPr>
            <w:rFonts w:ascii="Times New Roman" w:hAnsi="Times New Roman" w:cs="Times New Roman"/>
            <w:sz w:val="24"/>
            <w:szCs w:val="24"/>
          </w:rPr>
          <w:t>части 7 статьи 13</w:t>
        </w:r>
      </w:hyperlink>
      <w:r>
        <w:rPr>
          <w:rFonts w:ascii="Times New Roman" w:hAnsi="Times New Roman" w:cs="Times New Roman"/>
          <w:sz w:val="24"/>
          <w:szCs w:val="24"/>
        </w:rPr>
        <w:t xml:space="preserve"> настоящего Закона, и входящий во фракцию, может быть членом только той политической партии, во фракцию которой он входит.</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63" w:tooltip="https://login.consultant.ru/link/?req=doc&amp;base=RLAW049&amp;n=46073&amp;dst=100039"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bookmarkStart w:id="28" w:name="P113"/>
      <w:bookmarkEnd w:id="28"/>
      <w:r>
        <w:rPr>
          <w:rFonts w:ascii="Times New Roman" w:hAnsi="Times New Roman" w:cs="Times New Roman"/>
          <w:sz w:val="24"/>
          <w:szCs w:val="24"/>
        </w:rPr>
        <w:t xml:space="preserve">Депутат, избранный в составе списка кандидатов соответствующей политической партии, указанной в </w:t>
      </w:r>
      <w:hyperlink w:anchor="P278" w:tooltip="#P278" w:history="1">
        <w:r>
          <w:rPr>
            <w:rFonts w:ascii="Times New Roman" w:hAnsi="Times New Roman" w:cs="Times New Roman"/>
            <w:sz w:val="24"/>
            <w:szCs w:val="24"/>
          </w:rPr>
          <w:t>части 7 статьи 13</w:t>
        </w:r>
      </w:hyperlink>
      <w:r>
        <w:rPr>
          <w:rFonts w:ascii="Times New Roman" w:hAnsi="Times New Roman" w:cs="Times New Roman"/>
          <w:sz w:val="24"/>
          <w:szCs w:val="24"/>
        </w:rPr>
        <w:t xml:space="preserve"> настоящего Закона, вступивший в политическую </w:t>
      </w:r>
      <w:r>
        <w:rPr>
          <w:rFonts w:ascii="Times New Roman" w:hAnsi="Times New Roman" w:cs="Times New Roman"/>
          <w:sz w:val="24"/>
          <w:szCs w:val="24"/>
        </w:rPr>
        <w:lastRenderedPageBreak/>
        <w:t>партию, которая имеет фракцию в Законодательном Собрании, входит в данную фракцию и не вправе выйти из нее.</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64" w:tooltip="https://login.consultant.ru/link/?req=doc&amp;base=RLAW049&amp;n=46073&amp;dst=100040"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i/>
          <w:sz w:val="24"/>
          <w:szCs w:val="24"/>
        </w:rPr>
      </w:pPr>
      <w:r>
        <w:rPr>
          <w:rFonts w:ascii="Times New Roman" w:hAnsi="Times New Roman" w:cs="Times New Roman"/>
          <w:sz w:val="24"/>
          <w:szCs w:val="24"/>
        </w:rPr>
        <w:t xml:space="preserve">Абзац утратил силу. </w:t>
      </w:r>
      <w:r>
        <w:rPr>
          <w:rFonts w:ascii="Times New Roman" w:hAnsi="Times New Roman" w:cs="Times New Roman"/>
          <w:i/>
          <w:sz w:val="24"/>
          <w:szCs w:val="24"/>
        </w:rPr>
        <w:t xml:space="preserve">- </w:t>
      </w:r>
      <w:hyperlink r:id="rId65" w:tooltip="https://login.consultant.ru/link/?req=doc&amp;base=RLAW049&amp;n=152771&amp;dst=100049" w:history="1">
        <w:r>
          <w:rPr>
            <w:rFonts w:ascii="Times New Roman" w:hAnsi="Times New Roman" w:cs="Times New Roman"/>
            <w:i/>
            <w:sz w:val="24"/>
            <w:szCs w:val="24"/>
          </w:rPr>
          <w:t>Закон</w:t>
        </w:r>
      </w:hyperlink>
      <w:r>
        <w:rPr>
          <w:rFonts w:ascii="Times New Roman" w:hAnsi="Times New Roman" w:cs="Times New Roman"/>
          <w:i/>
          <w:sz w:val="24"/>
          <w:szCs w:val="24"/>
        </w:rPr>
        <w:t xml:space="preserve"> Новосибирской области от 14 июля 2022 года </w:t>
      </w:r>
      <w:r>
        <w:rPr>
          <w:rFonts w:ascii="Times New Roman" w:hAnsi="Times New Roman" w:cs="Times New Roman"/>
          <w:i/>
          <w:sz w:val="24"/>
          <w:szCs w:val="24"/>
        </w:rPr>
        <w:br/>
        <w:t>№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Иные ограничения, связанные со статусом депутата, устанавливаются федеральным законом.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5 в ред. </w:t>
      </w:r>
      <w:hyperlink r:id="rId66" w:tooltip="https://login.consultant.ru/link/?req=doc&amp;base=RLAW049&amp;n=33038&amp;dst=100013"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8 июня 2009 года № 339-ОЗ)</w:t>
      </w:r>
    </w:p>
    <w:p w:rsidR="00D3189F" w:rsidRDefault="005E265A">
      <w:pPr>
        <w:pStyle w:val="ConsPlusNormal"/>
        <w:spacing w:before="220"/>
        <w:ind w:firstLine="540"/>
        <w:jc w:val="both"/>
        <w:rPr>
          <w:rFonts w:ascii="Times New Roman" w:hAnsi="Times New Roman" w:cs="Times New Roman"/>
          <w:sz w:val="24"/>
          <w:szCs w:val="24"/>
        </w:rPr>
      </w:pPr>
      <w:bookmarkStart w:id="29" w:name="P118"/>
      <w:bookmarkEnd w:id="29"/>
      <w:r>
        <w:rPr>
          <w:rFonts w:ascii="Times New Roman" w:hAnsi="Times New Roman" w:cs="Times New Roman"/>
          <w:sz w:val="24"/>
          <w:szCs w:val="24"/>
        </w:rPr>
        <w:t xml:space="preserve">6. В соответствии с федеральным законом депутат, за исключением депутата, осуществляющего свои полномочия без отрыва от основной деятельности, ежегодно не позднее 1 апреля года, следующего за отчетным финансовым годом, обязан представить в комиссию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его депутатом либо со дня передачи ему вакантного депутатского мандата. В случаях, предусмотренных </w:t>
      </w:r>
      <w:hyperlink r:id="rId67" w:tooltip="https://login.consultant.ru/link/?req=doc&amp;base=LAW&amp;n=442435&amp;dst=60" w:history="1">
        <w:r>
          <w:rPr>
            <w:rFonts w:ascii="Times New Roman" w:hAnsi="Times New Roman" w:cs="Times New Roman"/>
            <w:sz w:val="24"/>
            <w:szCs w:val="24"/>
          </w:rPr>
          <w:t>частью 1 статьи 3</w:t>
        </w:r>
      </w:hyperlink>
      <w:r>
        <w:rPr>
          <w:rFonts w:ascii="Times New Roman" w:hAnsi="Times New Roman" w:cs="Times New Roman"/>
          <w:sz w:val="24"/>
          <w:szCs w:val="24"/>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депутат, осуществляющий свои полномочия без отрыва от основной деятельности, представляет сведения о доходах, расходах, об имуществе и обязательствах имущественного характера в порядке и сроки, установленные федеральным законодательством и законодательством Новосибирской области.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депутата, осуществляющего свои полномочия без отрыва от основной деятельности, и его супруги (супруга) за три последних года, предшествующих отчетному периоду, не совершались, данный депутат не позднее 1 апреля года, следующего за отчетным финансовым годом, представляет в указанную в первом предложении настоящей части комиссию соответствующее уведомление по форме, установленной постановлением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68" w:tooltip="https://login.consultant.ru/link/?req=doc&amp;base=RLAW049&amp;n=159747&amp;dst=100027"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20 февраля 2023 года № 324-ОЗ)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депутатом в порядке, установленном </w:t>
      </w:r>
      <w:hyperlink r:id="rId69" w:tooltip="https://login.consultant.ru/link/?req=doc&amp;base=LAW&amp;n=450737&amp;dst=100037" w:history="1">
        <w:r>
          <w:rPr>
            <w:rFonts w:ascii="Times New Roman" w:hAnsi="Times New Roman" w:cs="Times New Roman"/>
            <w:sz w:val="24"/>
            <w:szCs w:val="24"/>
          </w:rPr>
          <w:t>пунктами 8</w:t>
        </w:r>
      </w:hyperlink>
      <w:r>
        <w:rPr>
          <w:rFonts w:ascii="Times New Roman" w:hAnsi="Times New Roman" w:cs="Times New Roman"/>
          <w:sz w:val="24"/>
          <w:szCs w:val="24"/>
        </w:rPr>
        <w:t xml:space="preserve">, </w:t>
      </w:r>
      <w:hyperlink r:id="rId70" w:tooltip="https://login.consultant.ru/link/?req=doc&amp;base=LAW&amp;n=450737&amp;dst=100041" w:history="1">
        <w:r>
          <w:rPr>
            <w:rFonts w:ascii="Times New Roman" w:hAnsi="Times New Roman" w:cs="Times New Roman"/>
            <w:sz w:val="24"/>
            <w:szCs w:val="24"/>
          </w:rPr>
          <w:t>10</w:t>
        </w:r>
      </w:hyperlink>
      <w:r>
        <w:rPr>
          <w:rFonts w:ascii="Times New Roman" w:hAnsi="Times New Roman" w:cs="Times New Roman"/>
          <w:sz w:val="24"/>
          <w:szCs w:val="24"/>
        </w:rPr>
        <w:t xml:space="preserve"> и </w:t>
      </w:r>
      <w:hyperlink r:id="rId71" w:tooltip="https://login.consultant.ru/link/?req=doc&amp;base=LAW&amp;n=450737&amp;dst=32" w:history="1">
        <w:r>
          <w:rPr>
            <w:rFonts w:ascii="Times New Roman" w:hAnsi="Times New Roman" w:cs="Times New Roman"/>
            <w:sz w:val="24"/>
            <w:szCs w:val="24"/>
          </w:rPr>
          <w:t>10.1</w:t>
        </w:r>
      </w:hyperlink>
      <w:r>
        <w:rPr>
          <w:rFonts w:ascii="Times New Roman" w:hAnsi="Times New Roman" w:cs="Times New Roman"/>
          <w:sz w:val="24"/>
          <w:szCs w:val="24"/>
        </w:rPr>
        <w:t xml:space="preserve"> Положения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для лиц, замещающих государственные должности Российской Федерации, по утвержденной Президентом Российской Федерации </w:t>
      </w:r>
      <w:hyperlink r:id="rId72" w:tooltip="https://login.consultant.ru/link/?req=doc&amp;base=LAW&amp;n=468048&amp;dst=100045" w:history="1">
        <w:r>
          <w:rPr>
            <w:rFonts w:ascii="Times New Roman" w:hAnsi="Times New Roman" w:cs="Times New Roman"/>
            <w:sz w:val="24"/>
            <w:szCs w:val="24"/>
          </w:rPr>
          <w:t>форме</w:t>
        </w:r>
      </w:hyperlink>
      <w:r>
        <w:rPr>
          <w:rFonts w:ascii="Times New Roman" w:hAnsi="Times New Roman" w:cs="Times New Roman"/>
          <w:sz w:val="24"/>
          <w:szCs w:val="24"/>
        </w:rPr>
        <w:t xml:space="preserve"> справки. Депутат, осуществляющий деятельность на профессиональной основе, при </w:t>
      </w:r>
      <w:r>
        <w:rPr>
          <w:rFonts w:ascii="Times New Roman" w:hAnsi="Times New Roman" w:cs="Times New Roman"/>
          <w:sz w:val="24"/>
          <w:szCs w:val="24"/>
        </w:rPr>
        <w:lastRenderedPageBreak/>
        <w:t>представлении сведений о доходах, об имуществе и обязательствах имущественного характера указывает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супруги (супруга) и несовершеннолетних детей. Указанные сведения являются сведениями конфиденциального характера, если федеральным законом они не отнесены к сведениям, составляющим государственную тайну.</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июля 2013 года </w:t>
      </w:r>
      <w:hyperlink r:id="rId73" w:tooltip="https://login.consultant.ru/link/?req=doc&amp;base=RLAW049&amp;n=110678&amp;dst=100024" w:history="1">
        <w:r>
          <w:rPr>
            <w:rFonts w:ascii="Times New Roman" w:hAnsi="Times New Roman" w:cs="Times New Roman"/>
            <w:i/>
            <w:sz w:val="24"/>
            <w:szCs w:val="24"/>
          </w:rPr>
          <w:t>№ 354-ОЗ</w:t>
        </w:r>
      </w:hyperlink>
      <w:r>
        <w:rPr>
          <w:rFonts w:ascii="Times New Roman" w:hAnsi="Times New Roman" w:cs="Times New Roman"/>
          <w:i/>
          <w:sz w:val="24"/>
          <w:szCs w:val="24"/>
        </w:rPr>
        <w:t xml:space="preserve">, от 26 февраля </w:t>
      </w:r>
      <w:r>
        <w:rPr>
          <w:rFonts w:ascii="Times New Roman" w:hAnsi="Times New Roman" w:cs="Times New Roman"/>
          <w:i/>
          <w:sz w:val="24"/>
          <w:szCs w:val="24"/>
        </w:rPr>
        <w:br/>
        <w:t xml:space="preserve">2015 года </w:t>
      </w:r>
      <w:hyperlink r:id="rId74" w:tooltip="https://login.consultant.ru/link/?req=doc&amp;base=RLAW049&amp;n=130851&amp;dst=100011" w:history="1">
        <w:r>
          <w:rPr>
            <w:rFonts w:ascii="Times New Roman" w:hAnsi="Times New Roman" w:cs="Times New Roman"/>
            <w:i/>
            <w:sz w:val="24"/>
            <w:szCs w:val="24"/>
          </w:rPr>
          <w:t>№ 525-ОЗ</w:t>
        </w:r>
      </w:hyperlink>
      <w:r>
        <w:rPr>
          <w:rFonts w:ascii="Times New Roman" w:hAnsi="Times New Roman" w:cs="Times New Roman"/>
          <w:i/>
          <w:sz w:val="24"/>
          <w:szCs w:val="24"/>
        </w:rPr>
        <w:t xml:space="preserve">, от 10 ноября 2020 года </w:t>
      </w:r>
      <w:hyperlink r:id="rId75" w:tooltip="https://login.consultant.ru/link/?req=doc&amp;base=RLAW049&amp;n=133919&amp;dst=100016" w:history="1">
        <w:r>
          <w:rPr>
            <w:rFonts w:ascii="Times New Roman" w:hAnsi="Times New Roman" w:cs="Times New Roman"/>
            <w:i/>
            <w:sz w:val="24"/>
            <w:szCs w:val="24"/>
          </w:rPr>
          <w:t>№ 20-ОЗ</w:t>
        </w:r>
      </w:hyperlink>
      <w:r>
        <w:rPr>
          <w:rFonts w:ascii="Times New Roman" w:hAnsi="Times New Roman" w:cs="Times New Roman"/>
          <w:i/>
          <w:sz w:val="24"/>
          <w:szCs w:val="24"/>
        </w:rPr>
        <w:t xml:space="preserve">, от 14 июля 2022 года </w:t>
      </w:r>
      <w:hyperlink r:id="rId76" w:tooltip="https://login.consultant.ru/link/?req=doc&amp;base=RLAW049&amp;n=152771&amp;dst=100051"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Сведения о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депутатом,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депутата и его супруги (супруга) за три последних года, предшествующих отчетному периоду, и об источниках получения средств, за счет которых совершены эти сделки, представляются депутатом в порядке, установленном для лиц, замещающих государственные должности Российской Федерации, по утвержденной Президентом Российской Федерации </w:t>
      </w:r>
      <w:hyperlink r:id="rId77" w:tooltip="https://login.consultant.ru/link/?req=doc&amp;base=LAW&amp;n=468048&amp;dst=100045" w:history="1">
        <w:r>
          <w:rPr>
            <w:rFonts w:ascii="Times New Roman" w:hAnsi="Times New Roman" w:cs="Times New Roman"/>
            <w:sz w:val="24"/>
            <w:szCs w:val="24"/>
          </w:rPr>
          <w:t>форме</w:t>
        </w:r>
      </w:hyperlink>
      <w:r>
        <w:rPr>
          <w:rFonts w:ascii="Times New Roman" w:hAnsi="Times New Roman" w:cs="Times New Roman"/>
          <w:sz w:val="24"/>
          <w:szCs w:val="24"/>
        </w:rPr>
        <w:t xml:space="preserve"> справки. Указанные сведения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(абзац введен </w:t>
      </w:r>
      <w:hyperlink r:id="rId78" w:tooltip="https://login.consultant.ru/link/?req=doc&amp;base=RLAW049&amp;n=61672&amp;dst=100025"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5 марта 2013 года № 305-ОЗ; </w:t>
      </w:r>
      <w:r>
        <w:rPr>
          <w:rFonts w:ascii="Times New Roman" w:hAnsi="Times New Roman" w:cs="Times New Roman"/>
          <w:i/>
          <w:sz w:val="24"/>
          <w:szCs w:val="24"/>
        </w:rPr>
        <w:br/>
        <w:t xml:space="preserve">в ред. Законов Новосибирской области от 26 февраля 2015 года </w:t>
      </w:r>
      <w:hyperlink r:id="rId79" w:tooltip="https://login.consultant.ru/link/?req=doc&amp;base=RLAW049&amp;n=130851&amp;dst=100012" w:history="1">
        <w:r>
          <w:rPr>
            <w:rFonts w:ascii="Times New Roman" w:hAnsi="Times New Roman" w:cs="Times New Roman"/>
            <w:i/>
            <w:sz w:val="24"/>
            <w:szCs w:val="24"/>
          </w:rPr>
          <w:t>№ 525-ОЗ</w:t>
        </w:r>
      </w:hyperlink>
      <w:r>
        <w:rPr>
          <w:rFonts w:ascii="Times New Roman" w:hAnsi="Times New Roman" w:cs="Times New Roman"/>
          <w:i/>
          <w:sz w:val="24"/>
          <w:szCs w:val="24"/>
        </w:rPr>
        <w:t xml:space="preserve">, от 3 февраля 2021 года </w:t>
      </w:r>
      <w:hyperlink r:id="rId80" w:tooltip="https://login.consultant.ru/link/?req=doc&amp;base=RLAW049&amp;n=136455&amp;dst=100010" w:history="1">
        <w:r>
          <w:rPr>
            <w:rFonts w:ascii="Times New Roman" w:hAnsi="Times New Roman" w:cs="Times New Roman"/>
            <w:i/>
            <w:sz w:val="24"/>
            <w:szCs w:val="24"/>
          </w:rPr>
          <w:t>№ 54-ОЗ</w:t>
        </w:r>
      </w:hyperlink>
      <w:r>
        <w:rPr>
          <w:rFonts w:ascii="Times New Roman" w:hAnsi="Times New Roman" w:cs="Times New Roman"/>
          <w:i/>
          <w:sz w:val="24"/>
          <w:szCs w:val="24"/>
        </w:rPr>
        <w:t xml:space="preserve">, от 14 июля 2022 года </w:t>
      </w:r>
      <w:hyperlink r:id="rId81" w:tooltip="https://login.consultant.ru/link/?req=doc&amp;base=RLAW049&amp;n=152771&amp;dst=100052"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6 введена </w:t>
      </w:r>
      <w:hyperlink r:id="rId82" w:tooltip="https://login.consultant.ru/link/?req=doc&amp;base=RLAW049&amp;n=110677&amp;dst=100047"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29 марта 2012 года № 202-ОЗ)</w:t>
      </w:r>
    </w:p>
    <w:p w:rsidR="00D3189F" w:rsidRDefault="005E265A">
      <w:pPr>
        <w:pStyle w:val="ConsPlusNormal"/>
        <w:spacing w:before="220"/>
        <w:ind w:firstLine="540"/>
        <w:jc w:val="both"/>
        <w:rPr>
          <w:rFonts w:ascii="Times New Roman" w:hAnsi="Times New Roman" w:cs="Times New Roman"/>
          <w:sz w:val="24"/>
          <w:szCs w:val="24"/>
        </w:rPr>
      </w:pPr>
      <w:bookmarkStart w:id="30" w:name="P125"/>
      <w:bookmarkEnd w:id="30"/>
      <w:r>
        <w:rPr>
          <w:rFonts w:ascii="Times New Roman" w:hAnsi="Times New Roman" w:cs="Times New Roman"/>
          <w:sz w:val="24"/>
          <w:szCs w:val="24"/>
        </w:rPr>
        <w:t>7. Депутат при наличии оснований и в порядке, которые определяются Законодательным Собранием в соответствии с законодательством Российской Федерации о противодействии коррупции, обязан сообщать в комиссию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Депутат обязан уведомлять указанную в первом предложении настоящей части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(п. 7 введен </w:t>
      </w:r>
      <w:hyperlink r:id="rId83" w:tooltip="https://login.consultant.ru/link/?req=doc&amp;base=RLAW049&amp;n=87032&amp;dst=100019"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3 февраля 2016 года № 32-ОЗ; </w:t>
      </w:r>
      <w:r>
        <w:rPr>
          <w:rFonts w:ascii="Times New Roman" w:hAnsi="Times New Roman" w:cs="Times New Roman"/>
          <w:i/>
          <w:sz w:val="24"/>
          <w:szCs w:val="24"/>
        </w:rPr>
        <w:br/>
        <w:t xml:space="preserve">в ред. </w:t>
      </w:r>
      <w:hyperlink r:id="rId84" w:tooltip="https://login.consultant.ru/link/?req=doc&amp;base=RLAW049&amp;n=152771&amp;dst=100053"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8. Депутат, осуществляющий депутатскую деятельность на профессиональной основе, обязан предварительно уведомить Законодательное Собрание о своем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Pr>
          <w:rFonts w:ascii="Times New Roman" w:hAnsi="Times New Roman" w:cs="Times New Roman"/>
          <w:sz w:val="24"/>
          <w:szCs w:val="24"/>
        </w:rPr>
        <w:lastRenderedPageBreak/>
        <w:t>недвижимости) в порядке, установленном постановлением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8 введена </w:t>
      </w:r>
      <w:hyperlink r:id="rId85" w:tooltip="https://login.consultant.ru/link/?req=doc&amp;base=RLAW049&amp;n=130800&amp;dst=100009"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14 июля 2020 года № 497-ОЗ; </w:t>
      </w:r>
      <w:r>
        <w:rPr>
          <w:rFonts w:ascii="Times New Roman" w:hAnsi="Times New Roman" w:cs="Times New Roman"/>
          <w:i/>
          <w:sz w:val="24"/>
          <w:szCs w:val="24"/>
        </w:rPr>
        <w:br/>
        <w:t xml:space="preserve">в ред. </w:t>
      </w:r>
      <w:hyperlink r:id="rId86" w:tooltip="https://login.consultant.ru/link/?req=doc&amp;base=RLAW049&amp;n=152771&amp;dst=100054"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31" w:name="P130"/>
      <w:bookmarkStart w:id="32" w:name="_Toc178676341"/>
      <w:bookmarkEnd w:id="31"/>
      <w:r>
        <w:rPr>
          <w:rFonts w:ascii="Times New Roman" w:hAnsi="Times New Roman" w:cs="Times New Roman"/>
          <w:sz w:val="24"/>
          <w:szCs w:val="24"/>
        </w:rPr>
        <w:t>Статья 6. Формы депутатской деятельности</w:t>
      </w:r>
      <w:bookmarkEnd w:id="32"/>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Формами депутатской деятельности являются:</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участие в законотворческой деятельности;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участие в контрольной деятельности Законодательного Собрания, в том числе путем внесения обращения для признания его депутатским запросом;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87" w:tooltip="https://login.consultant.ru/link/?req=doc&amp;base=RLAW049&amp;n=46073&amp;dst=100043"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5 мая 2016 года </w:t>
      </w:r>
      <w:r>
        <w:rPr>
          <w:rFonts w:ascii="Times New Roman" w:hAnsi="Times New Roman" w:cs="Times New Roman"/>
          <w:i/>
          <w:sz w:val="24"/>
          <w:szCs w:val="24"/>
        </w:rPr>
        <w:br/>
      </w:r>
      <w:hyperlink r:id="rId88" w:tooltip="https://login.consultant.ru/link/?req=doc&amp;base=RLAW049&amp;n=89313&amp;dst=100015" w:history="1">
        <w:r>
          <w:rPr>
            <w:rFonts w:ascii="Times New Roman" w:hAnsi="Times New Roman" w:cs="Times New Roman"/>
            <w:i/>
            <w:sz w:val="24"/>
            <w:szCs w:val="24"/>
          </w:rPr>
          <w:t>№ 58-ОЗ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взаимоотношения депутата с избирателями;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89" w:tooltip="https://login.consultant.ru/link/?req=doc&amp;base=RLAW049&amp;n=152771&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участие в работе сессий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90" w:tooltip="https://login.consultant.ru/link/?req=doc&amp;base=RLAW049&amp;n=46073&amp;dst=100044"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участие в работе комитетов, комиссий, других органов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91" w:tooltip="https://login.consultant.ru/link/?req=doc&amp;base=RLAW049&amp;n=46073&amp;dst=10004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 участие в работе депутатских объединений (фракций, депутатских групп) в Законодательном Собрании;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92" w:tooltip="https://login.consultant.ru/link/?req=doc&amp;base=RLAW049&amp;n=46073&amp;dst=100046"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 участие в публичных, депутатских и общественных слушаниях;</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93" w:tooltip="https://login.consultant.ru/link/?req=doc&amp;base=RLAW049&amp;n=25100&amp;dst=100020"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15 октября 2007 года № 135-ОЗ)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выполнение поручений Законодательного Собрания и его органов;</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94" w:tooltip="https://login.consultant.ru/link/?req=doc&amp;base=RLAW049&amp;n=46073&amp;dst=100047"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 обращение в органы государственной власти, иные государственные органы, органы местного самоуправления, муниципальные органы, к должностным лицам указанных органов, руководителям организаций, общественных объединений;</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95" w:tooltip="https://login.consultant.ru/link/?req=doc&amp;base=RLAW049&amp;n=25100&amp;dst=10002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15 октября 2007 года № 135-ОЗ)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10) утратил силу. - </w:t>
      </w:r>
      <w:hyperlink r:id="rId96" w:tooltip="https://login.consultant.ru/link/?req=doc&amp;base=RLAW049&amp;n=89313&amp;dst=100016" w:history="1">
        <w:r>
          <w:rPr>
            <w:rFonts w:ascii="Times New Roman" w:hAnsi="Times New Roman" w:cs="Times New Roman"/>
            <w:i/>
            <w:sz w:val="24"/>
            <w:szCs w:val="24"/>
          </w:rPr>
          <w:t>Закон</w:t>
        </w:r>
      </w:hyperlink>
      <w:r>
        <w:rPr>
          <w:rFonts w:ascii="Times New Roman" w:hAnsi="Times New Roman" w:cs="Times New Roman"/>
          <w:i/>
          <w:sz w:val="24"/>
          <w:szCs w:val="24"/>
        </w:rPr>
        <w:t xml:space="preserve"> Новосибирской области от 5 мая 2016 года № 58-ОЗ.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Депутатская деятельность может осуществляться также в иных формах, предусмотренных федеральными законами, законами Новосибирской области, постановлениями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97" w:tooltip="https://login.consultant.ru/link/?req=doc&amp;base=RLAW049&amp;n=46073&amp;dst=100048"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33" w:name="_Toc178676342"/>
      <w:r>
        <w:rPr>
          <w:rFonts w:ascii="Times New Roman" w:hAnsi="Times New Roman" w:cs="Times New Roman"/>
          <w:sz w:val="24"/>
          <w:szCs w:val="24"/>
        </w:rPr>
        <w:t>Статья 7. Депутатская этика</w:t>
      </w:r>
      <w:bookmarkEnd w:id="33"/>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Депутат обязан соблюдать правила депутатской этики.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Правила депутатской этики устанавливаются постановлением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98" w:tooltip="https://login.consultant.ru/link/?req=doc&amp;base=RLAW049&amp;n=46073&amp;dst=100049"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r>
      <w:r>
        <w:rPr>
          <w:rFonts w:ascii="Times New Roman" w:hAnsi="Times New Roman" w:cs="Times New Roman"/>
          <w:i/>
          <w:sz w:val="24"/>
          <w:szCs w:val="24"/>
        </w:rPr>
        <w:lastRenderedPageBreak/>
        <w:t xml:space="preserve">2022 года </w:t>
      </w:r>
      <w:hyperlink r:id="rId99" w:tooltip="https://login.consultant.ru/link/?req=doc&amp;base=RLAW049&amp;n=152771&amp;dst=100056"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34" w:name="_Toc178676343"/>
      <w:r>
        <w:rPr>
          <w:rFonts w:ascii="Times New Roman" w:hAnsi="Times New Roman" w:cs="Times New Roman"/>
          <w:sz w:val="24"/>
          <w:szCs w:val="24"/>
        </w:rPr>
        <w:t>Статья 8. Взаимоотношения депутата с избирателями</w:t>
      </w:r>
      <w:bookmarkEnd w:id="34"/>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Депутат, избранный по одномандатному избирательному округу, осуществляет связь с избирателями своего избирательного округа.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Депутат, избранный по единому областному избирательному округу, осуществляет связь, как правило, с избирателями, проживающими на той части территории Новосибирской области, которой соответствовала территориальная группа кандидатов, в которую он был включен на выборах депутатов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00" w:tooltip="https://login.consultant.ru/link/?req=doc&amp;base=RLAW049&amp;n=46073&amp;dst=10005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депутат, избранный по единому областному избирательному округу, входил в общеобластную часть областного списка кандидатов, он осуществляет связь со всеми избирателями, проживающими на территории Новосибирской области.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Депутат информирует избирателей о своей деятельности, в том числе о выполнении наказов избирателей, во время встреч с ними, а также через средства массовой информации.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 а также законодательством Новосибирской области об обеспечении условий проведения публичных мероприятий.</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Правительство Новосибирской области определяет специально отведенные места для проведения встреч депутатов с избирателями, а также определяет перечень помещений, предоставляемых исполнительными органами государственной власти Новосибирской области для проведения встреч депутатов с избирателями, и порядок их предоставления.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соответствующего муниципального образования для проведения встреч депутатов с избирателями, и порядок их предоставления.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3.1 в ред. </w:t>
      </w:r>
      <w:hyperlink r:id="rId101" w:tooltip="https://login.consultant.ru/link/?req=doc&amp;base=RLAW049&amp;n=152771&amp;dst=100058"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 Депутату, работающему на профессиональной основе, предоставляются дни для работы с избирателями в порядке, определяемом внутренним </w:t>
      </w:r>
      <w:hyperlink r:id="rId102" w:tooltip="https://login.consultant.ru/link/?req=doc&amp;base=RLAW049&amp;n=169577&amp;dst=100020" w:history="1">
        <w:r>
          <w:rPr>
            <w:rFonts w:ascii="Times New Roman" w:hAnsi="Times New Roman" w:cs="Times New Roman"/>
            <w:sz w:val="24"/>
            <w:szCs w:val="24"/>
          </w:rPr>
          <w:t>распорядком</w:t>
        </w:r>
      </w:hyperlink>
      <w:r>
        <w:rPr>
          <w:rFonts w:ascii="Times New Roman" w:hAnsi="Times New Roman" w:cs="Times New Roman"/>
          <w:sz w:val="24"/>
          <w:szCs w:val="24"/>
        </w:rPr>
        <w:t xml:space="preserve"> деятельности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03" w:tooltip="https://login.consultant.ru/link/?req=doc&amp;base=RLAW049&amp;n=46073&amp;dst=100052"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04" w:tooltip="https://login.consultant.ru/link/?req=doc&amp;base=RLAW049&amp;n=152771&amp;dst=100061"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35" w:name="_Toc178676344"/>
      <w:r>
        <w:rPr>
          <w:rFonts w:ascii="Times New Roman" w:hAnsi="Times New Roman" w:cs="Times New Roman"/>
          <w:sz w:val="24"/>
          <w:szCs w:val="24"/>
        </w:rPr>
        <w:t>Статья 9. Рассмотрение депутатом обращений граждан, организаций, общественных объединений</w:t>
      </w:r>
      <w:bookmarkEnd w:id="35"/>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05" w:tooltip="https://login.consultant.ru/link/?req=doc&amp;base=RLAW049&amp;n=167499&amp;dst=100010"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27 ноября 2023 года № 389-ОЗ)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Депутат рассматривает поступившие к нему обращения граждан, организаций, общественных объединений в порядке, установленном федеральным законом, ведет прием граждан.</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06" w:tooltip="https://login.consultant.ru/link/?req=doc&amp;base=RLAW049&amp;n=167499&amp;dst=10001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27 ноября 2023 </w:t>
      </w:r>
      <w:r>
        <w:rPr>
          <w:rFonts w:ascii="Times New Roman" w:hAnsi="Times New Roman" w:cs="Times New Roman"/>
          <w:sz w:val="24"/>
          <w:szCs w:val="24"/>
        </w:rPr>
        <w:t>года</w:t>
      </w:r>
      <w:r>
        <w:rPr>
          <w:rFonts w:ascii="Times New Roman" w:hAnsi="Times New Roman" w:cs="Times New Roman"/>
          <w:i/>
          <w:sz w:val="24"/>
          <w:szCs w:val="24"/>
        </w:rPr>
        <w:t xml:space="preserve"> № 389-ОЗ)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2. При приеме граждан по предложению депутата могут присутствовать должностные лица органов государственной власти Новосибирской области, государственных органов Новосибирской области, органов местного самоуправления, руководители организаций, общественных объединений.</w:t>
      </w:r>
    </w:p>
    <w:p w:rsidR="00D3189F" w:rsidRDefault="00D3189F">
      <w:pPr>
        <w:pStyle w:val="ConsPlusNormal"/>
        <w:ind w:firstLine="540"/>
        <w:jc w:val="both"/>
        <w:rPr>
          <w:rFonts w:ascii="Times New Roman" w:hAnsi="Times New Roman" w:cs="Times New Roman"/>
          <w:sz w:val="24"/>
          <w:szCs w:val="24"/>
        </w:rPr>
      </w:pPr>
    </w:p>
    <w:p w:rsidR="00D3189F" w:rsidRDefault="00D3189F">
      <w:pPr>
        <w:pStyle w:val="ConsPlusTitle"/>
        <w:ind w:firstLine="540"/>
        <w:jc w:val="both"/>
        <w:outlineLvl w:val="0"/>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36" w:name="_Toc178676345"/>
      <w:r>
        <w:rPr>
          <w:rFonts w:ascii="Times New Roman" w:hAnsi="Times New Roman" w:cs="Times New Roman"/>
          <w:sz w:val="24"/>
          <w:szCs w:val="24"/>
        </w:rPr>
        <w:t>Статья 10. Отчет депутата</w:t>
      </w:r>
      <w:bookmarkEnd w:id="36"/>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Депутат не реже одного раза в год отчитывается перед избирателями о своей депутатской деятельности.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Форма и способ отчета депутата о своей депутатской деятельности определяются им самостоятельно.</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Каждому депутату не реже одного раза в год обеспечивается право обнародовать отчет о своей депутатской деятельности в средствах массовой информации, учрежденных Законодательным Собранием.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07" w:tooltip="https://login.consultant.ru/link/?req=doc&amp;base=RLAW049&amp;n=46073&amp;dst=100053"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37" w:name="_Toc178676346"/>
      <w:r>
        <w:rPr>
          <w:rFonts w:ascii="Times New Roman" w:hAnsi="Times New Roman" w:cs="Times New Roman"/>
          <w:sz w:val="24"/>
          <w:szCs w:val="24"/>
        </w:rPr>
        <w:t>Статья 11. Право законодательной инициативы депутата</w:t>
      </w:r>
      <w:bookmarkEnd w:id="37"/>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108" w:tooltip="https://login.consultant.ru/link/?req=doc&amp;base=RLAW049&amp;n=174406&amp;dst=100279" w:history="1">
        <w:r>
          <w:rPr>
            <w:rFonts w:ascii="Times New Roman" w:hAnsi="Times New Roman" w:cs="Times New Roman"/>
            <w:sz w:val="24"/>
            <w:szCs w:val="24"/>
          </w:rPr>
          <w:t>Уставом</w:t>
        </w:r>
      </w:hyperlink>
      <w:r>
        <w:rPr>
          <w:rFonts w:ascii="Times New Roman" w:hAnsi="Times New Roman" w:cs="Times New Roman"/>
          <w:sz w:val="24"/>
          <w:szCs w:val="24"/>
        </w:rPr>
        <w:t xml:space="preserve"> Новосибирской области депутату принадлежит право законодательной инициативы в Законодательном Собрании, которое реализуется в формах и порядке, установленных Уставом Новосибирской области, законом Новосибирской области и </w:t>
      </w:r>
      <w:hyperlink r:id="rId109"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10" w:tooltip="https://login.consultant.ru/link/?req=doc&amp;base=RLAW049&amp;n=46073&amp;dst=100054"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11" w:tooltip="https://login.consultant.ru/link/?req=doc&amp;base=RLAW049&amp;n=152771&amp;dst=100062"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Депутат вправе вносить в Законодательное Собрание предложения о внесении в Государственную Думу Федерального Собрания Российской Федерации в порядке реализации Законодательным Собранием права законодательной инициативы проектов законов Российской Федерации о поправках к </w:t>
      </w:r>
      <w:hyperlink r:id="rId112" w:tooltip="https://login.consultant.ru/link/?req=doc&amp;base=LAW&amp;n=2875" w:history="1">
        <w:r>
          <w:rPr>
            <w:rFonts w:ascii="Times New Roman" w:hAnsi="Times New Roman" w:cs="Times New Roman"/>
            <w:sz w:val="24"/>
            <w:szCs w:val="24"/>
          </w:rPr>
          <w:t>Конституции</w:t>
        </w:r>
      </w:hyperlink>
      <w:r>
        <w:rPr>
          <w:rFonts w:ascii="Times New Roman" w:hAnsi="Times New Roman" w:cs="Times New Roman"/>
          <w:sz w:val="24"/>
          <w:szCs w:val="24"/>
        </w:rPr>
        <w:t xml:space="preserve"> Российской Федерации, проектов федеральных конституционных законов, проектов федеральных законов, поправок к указанным проектам законов, находящимся на рассмотрении Государственной Думы Федерального Собрания Российской Федерации.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(абзац введен </w:t>
      </w:r>
      <w:hyperlink r:id="rId113" w:tooltip="https://login.consultant.ru/link/?req=doc&amp;base=RLAW049&amp;n=152771&amp;dst=100064"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14 июля 2022 года № 223-ОЗ)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38" w:name="_Toc178676347"/>
      <w:r>
        <w:rPr>
          <w:rFonts w:ascii="Times New Roman" w:hAnsi="Times New Roman" w:cs="Times New Roman"/>
          <w:sz w:val="24"/>
          <w:szCs w:val="24"/>
        </w:rPr>
        <w:t>Статья 12. Участие депутата в работе сессии Законодательного Собрания</w:t>
      </w:r>
      <w:bookmarkEnd w:id="38"/>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14"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Депутат обязан лично участвовать в работе сессии Законодательного Собрания. В случае невозможности участия в работе сессии Законодательного Собрания депутат обязан до начала ее работы письменно информировать о причине своего отсутствия Председателя Законодательного Собрания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15" w:tooltip="https://login.consultant.ru/link/?req=doc&amp;base=RLAW049&amp;n=46073&amp;dst=100055"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16" w:tooltip="https://login.consultant.ru/link/?req=doc&amp;base=RLAW049&amp;n=152771&amp;dst=100067" w:history="1">
        <w:r>
          <w:rPr>
            <w:rFonts w:ascii="Times New Roman" w:hAnsi="Times New Roman" w:cs="Times New Roman"/>
            <w:i/>
            <w:sz w:val="24"/>
            <w:szCs w:val="24"/>
          </w:rPr>
          <w:t>№ 223-ОЗ</w:t>
        </w:r>
      </w:hyperlink>
      <w:r>
        <w:rPr>
          <w:rFonts w:ascii="Times New Roman" w:hAnsi="Times New Roman" w:cs="Times New Roman"/>
          <w:i/>
          <w:sz w:val="24"/>
          <w:szCs w:val="24"/>
        </w:rPr>
        <w:t xml:space="preserve">, от 19 декабря 2023 года </w:t>
      </w:r>
      <w:hyperlink r:id="rId117" w:tooltip="https://login.consultant.ru/link/?req=doc&amp;base=RLAW049&amp;n=168306&amp;dst=100009" w:history="1">
        <w:r>
          <w:rPr>
            <w:rFonts w:ascii="Times New Roman" w:hAnsi="Times New Roman" w:cs="Times New Roman"/>
            <w:i/>
            <w:sz w:val="24"/>
            <w:szCs w:val="24"/>
          </w:rPr>
          <w:t>№ 400-ОЗ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Проекты законов Новосибирской области, проекты постановлений Законодательного Собрания, иные документы и материалы предоставляются депутату не позднее чем за семь календарных дней до их рассмотрения Законодательным Собранием. В исключительных случаях по мотивированному представлению комитета, комиссии Законодательного Собрания, депутата указанный срок может быть сокращен </w:t>
      </w:r>
      <w:r>
        <w:rPr>
          <w:rFonts w:ascii="Times New Roman" w:hAnsi="Times New Roman" w:cs="Times New Roman"/>
          <w:sz w:val="24"/>
          <w:szCs w:val="24"/>
        </w:rPr>
        <w:lastRenderedPageBreak/>
        <w:t>Председателем Законодательного Собрания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18" w:tooltip="https://login.consultant.ru/link/?req=doc&amp;base=RLAW049&amp;n=46073&amp;dst=100055"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19" w:tooltip="https://login.consultant.ru/link/?req=doc&amp;base=RLAW049&amp;n=152771&amp;dst=100068"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Депутат пользуется правом решающего голоса по всем вопросам, рассматриваемым на заседаниях сессии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20"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bookmarkStart w:id="39" w:name="P203"/>
      <w:bookmarkEnd w:id="39"/>
      <w:r>
        <w:rPr>
          <w:rFonts w:ascii="Times New Roman" w:hAnsi="Times New Roman" w:cs="Times New Roman"/>
          <w:sz w:val="24"/>
          <w:szCs w:val="24"/>
        </w:rPr>
        <w:t>4. Депутат на заседаниях сессии Законодательного Собрания имеет право:</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21"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 избирать и быть избранным Председателем Законодательного Собрания Новосибирской области, заместителем Председателя Законодательного Собрания Новосибирской области, предлагать кандидатуры для выдвижения на указанные должности в порядке, установленном </w:t>
      </w:r>
      <w:hyperlink r:id="rId122"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23" w:tooltip="https://login.consultant.ru/link/?req=doc&amp;base=RLAW049&amp;n=46073&amp;dst=100055" w:history="1">
        <w:r>
          <w:rPr>
            <w:rFonts w:ascii="Times New Roman" w:hAnsi="Times New Roman" w:cs="Times New Roman"/>
            <w:i/>
            <w:sz w:val="24"/>
            <w:szCs w:val="24"/>
          </w:rPr>
          <w:t>Законов</w:t>
        </w:r>
      </w:hyperlink>
      <w:r>
        <w:rPr>
          <w:rFonts w:ascii="Times New Roman" w:hAnsi="Times New Roman" w:cs="Times New Roman"/>
          <w:i/>
          <w:sz w:val="24"/>
          <w:szCs w:val="24"/>
        </w:rPr>
        <w:t xml:space="preserve"> Новосибирской области от 5 мая 2011 года № 68-ОЗ, </w:t>
      </w:r>
      <w:r w:rsidR="00BE7B1E" w:rsidRPr="00BE7B1E">
        <w:rPr>
          <w:rFonts w:ascii="Times New Roman" w:hAnsi="Times New Roman" w:cs="Times New Roman"/>
          <w:i/>
          <w:sz w:val="24"/>
          <w:szCs w:val="24"/>
        </w:rPr>
        <w:t>от 6 марта 2025 года № 566-ОЗ</w:t>
      </w:r>
      <w:r w:rsidRPr="00BE7B1E">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избирать и быть избранным в состав комитетов и комиссий Законодательного Собрания, в состав специальных комиссий (групп) и рабочих групп (временных комиссий);</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24" w:tooltip="https://login.consultant.ru/link/?req=doc&amp;base=RLAW049&amp;n=46073&amp;dst=100055"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25" w:tooltip="https://login.consultant.ru/link/?req=doc&amp;base=RLAW049&amp;n=152771&amp;dst=100072"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высказывать мнение по кандидатурам, рассматриваемым Законодательным Собранием для избрания, назначения или утверждения на государственные и иные должности;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26"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предлагать вопросы для рассмотрения Законодательным Собранием;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27"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вносить предложения по изменению проекта повестки дня сессии Законодательного Собрания, по порядку рассмотрения вопросов повестки дня сессии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28"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6) вносить в порядке, установленном </w:t>
      </w:r>
      <w:hyperlink r:id="rId129"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 предложения о заслушивании на сессии Законодательного Собрания руководителей и (или) должностных лиц органов государственной власти Новосибирской области, государственных органов Новосибирской области, органов местного самоуправления, руководителей организаций, расположенных на территории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30"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 выступать с обоснованием своих предложений, давать справки;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участвовать в прениях, вносить предложения, замечания и поправки по существу обсуждаемых вопросов, задавать вопросы докладчикам и председательствующему на заседании сессии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31"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9) оглашать на заседаниях сессии Законодательного Собрания содержание запросов </w:t>
      </w:r>
      <w:r>
        <w:rPr>
          <w:rFonts w:ascii="Times New Roman" w:hAnsi="Times New Roman" w:cs="Times New Roman"/>
          <w:sz w:val="24"/>
          <w:szCs w:val="24"/>
        </w:rPr>
        <w:lastRenderedPageBreak/>
        <w:t>и ответов на них, а также обращения граждан, организаций, общественных объединений, имеющие общественное значение;</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32" w:tooltip="https://login.consultant.ru/link/?req=doc&amp;base=RLAW049&amp;n=46073&amp;dst=100055"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27 ноября </w:t>
      </w:r>
      <w:r>
        <w:rPr>
          <w:rFonts w:ascii="Times New Roman" w:hAnsi="Times New Roman" w:cs="Times New Roman"/>
          <w:i/>
          <w:sz w:val="24"/>
          <w:szCs w:val="24"/>
        </w:rPr>
        <w:br/>
        <w:t xml:space="preserve">2023 года </w:t>
      </w:r>
      <w:hyperlink r:id="rId133" w:tooltip="https://login.consultant.ru/link/?req=doc&amp;base=RLAW049&amp;n=167499&amp;dst=100012" w:history="1">
        <w:r>
          <w:rPr>
            <w:rFonts w:ascii="Times New Roman" w:hAnsi="Times New Roman" w:cs="Times New Roman"/>
            <w:i/>
            <w:sz w:val="24"/>
            <w:szCs w:val="24"/>
          </w:rPr>
          <w:t>№ 389-ОЗ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10) предлагать в порядке, установленном </w:t>
      </w:r>
      <w:hyperlink r:id="rId134"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 рассмотреть вопрос о доверии составу образованных или избранных Законодательным Собранием органов, избранным, назначенным либо утвержденным Законодательным Собранием должностным лицам, за исключением судей;</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35"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i/>
          <w:sz w:val="24"/>
          <w:szCs w:val="24"/>
        </w:rPr>
      </w:pPr>
      <w:r>
        <w:rPr>
          <w:rFonts w:ascii="Times New Roman" w:hAnsi="Times New Roman" w:cs="Times New Roman"/>
          <w:sz w:val="24"/>
          <w:szCs w:val="24"/>
        </w:rPr>
        <w:t xml:space="preserve">11) утратил силу. - </w:t>
      </w:r>
      <w:hyperlink r:id="rId136" w:tooltip="https://login.consultant.ru/link/?req=doc&amp;base=RLAW049&amp;n=89313&amp;dst=100017" w:history="1">
        <w:r>
          <w:rPr>
            <w:rFonts w:ascii="Times New Roman" w:hAnsi="Times New Roman" w:cs="Times New Roman"/>
            <w:i/>
            <w:sz w:val="24"/>
            <w:szCs w:val="24"/>
          </w:rPr>
          <w:t>Закон</w:t>
        </w:r>
      </w:hyperlink>
      <w:r>
        <w:rPr>
          <w:rFonts w:ascii="Times New Roman" w:hAnsi="Times New Roman" w:cs="Times New Roman"/>
          <w:i/>
          <w:sz w:val="24"/>
          <w:szCs w:val="24"/>
        </w:rPr>
        <w:t xml:space="preserve"> Новосибирской области от 5 мая 2016 года № 58-ОЗ;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12) знакомиться со стенограммой и протоколом сессии Законодательного Собрания, получать из них выписки, копии, приобщать подписанные тексты своих выступлений к стенограмме заседания сессии в случае, если депутат не смог выступить в отведенное </w:t>
      </w:r>
      <w:hyperlink r:id="rId137"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 время, излагать особое мнение по принятому Законодательным Собранием постановлению;</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38" w:tooltip="https://login.consultant.ru/link/?req=doc&amp;base=RLAW049&amp;n=46073&amp;dst=100055"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39" w:tooltip="https://login.consultant.ru/link/?req=doc&amp;base=RLAW049&amp;n=152771&amp;dst=100073"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13) получать информацию о результатах голосования в порядке, установленном </w:t>
      </w:r>
      <w:hyperlink r:id="rId140"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41"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14) пользоваться иными правами, предусмотренными федеральным законодательством и законодательством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42" w:tooltip="https://login.consultant.ru/link/?req=doc&amp;base=RLAW049&amp;n=46073&amp;dst=100055"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5 июля 2017 года </w:t>
      </w:r>
      <w:hyperlink r:id="rId143" w:tooltip="https://login.consultant.ru/link/?req=doc&amp;base=RLAW049&amp;n=100725&amp;dst=100009" w:history="1">
        <w:r>
          <w:rPr>
            <w:rFonts w:ascii="Times New Roman" w:hAnsi="Times New Roman" w:cs="Times New Roman"/>
            <w:i/>
            <w:sz w:val="24"/>
            <w:szCs w:val="24"/>
          </w:rPr>
          <w:t>№ 189-ОЗ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5. Права депутата, установленные </w:t>
      </w:r>
      <w:hyperlink w:anchor="P203" w:tooltip="#P203" w:history="1">
        <w:r>
          <w:rPr>
            <w:rFonts w:ascii="Times New Roman" w:hAnsi="Times New Roman" w:cs="Times New Roman"/>
            <w:sz w:val="24"/>
            <w:szCs w:val="24"/>
          </w:rPr>
          <w:t>частью 4</w:t>
        </w:r>
      </w:hyperlink>
      <w:r>
        <w:rPr>
          <w:rFonts w:ascii="Times New Roman" w:hAnsi="Times New Roman" w:cs="Times New Roman"/>
          <w:sz w:val="24"/>
          <w:szCs w:val="24"/>
        </w:rPr>
        <w:t xml:space="preserve"> настоящей статьи, реализуются в порядке, определенном настоящим Законом, иными законами Новосибирской области, </w:t>
      </w:r>
      <w:hyperlink r:id="rId144"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45" w:tooltip="https://login.consultant.ru/link/?req=doc&amp;base=RLAW049&amp;n=46073&amp;dst=10005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D3189F">
      <w:pPr>
        <w:pStyle w:val="ConsPlusNormal"/>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40" w:name="_Toc178676348"/>
      <w:r>
        <w:rPr>
          <w:rFonts w:ascii="Times New Roman" w:hAnsi="Times New Roman" w:cs="Times New Roman"/>
          <w:sz w:val="24"/>
          <w:szCs w:val="24"/>
        </w:rPr>
        <w:t>Статья 13. Участие депутата в работе комитетов, комиссий Законодательного Собрания, специальных комиссий (групп), депутатского объединения в Законодательном Собрании</w:t>
      </w:r>
      <w:bookmarkEnd w:id="40"/>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46" w:tooltip="https://login.consultant.ru/link/?req=doc&amp;base=RLAW049&amp;n=46073&amp;dst=100057"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47" w:tooltip="https://login.consultant.ru/link/?req=doc&amp;base=RLAW049&amp;n=152771&amp;dst=100075"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Депутат в порядке, установленном </w:t>
      </w:r>
      <w:hyperlink r:id="rId148"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 вправе входить в состав комитета, комиссий Законодательного Собрания, специальных комиссий (групп).</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49" w:tooltip="https://login.consultant.ru/link/?req=doc&amp;base=RLAW049&amp;n=46073&amp;dst=100058"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50" w:tooltip="https://login.consultant.ru/link/?req=doc&amp;base=RLAW049&amp;n=152771&amp;dst=100076"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Депутат пользуется правом решающего голоса по всем вопросам, рассматриваемым комитетом, комиссией Законодательного Собрания или специальной комиссией (группой), в состав которых он входит.</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51" w:tooltip="https://login.consultant.ru/link/?req=doc&amp;base=RLAW049&amp;n=46073&amp;dst=100059"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52" w:tooltip="https://login.consultant.ru/link/?req=doc&amp;base=RLAW049&amp;n=152771&amp;dst=100077"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При работе в составе комитета Законодательного Собрания депутат имеет право:</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 ред. </w:t>
      </w:r>
      <w:hyperlink r:id="rId153" w:tooltip="https://login.consultant.ru/link/?req=doc&amp;base=RLAW049&amp;n=46073&amp;dst=10006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высказывать мнение по кандидатурам, рассматриваемым Законодательным Собранием для избрания, назначения или утверждения на государственные и иные должности;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54" w:tooltip="https://login.consultant.ru/link/?req=doc&amp;base=RLAW049&amp;n=46073&amp;dst=10006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предлагать вопросы для рассмотрения на заседании комитета;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вносить предложения и замечания по повестке заседания комитета;</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55" w:tooltip="https://login.consultant.ru/link/?req=doc&amp;base=RLAW049&amp;n=152771&amp;dst=100079"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участвовать в прениях, вносить предложения, замечания и поправки по существу обсуждаемых вопросов, задавать вопросы докладчикам и председательствующему на заседании комитета;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выступать с обоснованием своих предложений, давать справки;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6) вносить в порядке, установленном законодательством Новосибирской области, предложения о необходимости проведения проверок соблюдения и исполнения </w:t>
      </w:r>
      <w:hyperlink r:id="rId156" w:tooltip="https://login.consultant.ru/link/?req=doc&amp;base=RLAW049&amp;n=174406" w:history="1">
        <w:r>
          <w:rPr>
            <w:rFonts w:ascii="Times New Roman" w:hAnsi="Times New Roman" w:cs="Times New Roman"/>
            <w:sz w:val="24"/>
            <w:szCs w:val="24"/>
          </w:rPr>
          <w:t>Устава</w:t>
        </w:r>
      </w:hyperlink>
      <w:r>
        <w:rPr>
          <w:rFonts w:ascii="Times New Roman" w:hAnsi="Times New Roman" w:cs="Times New Roman"/>
          <w:sz w:val="24"/>
          <w:szCs w:val="24"/>
        </w:rPr>
        <w:t xml:space="preserve"> Новосибирской области, законов и других нормативных правовых актов Новосибирской области;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 вносить на рассмотрение комитета проекты законов Новосибирской области, постановлений Законодательного Собрания, а также поправки к проектам законов Новосибирской области, принятым в первом чтении;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57" w:tooltip="https://login.consultant.ru/link/?req=doc&amp;base=RLAW049&amp;n=46073&amp;dst=10006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вносить на рассмотрение комитета предложения по проектам федеральных законов, поступившим в Законодательное Собрание;</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58" w:tooltip="https://login.consultant.ru/link/?req=doc&amp;base=RLAW049&amp;n=46073&amp;dst=10006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 вносить на рассмотрение комитета предложения о внесении в Государственную Думу Федерального Собрания Российской Федерации проекта федерального закона, поправок к проектам федеральных законов, находящихся на рассмотрении Государственной Думы Федерального Собрания Российской Федерации;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59" w:tooltip="https://login.consultant.ru/link/?req=doc&amp;base=RLAW049&amp;n=152771&amp;dst=100080"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 быть избранным председателем, заместителем председателя комитета;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11) осуществлять иные права, предусмотренные законодательством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60" w:tooltip="https://login.consultant.ru/link/?req=doc&amp;base=RLAW049&amp;n=46073&amp;dst=100061" w:history="1">
        <w:r>
          <w:rPr>
            <w:rFonts w:ascii="Times New Roman" w:hAnsi="Times New Roman" w:cs="Times New Roman"/>
            <w:i/>
            <w:sz w:val="24"/>
            <w:szCs w:val="24"/>
          </w:rPr>
          <w:t>Законов</w:t>
        </w:r>
      </w:hyperlink>
      <w:r>
        <w:rPr>
          <w:rFonts w:ascii="Times New Roman" w:hAnsi="Times New Roman" w:cs="Times New Roman"/>
          <w:i/>
          <w:sz w:val="24"/>
          <w:szCs w:val="24"/>
        </w:rPr>
        <w:t xml:space="preserve"> Новосибирской области от 5 мая 2011 года № 68-ОЗ, от 5 июля 2017 года </w:t>
      </w:r>
      <w:hyperlink r:id="rId161" w:tooltip="https://login.consultant.ru/link/?req=doc&amp;base=RLAW049&amp;n=100725&amp;dst=100011" w:history="1">
        <w:r>
          <w:rPr>
            <w:rFonts w:ascii="Times New Roman" w:hAnsi="Times New Roman" w:cs="Times New Roman"/>
            <w:i/>
            <w:sz w:val="24"/>
            <w:szCs w:val="24"/>
          </w:rPr>
          <w:t>№ 189-ОЗ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 При работе в составе комиссии Законодательного Собрания, специальной комиссии (группы) в соответствии с полномочиями соответствующей комиссии Законодательного Собрания, специальной комиссии (группы), установленными </w:t>
      </w:r>
      <w:hyperlink r:id="rId162"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 депутат имеет право:</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63" w:tooltip="https://login.consultant.ru/link/?req=doc&amp;base=RLAW049&amp;n=46073&amp;dst=100067"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64" w:tooltip="https://login.consultant.ru/link/?req=doc&amp;base=RLAW049&amp;n=152771&amp;dst=100082"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быть избранным председателем, заместителем председателя комиссии Законодательного Собрания, специальной комиссии (группы);</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65" w:tooltip="https://login.consultant.ru/link/?req=doc&amp;base=RLAW049&amp;n=152771&amp;dst=100083"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2) участвовать в прениях, вносить предложения и замечания по существу обсуждаемых вопросов, задавать вопросы докладчикам и председательствующему на заседании комиссии Законодательного Собрания, специальной комиссии (группы);</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66" w:tooltip="https://login.consultant.ru/link/?req=doc&amp;base=RLAW049&amp;n=152771&amp;dst=100084"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выступать с обоснованием своих предложений, давать справки;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осуществлять иные права, предусмотренные законодательством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67" w:tooltip="https://login.consultant.ru/link/?req=doc&amp;base=RLAW049&amp;n=46073&amp;dst=100068"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5 июля 2017 года </w:t>
      </w:r>
      <w:hyperlink r:id="rId168" w:tooltip="https://login.consultant.ru/link/?req=doc&amp;base=RLAW049&amp;n=100725&amp;dst=100012" w:history="1">
        <w:r>
          <w:rPr>
            <w:rFonts w:ascii="Times New Roman" w:hAnsi="Times New Roman" w:cs="Times New Roman"/>
            <w:i/>
            <w:sz w:val="24"/>
            <w:szCs w:val="24"/>
          </w:rPr>
          <w:t>№ 189-ОЗ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Депутат, не входящий в состав комитета, комиссии Законодательного Собрания или специальной комиссии (группы), может принимать участие в их заседаниях с правом совещательного голоса.</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w:t>
      </w:r>
      <w:r>
        <w:rPr>
          <w:rFonts w:ascii="Times New Roman" w:hAnsi="Times New Roman" w:cs="Times New Roman"/>
          <w:sz w:val="24"/>
          <w:szCs w:val="24"/>
        </w:rPr>
        <w:t>года</w:t>
      </w:r>
      <w:r>
        <w:rPr>
          <w:rFonts w:ascii="Times New Roman" w:hAnsi="Times New Roman" w:cs="Times New Roman"/>
          <w:i/>
          <w:sz w:val="24"/>
          <w:szCs w:val="24"/>
        </w:rPr>
        <w:t xml:space="preserve"> </w:t>
      </w:r>
      <w:hyperlink r:id="rId169" w:tooltip="https://login.consultant.ru/link/?req=doc&amp;base=RLAW049&amp;n=46073&amp;dst=100069"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70" w:tooltip="https://login.consultant.ru/link/?req=doc&amp;base=RLAW049&amp;n=152771&amp;dst=100085"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bookmarkStart w:id="41" w:name="P271"/>
      <w:bookmarkEnd w:id="41"/>
      <w:r>
        <w:rPr>
          <w:rFonts w:ascii="Times New Roman" w:hAnsi="Times New Roman" w:cs="Times New Roman"/>
          <w:sz w:val="24"/>
          <w:szCs w:val="24"/>
        </w:rPr>
        <w:t xml:space="preserve">6. Депутаты, избранные в составе областных списков кандидатов, допущенных к распределению депутатских мандатов в Законодательном Собрании, входят в депутатские объединения (во фракции), за исключением случая, установленного </w:t>
      </w:r>
      <w:hyperlink w:anchor="P278" w:tooltip="#P278" w:history="1">
        <w:r>
          <w:rPr>
            <w:rFonts w:ascii="Times New Roman" w:hAnsi="Times New Roman" w:cs="Times New Roman"/>
            <w:sz w:val="24"/>
            <w:szCs w:val="24"/>
          </w:rPr>
          <w:t>частью 7</w:t>
        </w:r>
      </w:hyperlink>
      <w:r>
        <w:rPr>
          <w:rFonts w:ascii="Times New Roman" w:hAnsi="Times New Roman" w:cs="Times New Roman"/>
          <w:sz w:val="24"/>
          <w:szCs w:val="24"/>
        </w:rPr>
        <w:t xml:space="preserve"> настоящей статьи. Фракция включает в себя всех депутатов (депутата), избранных (избранного) в составе соответствующего областного списка кандидатов, допущенного к распределению депутатских мандатов в Законодательном Собрании. Во фракции могут входить также депутаты, избранные по одномандатным избирательным округам, и депутаты, избранные в составе областного списка кандидатов политической партии, указанной в </w:t>
      </w:r>
      <w:hyperlink w:anchor="P278" w:tooltip="#P278" w:history="1">
        <w:r>
          <w:rPr>
            <w:rFonts w:ascii="Times New Roman" w:hAnsi="Times New Roman" w:cs="Times New Roman"/>
            <w:sz w:val="24"/>
            <w:szCs w:val="24"/>
          </w:rPr>
          <w:t>части 7</w:t>
        </w:r>
      </w:hyperlink>
      <w:r>
        <w:rPr>
          <w:rFonts w:ascii="Times New Roman" w:hAnsi="Times New Roman" w:cs="Times New Roman"/>
          <w:sz w:val="24"/>
          <w:szCs w:val="24"/>
        </w:rPr>
        <w:t xml:space="preserve"> настоящей статьи.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71" w:tooltip="https://login.consultant.ru/link/?req=doc&amp;base=RLAW049&amp;n=46073&amp;dst=100071"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72" w:tooltip="https://login.consultant.ru/link/?req=doc&amp;base=RLAW049&amp;n=152771&amp;dst=100087"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Депутаты, избранные по одномандатным избирательным округам и не вошедшие во фракции, а также депутаты, избранные в составе областного списка кандидатов политической партии, указанной в </w:t>
      </w:r>
      <w:hyperlink w:anchor="P278" w:tooltip="#P278" w:history="1">
        <w:r>
          <w:rPr>
            <w:rFonts w:ascii="Times New Roman" w:hAnsi="Times New Roman" w:cs="Times New Roman"/>
            <w:sz w:val="24"/>
            <w:szCs w:val="24"/>
          </w:rPr>
          <w:t>части 7</w:t>
        </w:r>
      </w:hyperlink>
      <w:r>
        <w:rPr>
          <w:rFonts w:ascii="Times New Roman" w:hAnsi="Times New Roman" w:cs="Times New Roman"/>
          <w:sz w:val="24"/>
          <w:szCs w:val="24"/>
        </w:rPr>
        <w:t xml:space="preserve"> настоящей статьи, вправе образовывать депутатские объединения, не являющиеся фракциями (депутатские группы).</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73" w:tooltip="https://login.consultant.ru/link/?req=doc&amp;base=RLAW049&amp;n=46073&amp;dst=100072"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23 ноября </w:t>
      </w:r>
      <w:r>
        <w:rPr>
          <w:rFonts w:ascii="Times New Roman" w:hAnsi="Times New Roman" w:cs="Times New Roman"/>
          <w:i/>
          <w:sz w:val="24"/>
          <w:szCs w:val="24"/>
        </w:rPr>
        <w:br/>
        <w:t xml:space="preserve">2015 года </w:t>
      </w:r>
      <w:hyperlink r:id="rId174" w:tooltip="https://login.consultant.ru/link/?req=doc&amp;base=RLAW049&amp;n=85145&amp;dst=100015" w:history="1">
        <w:r>
          <w:rPr>
            <w:rFonts w:ascii="Times New Roman" w:hAnsi="Times New Roman" w:cs="Times New Roman"/>
            <w:i/>
            <w:sz w:val="24"/>
            <w:szCs w:val="24"/>
          </w:rPr>
          <w:t>№ 14-ОЗ</w:t>
        </w:r>
      </w:hyperlink>
      <w:r>
        <w:rPr>
          <w:rFonts w:ascii="Times New Roman" w:hAnsi="Times New Roman" w:cs="Times New Roman"/>
          <w:i/>
          <w:sz w:val="24"/>
          <w:szCs w:val="24"/>
        </w:rPr>
        <w:t xml:space="preserve">, от 14 июля 2022 года </w:t>
      </w:r>
      <w:hyperlink r:id="rId175" w:tooltip="https://login.consultant.ru/link/?req=doc&amp;base=RLAW049&amp;n=152771&amp;dst=100091"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i/>
          <w:sz w:val="24"/>
          <w:szCs w:val="24"/>
        </w:rPr>
      </w:pPr>
      <w:r>
        <w:rPr>
          <w:rFonts w:ascii="Times New Roman" w:hAnsi="Times New Roman" w:cs="Times New Roman"/>
          <w:sz w:val="24"/>
          <w:szCs w:val="24"/>
        </w:rPr>
        <w:t xml:space="preserve">Абзац утратил силу. - </w:t>
      </w:r>
      <w:hyperlink r:id="rId176" w:tooltip="https://login.consultant.ru/link/?req=doc&amp;base=RLAW049&amp;n=152771&amp;dst=100092" w:history="1">
        <w:r>
          <w:rPr>
            <w:rFonts w:ascii="Times New Roman" w:hAnsi="Times New Roman" w:cs="Times New Roman"/>
            <w:i/>
            <w:sz w:val="24"/>
            <w:szCs w:val="24"/>
          </w:rPr>
          <w:t>Закон</w:t>
        </w:r>
      </w:hyperlink>
      <w:r>
        <w:rPr>
          <w:rFonts w:ascii="Times New Roman" w:hAnsi="Times New Roman" w:cs="Times New Roman"/>
          <w:i/>
          <w:sz w:val="24"/>
          <w:szCs w:val="24"/>
        </w:rPr>
        <w:t xml:space="preserve"> Новосибирской области от 14 июля 2022 года </w:t>
      </w:r>
      <w:r>
        <w:rPr>
          <w:rFonts w:ascii="Times New Roman" w:hAnsi="Times New Roman" w:cs="Times New Roman"/>
          <w:i/>
          <w:sz w:val="24"/>
          <w:szCs w:val="24"/>
        </w:rPr>
        <w:br/>
        <w:t>№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При работе в составе депутатского объединения депутат осуществляет права, предусмотренные положением о соответствующем депутатском объединении.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6 в ред. </w:t>
      </w:r>
      <w:hyperlink r:id="rId177" w:tooltip="https://login.consultant.ru/link/?req=doc&amp;base=RLAW049&amp;n=33038&amp;dst=10002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8 июня 2009 года № 339-ОЗ)</w:t>
      </w:r>
    </w:p>
    <w:p w:rsidR="00D3189F" w:rsidRDefault="005E265A">
      <w:pPr>
        <w:pStyle w:val="ConsPlusNormal"/>
        <w:spacing w:before="220"/>
        <w:ind w:firstLine="540"/>
        <w:jc w:val="both"/>
        <w:rPr>
          <w:rFonts w:ascii="Times New Roman" w:hAnsi="Times New Roman" w:cs="Times New Roman"/>
          <w:sz w:val="24"/>
          <w:szCs w:val="24"/>
        </w:rPr>
      </w:pPr>
      <w:bookmarkStart w:id="42" w:name="P278"/>
      <w:bookmarkEnd w:id="42"/>
      <w:r>
        <w:rPr>
          <w:rFonts w:ascii="Times New Roman" w:hAnsi="Times New Roman" w:cs="Times New Roman"/>
          <w:sz w:val="24"/>
          <w:szCs w:val="24"/>
        </w:rPr>
        <w:t xml:space="preserve">7. В случае прекращения деятельности политической партии в связи с ее ликвидацией или реорганизацией деятельность ее фракции в Законодательном Собрании, а также членство депутатов в этой фракции прекращаются со дня внесения в единый государственный реестр юридических лиц соответствующей записи. С этого дня такой депутат вправе входить в иную фракцию при условии соблюдения требований, предусмотренных </w:t>
      </w:r>
      <w:hyperlink r:id="rId178" w:tooltip="https://login.consultant.ru/link/?req=doc&amp;base=LAW&amp;n=471106&amp;dst=100208" w:history="1">
        <w:r>
          <w:rPr>
            <w:rFonts w:ascii="Times New Roman" w:hAnsi="Times New Roman" w:cs="Times New Roman"/>
            <w:sz w:val="24"/>
            <w:szCs w:val="24"/>
          </w:rPr>
          <w:t>частями 4</w:t>
        </w:r>
      </w:hyperlink>
      <w:r>
        <w:rPr>
          <w:rFonts w:ascii="Times New Roman" w:hAnsi="Times New Roman" w:cs="Times New Roman"/>
          <w:sz w:val="24"/>
          <w:szCs w:val="24"/>
        </w:rPr>
        <w:t xml:space="preserve"> и </w:t>
      </w:r>
      <w:hyperlink r:id="rId179" w:tooltip="https://login.consultant.ru/link/?req=doc&amp;base=LAW&amp;n=471106&amp;dst=100209" w:history="1">
        <w:r>
          <w:rPr>
            <w:rFonts w:ascii="Times New Roman" w:hAnsi="Times New Roman" w:cs="Times New Roman"/>
            <w:sz w:val="24"/>
            <w:szCs w:val="24"/>
          </w:rPr>
          <w:t>5 статьи 19</w:t>
        </w:r>
      </w:hyperlink>
      <w:r>
        <w:rPr>
          <w:rFonts w:ascii="Times New Roman" w:hAnsi="Times New Roman" w:cs="Times New Roman"/>
          <w:sz w:val="24"/>
          <w:szCs w:val="24"/>
        </w:rPr>
        <w:t xml:space="preserve"> Федерального закона "Об общих принципах организации публичной власти в субъектах Российской Федерации", </w:t>
      </w:r>
      <w:hyperlink w:anchor="P107" w:tooltip="#P107" w:history="1">
        <w:r>
          <w:rPr>
            <w:rFonts w:ascii="Times New Roman" w:hAnsi="Times New Roman" w:cs="Times New Roman"/>
            <w:sz w:val="24"/>
            <w:szCs w:val="24"/>
          </w:rPr>
          <w:t>частью 5 статьи 5</w:t>
        </w:r>
      </w:hyperlink>
      <w:r>
        <w:rPr>
          <w:rFonts w:ascii="Times New Roman" w:hAnsi="Times New Roman" w:cs="Times New Roman"/>
          <w:sz w:val="24"/>
          <w:szCs w:val="24"/>
        </w:rPr>
        <w:t xml:space="preserve"> настоящего Закона.</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7 в ред. </w:t>
      </w:r>
      <w:hyperlink r:id="rId180" w:tooltip="https://login.consultant.ru/link/?req=doc&amp;base=RLAW049&amp;n=152771&amp;dst=100093"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43" w:name="_Toc178676349"/>
      <w:r>
        <w:rPr>
          <w:rFonts w:ascii="Times New Roman" w:hAnsi="Times New Roman" w:cs="Times New Roman"/>
          <w:sz w:val="24"/>
          <w:szCs w:val="24"/>
        </w:rPr>
        <w:lastRenderedPageBreak/>
        <w:t>Статья 14. Депутатский запрос</w:t>
      </w:r>
      <w:bookmarkEnd w:id="43"/>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bookmarkStart w:id="44" w:name="P283"/>
      <w:bookmarkEnd w:id="44"/>
      <w:r>
        <w:rPr>
          <w:rFonts w:ascii="Times New Roman" w:hAnsi="Times New Roman" w:cs="Times New Roman"/>
          <w:sz w:val="24"/>
          <w:szCs w:val="24"/>
        </w:rPr>
        <w:t xml:space="preserve">1. Депутат, группа депутатов вправе внести на рассмотрение Законодательного Собрания обращение к руководителям и (или) иным должностным лицам органов государственной власти, государственных органов, органов местного самоуправления, муниципальных органов, прокурору Новосибирской области, руководителям организаций, учредителями которых являются Новосибирская область и (или) муниципальное образование Новосибирской области, а также организаций, в уставном (складочном) капитале которых имеется доля (вклад) Новосибирской области и (или) муниципального образования Новосибирской области, по вопросам, относящимся к полномочиям Законодательного Собрания. Порядок внесения указанного обращения и признания его депутатским запросом устанавливается </w:t>
      </w:r>
      <w:hyperlink r:id="rId181"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 Для признания указанного обращения депутатским запросом Законодательное Собрание принимает постановление.</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82" w:tooltip="https://login.consultant.ru/link/?req=doc&amp;base=RLAW049&amp;n=46073&amp;dst=100078"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83" w:tooltip="https://login.consultant.ru/link/?req=doc&amp;base=RLAW049&amp;n=152771&amp;dst=100096" w:history="1">
        <w:r>
          <w:rPr>
            <w:rFonts w:ascii="Times New Roman" w:hAnsi="Times New Roman" w:cs="Times New Roman"/>
            <w:i/>
            <w:sz w:val="24"/>
            <w:szCs w:val="24"/>
          </w:rPr>
          <w:t>№ 223-ОЗ</w:t>
        </w:r>
      </w:hyperlink>
      <w:r>
        <w:rPr>
          <w:rFonts w:ascii="Times New Roman" w:hAnsi="Times New Roman" w:cs="Times New Roman"/>
          <w:i/>
          <w:sz w:val="24"/>
          <w:szCs w:val="24"/>
        </w:rPr>
        <w:t xml:space="preserve">, от 27 ноября 2023 года </w:t>
      </w:r>
      <w:hyperlink r:id="rId184" w:tooltip="https://login.consultant.ru/link/?req=doc&amp;base=RLAW049&amp;n=167499&amp;dst=100013" w:history="1">
        <w:r>
          <w:rPr>
            <w:rFonts w:ascii="Times New Roman" w:hAnsi="Times New Roman" w:cs="Times New Roman"/>
            <w:i/>
            <w:sz w:val="24"/>
            <w:szCs w:val="24"/>
          </w:rPr>
          <w:t>№ 389-ОЗ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Лица, указанные в </w:t>
      </w:r>
      <w:hyperlink w:anchor="P283" w:tooltip="#P283" w:history="1">
        <w:r>
          <w:rPr>
            <w:rFonts w:ascii="Times New Roman" w:hAnsi="Times New Roman" w:cs="Times New Roman"/>
            <w:sz w:val="24"/>
            <w:szCs w:val="24"/>
          </w:rPr>
          <w:t>части 1</w:t>
        </w:r>
      </w:hyperlink>
      <w:r>
        <w:rPr>
          <w:rFonts w:ascii="Times New Roman" w:hAnsi="Times New Roman" w:cs="Times New Roman"/>
          <w:sz w:val="24"/>
          <w:szCs w:val="24"/>
        </w:rPr>
        <w:t xml:space="preserve"> настоящей статьи, получившие депутатский запрос, обязаны дать письменный ответ в течение 15 дней со дня его получения.</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Письменный ответ на депутатский запрос оглашается на сессии Законодательного Собрания или доводится до сведения депутатов иным путем.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185" w:tooltip="https://login.consultant.ru/link/?req=doc&amp;base=RLAW049&amp;n=46073&amp;dst=100078"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186" w:tooltip="https://login.consultant.ru/link/?req=doc&amp;base=RLAW049&amp;n=152771&amp;dst=100099"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45" w:name="_Toc178676350"/>
      <w:r>
        <w:rPr>
          <w:rFonts w:ascii="Times New Roman" w:hAnsi="Times New Roman" w:cs="Times New Roman"/>
          <w:sz w:val="24"/>
          <w:szCs w:val="24"/>
        </w:rPr>
        <w:t>Статья 15. Право депутата на обращение</w:t>
      </w:r>
      <w:bookmarkEnd w:id="45"/>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bookmarkStart w:id="46" w:name="P291"/>
      <w:bookmarkEnd w:id="46"/>
      <w:r>
        <w:rPr>
          <w:rFonts w:ascii="Times New Roman" w:hAnsi="Times New Roman" w:cs="Times New Roman"/>
          <w:sz w:val="24"/>
          <w:szCs w:val="24"/>
        </w:rPr>
        <w:t>1. Депутат имеет право на обращение к руководителям и (или) должностным лицам органов государственной власти, государственных органов, органов местного самоуправления, муниципальных органов.</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Лица, указанные в </w:t>
      </w:r>
      <w:hyperlink w:anchor="P291" w:tooltip="#P291" w:history="1">
        <w:r>
          <w:rPr>
            <w:rFonts w:ascii="Times New Roman" w:hAnsi="Times New Roman" w:cs="Times New Roman"/>
            <w:sz w:val="24"/>
            <w:szCs w:val="24"/>
          </w:rPr>
          <w:t>части 1</w:t>
        </w:r>
      </w:hyperlink>
      <w:r>
        <w:rPr>
          <w:rFonts w:ascii="Times New Roman" w:hAnsi="Times New Roman" w:cs="Times New Roman"/>
          <w:sz w:val="24"/>
          <w:szCs w:val="24"/>
        </w:rPr>
        <w:t xml:space="preserve"> настоящей статьи, к которым обратился депутат по вопросам, связанным с его депутатской деятельностью, обязаны дать депутату ответ на его обращение в порядке и срок, установленные федеральным законом.</w:t>
      </w:r>
    </w:p>
    <w:p w:rsidR="00D3189F" w:rsidRDefault="005E265A">
      <w:pPr>
        <w:pStyle w:val="ConsPlusNormal"/>
        <w:spacing w:before="220"/>
        <w:ind w:firstLine="540"/>
        <w:jc w:val="both"/>
        <w:rPr>
          <w:rFonts w:ascii="Times New Roman" w:hAnsi="Times New Roman" w:cs="Times New Roman"/>
          <w:sz w:val="24"/>
          <w:szCs w:val="24"/>
        </w:rPr>
      </w:pPr>
      <w:bookmarkStart w:id="47" w:name="P293"/>
      <w:bookmarkEnd w:id="47"/>
      <w:r>
        <w:rPr>
          <w:rFonts w:ascii="Times New Roman" w:hAnsi="Times New Roman" w:cs="Times New Roman"/>
          <w:sz w:val="24"/>
          <w:szCs w:val="24"/>
        </w:rPr>
        <w:t>3. Депутат имеет право на обращение к руководителям организаций, общественных объединений.</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87" w:tooltip="https://login.consultant.ru/link/?req=doc&amp;base=RLAW049&amp;n=167499&amp;dst=10001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27 ноября 2023 года № 389-ОЗ)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 Лица, указанные в </w:t>
      </w:r>
      <w:hyperlink w:anchor="P293" w:tooltip="#P293" w:history="1">
        <w:r>
          <w:rPr>
            <w:rFonts w:ascii="Times New Roman" w:hAnsi="Times New Roman" w:cs="Times New Roman"/>
            <w:sz w:val="24"/>
            <w:szCs w:val="24"/>
          </w:rPr>
          <w:t>части 3</w:t>
        </w:r>
      </w:hyperlink>
      <w:r>
        <w:rPr>
          <w:rFonts w:ascii="Times New Roman" w:hAnsi="Times New Roman" w:cs="Times New Roman"/>
          <w:sz w:val="24"/>
          <w:szCs w:val="24"/>
        </w:rPr>
        <w:t xml:space="preserve"> настоящей статьи, к которым обратился депутат по вопросам, связанным с его депутатской деятельностью, рассматривают его обращение в соответствии с федеральным законом.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4 в ред. </w:t>
      </w:r>
      <w:hyperlink r:id="rId188" w:tooltip="https://login.consultant.ru/link/?req=doc&amp;base=RLAW049&amp;n=167499&amp;dst=100016"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27 ноября 2023 года № 389-ОЗ)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Обращение депутата направляется им самостоятельно и не требует оглашения на заседании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89" w:tooltip="https://login.consultant.ru/link/?req=doc&amp;base=RLAW049&amp;n=46073&amp;dst=100079"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 Депутат, инициировавший обращение, имеет право принимать непосредственное участие в рассмотрении вопросов, изложенных в обращении. О дне рассмотрения депутат, инициировавший обращение, должен быть извещен не позднее чем за три дня до дня рассмотрения этих вопросов по существу.</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48" w:name="_Toc178676351"/>
      <w:r>
        <w:rPr>
          <w:rFonts w:ascii="Times New Roman" w:hAnsi="Times New Roman" w:cs="Times New Roman"/>
          <w:sz w:val="24"/>
          <w:szCs w:val="24"/>
        </w:rPr>
        <w:lastRenderedPageBreak/>
        <w:t>Статья 16. Право депутата на получение и распространение информации</w:t>
      </w:r>
      <w:bookmarkEnd w:id="48"/>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Депутат вправе получать документы Законодательного Собрания, а также другие информационные и справочные материалы.</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90" w:tooltip="https://login.consultant.ru/link/?req=doc&amp;base=RLAW049&amp;n=46073&amp;dst=100080"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При обращении депутата в органы государственной власти Новосибирской области, государственные органы Новосибирской области, органы местного самоуправления, муниципальные органы должностные лица указанных органов предоставляют ему необходимую информацию при соблюдении требований федерального законодательства о государственной, служебной, коммерческой и иной охраняемой законом тайне.</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Депутат имеет право выступать по вопросам депутатской деятельности в средствах массовой информации.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Средства массовой информации, учрежденные Законодательным Собранием, обязаны обнародовать материалы, представленные депутатом по поручению соответствующего комитета, комиссии Законодательного Собрания, специальной комиссии (группы) или депутатского объединения в Законодательном Собрании, в состав которых он входит, в срок, согласованный с депутатом, но не позднее двадцати дней со дня их представления в редакцию средства массовой информации. Редактирование представленных депутатом материалов без его согласия не допускается.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w:t>
      </w:r>
      <w:hyperlink r:id="rId191" w:tooltip="https://login.consultant.ru/link/?req=doc&amp;base=RLAW049&amp;n=46073&amp;dst=100080"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2022 года </w:t>
      </w:r>
      <w:r>
        <w:rPr>
          <w:rFonts w:ascii="Times New Roman" w:hAnsi="Times New Roman" w:cs="Times New Roman"/>
          <w:i/>
          <w:sz w:val="24"/>
          <w:szCs w:val="24"/>
        </w:rPr>
        <w:br/>
      </w:r>
      <w:hyperlink r:id="rId192" w:tooltip="https://login.consultant.ru/link/?req=doc&amp;base=RLAW049&amp;n=152771&amp;dst=100100"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49" w:name="_Toc178676352"/>
      <w:r>
        <w:rPr>
          <w:rFonts w:ascii="Times New Roman" w:hAnsi="Times New Roman" w:cs="Times New Roman"/>
          <w:sz w:val="24"/>
          <w:szCs w:val="24"/>
        </w:rPr>
        <w:t>Статья 17. Право депутата на посещение органов государственной власти Новосибирской области, государственных органов Новосибирской области, органов местного самоуправления и муниципальных органов в Новосибирской области</w:t>
      </w:r>
      <w:bookmarkEnd w:id="49"/>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Депутат имеет право при осуществлении депутатских полномочий беспрепятственно посещать органы государственной власти Новосибирской области, государственные органы Новосибирской области, органы местного самоуправления и муниципальные органы в Новосибирской области, присутствовать на открытых заседаниях их коллегиальных органов.</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50" w:name="_Toc178676353"/>
      <w:r>
        <w:rPr>
          <w:rFonts w:ascii="Times New Roman" w:hAnsi="Times New Roman" w:cs="Times New Roman"/>
          <w:sz w:val="24"/>
          <w:szCs w:val="24"/>
        </w:rPr>
        <w:t>Статья 18. Право депутата на прием в первоочередном порядке</w:t>
      </w:r>
      <w:bookmarkEnd w:id="50"/>
    </w:p>
    <w:p w:rsidR="00D3189F" w:rsidRDefault="005E265A">
      <w:pPr>
        <w:pStyle w:val="ConsPlusNormal"/>
        <w:ind w:firstLine="540"/>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93" w:tooltip="https://login.consultant.ru/link/?req=doc&amp;base=RLAW049&amp;n=117128&amp;dst=100009"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4 марта 2019 года № 352-ОЗ)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вопросам депутатской деятельности депутат пользуется правом на прием в первоочередном порядке руководителями и должностными лицами органов государственной власти Новосибирской области, государственных органов Новосибирской области, организаций, подведомственных органам государственной власти Новосибирской области.</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51" w:name="_Toc178676354"/>
      <w:r>
        <w:rPr>
          <w:rFonts w:ascii="Times New Roman" w:hAnsi="Times New Roman" w:cs="Times New Roman"/>
          <w:sz w:val="24"/>
          <w:szCs w:val="24"/>
        </w:rPr>
        <w:t>Статья 19. Недопустимость вмешательства депутата в деятельность органов дознания, следователей и судов</w:t>
      </w:r>
      <w:bookmarkEnd w:id="51"/>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вмешательство депутата в деятельность органов дознания, следователей и судов не допускается.</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52" w:name="_Toc178676355"/>
      <w:r>
        <w:rPr>
          <w:rFonts w:ascii="Times New Roman" w:hAnsi="Times New Roman" w:cs="Times New Roman"/>
          <w:sz w:val="24"/>
          <w:szCs w:val="24"/>
        </w:rPr>
        <w:t>Статья 20. Ответственность депутата</w:t>
      </w:r>
      <w:bookmarkEnd w:id="52"/>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94" w:tooltip="https://login.consultant.ru/link/?req=doc&amp;base=RLAW049&amp;n=152771&amp;dst=100102"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195" w:tooltip="https://login.consultant.ru/link/?req=doc&amp;base=RLAW049&amp;n=152771&amp;dst=100104"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решение о возбуждении уголовного дела в отношении депутата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руководителем следственного органа Следственного комитета Российской Федерации по субъекту Российской Федерации.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15 октября 2007 года </w:t>
      </w:r>
      <w:hyperlink r:id="rId196" w:tooltip="https://login.consultant.ru/link/?req=doc&amp;base=RLAW049&amp;n=25100&amp;dst=100023" w:history="1">
        <w:r>
          <w:rPr>
            <w:rFonts w:ascii="Times New Roman" w:hAnsi="Times New Roman" w:cs="Times New Roman"/>
            <w:i/>
            <w:sz w:val="24"/>
            <w:szCs w:val="24"/>
          </w:rPr>
          <w:t>№ 135-ОЗ</w:t>
        </w:r>
      </w:hyperlink>
      <w:r>
        <w:rPr>
          <w:rFonts w:ascii="Times New Roman" w:hAnsi="Times New Roman" w:cs="Times New Roman"/>
          <w:i/>
          <w:sz w:val="24"/>
          <w:szCs w:val="24"/>
        </w:rPr>
        <w:t xml:space="preserve">, от 15 июля 2010 года </w:t>
      </w:r>
      <w:hyperlink r:id="rId197" w:tooltip="https://login.consultant.ru/link/?req=doc&amp;base=RLAW049&amp;n=39850&amp;dst=100009" w:history="1">
        <w:r>
          <w:rPr>
            <w:rFonts w:ascii="Times New Roman" w:hAnsi="Times New Roman" w:cs="Times New Roman"/>
            <w:i/>
            <w:sz w:val="24"/>
            <w:szCs w:val="24"/>
          </w:rPr>
          <w:t>№ 517-ОЗ</w:t>
        </w:r>
      </w:hyperlink>
      <w:r>
        <w:rPr>
          <w:rFonts w:ascii="Times New Roman" w:hAnsi="Times New Roman" w:cs="Times New Roman"/>
          <w:i/>
          <w:sz w:val="24"/>
          <w:szCs w:val="24"/>
        </w:rPr>
        <w:t xml:space="preserve">, от 5 мая 2011 года </w:t>
      </w:r>
      <w:hyperlink r:id="rId198" w:tooltip="https://login.consultant.ru/link/?req=doc&amp;base=RLAW049&amp;n=46073&amp;dst=100083" w:history="1">
        <w:r>
          <w:rPr>
            <w:rFonts w:ascii="Times New Roman" w:hAnsi="Times New Roman" w:cs="Times New Roman"/>
            <w:i/>
            <w:sz w:val="24"/>
            <w:szCs w:val="24"/>
          </w:rPr>
          <w:t>№ 68-ОЗ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i/>
          <w:sz w:val="24"/>
          <w:szCs w:val="24"/>
        </w:rPr>
      </w:pPr>
      <w:r>
        <w:rPr>
          <w:rFonts w:ascii="Times New Roman" w:hAnsi="Times New Roman" w:cs="Times New Roman"/>
          <w:sz w:val="24"/>
          <w:szCs w:val="24"/>
        </w:rPr>
        <w:t xml:space="preserve">Абзацы третий - четвертый утратили силу. - </w:t>
      </w:r>
      <w:hyperlink r:id="rId199" w:tooltip="https://login.consultant.ru/link/?req=doc&amp;base=RLAW049&amp;n=39850&amp;dst=100010" w:history="1">
        <w:r>
          <w:rPr>
            <w:rFonts w:ascii="Times New Roman" w:hAnsi="Times New Roman" w:cs="Times New Roman"/>
            <w:i/>
            <w:sz w:val="24"/>
            <w:szCs w:val="24"/>
          </w:rPr>
          <w:t>Закон</w:t>
        </w:r>
      </w:hyperlink>
      <w:r>
        <w:rPr>
          <w:rFonts w:ascii="Times New Roman" w:hAnsi="Times New Roman" w:cs="Times New Roman"/>
          <w:i/>
          <w:sz w:val="24"/>
          <w:szCs w:val="24"/>
        </w:rPr>
        <w:t xml:space="preserve"> Новосибирской области </w:t>
      </w:r>
      <w:r>
        <w:rPr>
          <w:rFonts w:ascii="Times New Roman" w:hAnsi="Times New Roman" w:cs="Times New Roman"/>
          <w:i/>
          <w:sz w:val="24"/>
          <w:szCs w:val="24"/>
        </w:rPr>
        <w:br/>
        <w:t>от 15 июля 2010 года № 517-ОЗ.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В соответствии с федеральным законом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3189F" w:rsidRDefault="005E265A">
      <w:pPr>
        <w:pStyle w:val="ConsPlusNormal"/>
        <w:spacing w:before="220"/>
        <w:ind w:firstLine="540"/>
        <w:jc w:val="both"/>
        <w:rPr>
          <w:rFonts w:ascii="Times New Roman" w:hAnsi="Times New Roman" w:cs="Times New Roman"/>
          <w:sz w:val="24"/>
          <w:szCs w:val="24"/>
        </w:rPr>
      </w:pPr>
      <w:bookmarkStart w:id="53" w:name="P333"/>
      <w:bookmarkEnd w:id="53"/>
      <w:r>
        <w:rPr>
          <w:rFonts w:ascii="Times New Roman" w:hAnsi="Times New Roman" w:cs="Times New Roman"/>
          <w:sz w:val="24"/>
          <w:szCs w:val="24"/>
        </w:rPr>
        <w:t xml:space="preserve">3. В соответствии с федеральным законом в случае нарушения депутатом ограничений, запретов и неисполнения обязанностей, предусмотренных </w:t>
      </w:r>
      <w:hyperlink r:id="rId200" w:tooltip="https://login.consultant.ru/link/?req=doc&amp;base=LAW&amp;n=471106&amp;dst=100205" w:history="1">
        <w:r>
          <w:rPr>
            <w:rFonts w:ascii="Times New Roman" w:hAnsi="Times New Roman" w:cs="Times New Roman"/>
            <w:sz w:val="24"/>
            <w:szCs w:val="24"/>
          </w:rPr>
          <w:t>частями 1</w:t>
        </w:r>
      </w:hyperlink>
      <w:r>
        <w:rPr>
          <w:rFonts w:ascii="Times New Roman" w:hAnsi="Times New Roman" w:cs="Times New Roman"/>
          <w:sz w:val="24"/>
          <w:szCs w:val="24"/>
        </w:rPr>
        <w:t xml:space="preserve">, </w:t>
      </w:r>
      <w:hyperlink r:id="rId201" w:tooltip="https://login.consultant.ru/link/?req=doc&amp;base=LAW&amp;n=471106&amp;dst=100226" w:history="1">
        <w:r>
          <w:rPr>
            <w:rFonts w:ascii="Times New Roman" w:hAnsi="Times New Roman" w:cs="Times New Roman"/>
            <w:sz w:val="24"/>
            <w:szCs w:val="24"/>
          </w:rPr>
          <w:t>15</w:t>
        </w:r>
      </w:hyperlink>
      <w:r>
        <w:rPr>
          <w:rFonts w:ascii="Times New Roman" w:hAnsi="Times New Roman" w:cs="Times New Roman"/>
          <w:sz w:val="24"/>
          <w:szCs w:val="24"/>
        </w:rPr>
        <w:t xml:space="preserve"> и </w:t>
      </w:r>
      <w:hyperlink r:id="rId202" w:tooltip="https://login.consultant.ru/link/?req=doc&amp;base=LAW&amp;n=471106&amp;dst=100230" w:history="1">
        <w:r>
          <w:rPr>
            <w:rFonts w:ascii="Times New Roman" w:hAnsi="Times New Roman" w:cs="Times New Roman"/>
            <w:sz w:val="24"/>
            <w:szCs w:val="24"/>
          </w:rPr>
          <w:t>19 статьи 19</w:t>
        </w:r>
      </w:hyperlink>
      <w:r>
        <w:rPr>
          <w:rFonts w:ascii="Times New Roman" w:hAnsi="Times New Roman" w:cs="Times New Roman"/>
          <w:sz w:val="24"/>
          <w:szCs w:val="24"/>
        </w:rPr>
        <w:t xml:space="preserve"> Федерального закона "Об общих принципах организации публичной власти в субъектах Российской Федерации", </w:t>
      </w:r>
      <w:hyperlink w:anchor="P41" w:tooltip="#P41" w:history="1">
        <w:r>
          <w:rPr>
            <w:rFonts w:ascii="Times New Roman" w:hAnsi="Times New Roman" w:cs="Times New Roman"/>
            <w:sz w:val="24"/>
            <w:szCs w:val="24"/>
          </w:rPr>
          <w:t>частью 5 статьи 1</w:t>
        </w:r>
      </w:hyperlink>
      <w:r>
        <w:rPr>
          <w:rFonts w:ascii="Times New Roman" w:hAnsi="Times New Roman" w:cs="Times New Roman"/>
          <w:sz w:val="24"/>
          <w:szCs w:val="24"/>
        </w:rPr>
        <w:t xml:space="preserve">, </w:t>
      </w:r>
      <w:hyperlink w:anchor="P100" w:tooltip="#P100" w:history="1">
        <w:r>
          <w:rPr>
            <w:rFonts w:ascii="Times New Roman" w:hAnsi="Times New Roman" w:cs="Times New Roman"/>
            <w:sz w:val="24"/>
            <w:szCs w:val="24"/>
          </w:rPr>
          <w:t>абзацем вторым части 4.1</w:t>
        </w:r>
      </w:hyperlink>
      <w:r>
        <w:rPr>
          <w:rFonts w:ascii="Times New Roman" w:hAnsi="Times New Roman" w:cs="Times New Roman"/>
          <w:sz w:val="24"/>
          <w:szCs w:val="24"/>
        </w:rPr>
        <w:t xml:space="preserve"> и первым предложением </w:t>
      </w:r>
      <w:hyperlink w:anchor="P125" w:tooltip="#P125" w:history="1">
        <w:r>
          <w:rPr>
            <w:rFonts w:ascii="Times New Roman" w:hAnsi="Times New Roman" w:cs="Times New Roman"/>
            <w:sz w:val="24"/>
            <w:szCs w:val="24"/>
          </w:rPr>
          <w:t>части 7 статьи 5</w:t>
        </w:r>
      </w:hyperlink>
      <w:r>
        <w:rPr>
          <w:rFonts w:ascii="Times New Roman" w:hAnsi="Times New Roman" w:cs="Times New Roman"/>
          <w:sz w:val="24"/>
          <w:szCs w:val="24"/>
        </w:rPr>
        <w:t xml:space="preserve"> настоящего Закона,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предупреждение;</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освобождение от занимаемой должности в Законодательном Собрании без прекращения депутатских полномочий с лишением права занимать должности в Законодательном Собрании с момента принятия решения о применении к депутату меры ответственности до прекращения срока его полномочий;</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запрет занимать должности в Законодательном Собрании до прекращения срока его полномочий.</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3 введена </w:t>
      </w:r>
      <w:hyperlink r:id="rId203" w:tooltip="https://login.consultant.ru/link/?req=doc&amp;base=RLAW049&amp;n=152771&amp;dst=100105"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3.1.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w:t>
      </w:r>
      <w:r>
        <w:rPr>
          <w:rFonts w:ascii="Times New Roman" w:hAnsi="Times New Roman" w:cs="Times New Roman"/>
          <w:sz w:val="24"/>
          <w:szCs w:val="24"/>
        </w:rPr>
        <w:lastRenderedPageBreak/>
        <w:t xml:space="preserve">требований, а также неисполнение таких обязанностей признается следствием не зависящих от него обстоятельств в порядке, предусмотренном </w:t>
      </w:r>
      <w:hyperlink r:id="rId204" w:tooltip="https://login.consultant.ru/link/?req=doc&amp;base=LAW&amp;n=482878&amp;dst=336" w:history="1">
        <w:r>
          <w:rPr>
            <w:rFonts w:ascii="Times New Roman" w:hAnsi="Times New Roman" w:cs="Times New Roman"/>
            <w:sz w:val="24"/>
            <w:szCs w:val="24"/>
          </w:rPr>
          <w:t>частями 3</w:t>
        </w:r>
      </w:hyperlink>
      <w:r>
        <w:rPr>
          <w:rFonts w:ascii="Times New Roman" w:hAnsi="Times New Roman" w:cs="Times New Roman"/>
          <w:sz w:val="24"/>
          <w:szCs w:val="24"/>
        </w:rPr>
        <w:t xml:space="preserve"> - </w:t>
      </w:r>
      <w:hyperlink r:id="rId205" w:tooltip="https://login.consultant.ru/link/?req=doc&amp;base=LAW&amp;n=482878&amp;dst=339" w:history="1">
        <w:r>
          <w:rPr>
            <w:rFonts w:ascii="Times New Roman" w:hAnsi="Times New Roman" w:cs="Times New Roman"/>
            <w:sz w:val="24"/>
            <w:szCs w:val="24"/>
          </w:rPr>
          <w:t>6 статьи 13</w:t>
        </w:r>
      </w:hyperlink>
      <w:r>
        <w:rPr>
          <w:rFonts w:ascii="Times New Roman" w:hAnsi="Times New Roman" w:cs="Times New Roman"/>
          <w:sz w:val="24"/>
          <w:szCs w:val="24"/>
        </w:rPr>
        <w:t xml:space="preserve"> Федерального закона от 25 декабря 2008 года № 273-ФЗ "О противодействии коррупции".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3.1 введена </w:t>
      </w:r>
      <w:hyperlink r:id="rId206" w:tooltip="https://login.consultant.ru/link/?req=doc&amp;base=RLAW049&amp;n=168306&amp;dst=100010"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19 декабря 2023 № 400-ОЗ)</w:t>
      </w:r>
    </w:p>
    <w:p w:rsidR="00D3189F" w:rsidRDefault="005E265A">
      <w:pPr>
        <w:pStyle w:val="ConsPlusNormal"/>
        <w:spacing w:before="220"/>
        <w:ind w:firstLine="540"/>
        <w:jc w:val="both"/>
        <w:rPr>
          <w:rFonts w:ascii="Times New Roman" w:hAnsi="Times New Roman" w:cs="Times New Roman"/>
          <w:sz w:val="24"/>
          <w:szCs w:val="24"/>
        </w:rPr>
      </w:pPr>
      <w:bookmarkStart w:id="54" w:name="P340"/>
      <w:bookmarkEnd w:id="54"/>
      <w:r>
        <w:rPr>
          <w:rFonts w:ascii="Times New Roman" w:hAnsi="Times New Roman" w:cs="Times New Roman"/>
          <w:sz w:val="24"/>
          <w:szCs w:val="24"/>
        </w:rPr>
        <w:t xml:space="preserve">4. Предварительное рассмотрение вопроса о применении к депутату одной из мер ответственности, указанных в </w:t>
      </w:r>
      <w:hyperlink w:anchor="P333" w:tooltip="#P333" w:history="1">
        <w:r>
          <w:rPr>
            <w:rFonts w:ascii="Times New Roman" w:hAnsi="Times New Roman" w:cs="Times New Roman"/>
            <w:sz w:val="24"/>
            <w:szCs w:val="24"/>
          </w:rPr>
          <w:t>части 3</w:t>
        </w:r>
      </w:hyperlink>
      <w:r>
        <w:rPr>
          <w:rFonts w:ascii="Times New Roman" w:hAnsi="Times New Roman" w:cs="Times New Roman"/>
          <w:sz w:val="24"/>
          <w:szCs w:val="24"/>
        </w:rPr>
        <w:t xml:space="preserve"> настоящей статьи, и его подготовка для рассмотрения Законодательным Собранием осуществляется комиссией по вопросам статуса депутата и депутатской этике в порядке, установленном </w:t>
      </w:r>
      <w:hyperlink r:id="rId207"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 на основании решения комиссии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При рассмотрении вопроса, указанного в </w:t>
      </w:r>
      <w:hyperlink w:anchor="P340" w:tooltip="#P340" w:history="1">
        <w:r>
          <w:rPr>
            <w:rFonts w:ascii="Times New Roman" w:hAnsi="Times New Roman" w:cs="Times New Roman"/>
            <w:sz w:val="24"/>
            <w:szCs w:val="24"/>
          </w:rPr>
          <w:t>абзаце первом</w:t>
        </w:r>
      </w:hyperlink>
      <w:r>
        <w:rPr>
          <w:rFonts w:ascii="Times New Roman" w:hAnsi="Times New Roman" w:cs="Times New Roman"/>
          <w:sz w:val="24"/>
          <w:szCs w:val="24"/>
        </w:rPr>
        <w:t xml:space="preserve"> настоящей части, и принятии в порядке, установленном </w:t>
      </w:r>
      <w:hyperlink r:id="rId208"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 соответствующего решения комиссией по вопросам статуса депутата и депутатской этике учитываются и оцениваются фактические обстоятельства, служащие основанием для применения к депутату одной из мер ответственности, указанных в </w:t>
      </w:r>
      <w:hyperlink w:anchor="P333" w:tooltip="#P333" w:history="1">
        <w:r>
          <w:rPr>
            <w:rFonts w:ascii="Times New Roman" w:hAnsi="Times New Roman" w:cs="Times New Roman"/>
            <w:sz w:val="24"/>
            <w:szCs w:val="24"/>
          </w:rPr>
          <w:t>части 3</w:t>
        </w:r>
      </w:hyperlink>
      <w:r>
        <w:rPr>
          <w:rFonts w:ascii="Times New Roman" w:hAnsi="Times New Roman" w:cs="Times New Roman"/>
          <w:sz w:val="24"/>
          <w:szCs w:val="24"/>
        </w:rPr>
        <w:t xml:space="preserve"> настоящей статьи, в том числе соблюдение депутатом иных ограничений и запретов, требований о предотвращении или урегулировании конфликта интересов и исполнение им обязанностей, установленных законодательством Российской Федерации о противодействии коррупции.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4 введена </w:t>
      </w:r>
      <w:hyperlink r:id="rId209" w:tooltip="https://login.consultant.ru/link/?req=doc&amp;base=RLAW049&amp;n=152771&amp;dst=100110"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5. Рассмотрение Законодательным Собранием вопроса о применении к депутату одной из мер ответственности, указанных в </w:t>
      </w:r>
      <w:hyperlink w:anchor="P333" w:tooltip="#P333" w:history="1">
        <w:r>
          <w:rPr>
            <w:rFonts w:ascii="Times New Roman" w:hAnsi="Times New Roman" w:cs="Times New Roman"/>
            <w:sz w:val="24"/>
            <w:szCs w:val="24"/>
          </w:rPr>
          <w:t>части 3</w:t>
        </w:r>
      </w:hyperlink>
      <w:r>
        <w:rPr>
          <w:rFonts w:ascii="Times New Roman" w:hAnsi="Times New Roman" w:cs="Times New Roman"/>
          <w:sz w:val="24"/>
          <w:szCs w:val="24"/>
        </w:rPr>
        <w:t xml:space="preserve"> настоящей статьи, осуществляется в порядке, установленном </w:t>
      </w:r>
      <w:hyperlink r:id="rId210" w:tooltip="https://login.consultant.ru/link/?req=doc&amp;base=RLAW049&amp;n=171493&amp;dst=100033" w:history="1">
        <w:r>
          <w:rPr>
            <w:rFonts w:ascii="Times New Roman" w:hAnsi="Times New Roman" w:cs="Times New Roman"/>
            <w:sz w:val="24"/>
            <w:szCs w:val="24"/>
          </w:rPr>
          <w:t>Регламентом</w:t>
        </w:r>
      </w:hyperlink>
      <w:r>
        <w:rPr>
          <w:rFonts w:ascii="Times New Roman" w:hAnsi="Times New Roman" w:cs="Times New Roman"/>
          <w:sz w:val="24"/>
          <w:szCs w:val="24"/>
        </w:rPr>
        <w:t xml:space="preserve"> Законодательного Собрания Новосибирской области.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о применении к депутату одной из мер ответственности, указанных в </w:t>
      </w:r>
      <w:hyperlink w:anchor="P333" w:tooltip="#P333" w:history="1">
        <w:r>
          <w:rPr>
            <w:rFonts w:ascii="Times New Roman" w:hAnsi="Times New Roman" w:cs="Times New Roman"/>
            <w:sz w:val="24"/>
            <w:szCs w:val="24"/>
          </w:rPr>
          <w:t>части 3</w:t>
        </w:r>
      </w:hyperlink>
      <w:r>
        <w:rPr>
          <w:rFonts w:ascii="Times New Roman" w:hAnsi="Times New Roman" w:cs="Times New Roman"/>
          <w:sz w:val="24"/>
          <w:szCs w:val="24"/>
        </w:rPr>
        <w:t xml:space="preserve"> настоящей статьи, принимается Законодательным Собранием большинством голосов от установленного числа депутатов не позднее чем через 30 дней со дня принятия комиссией по вопросам статуса депутата и депутатской этике соответствующего решения, а если указанное решение принято комиссией по вопросам статуса депутата и депутатской этике в период между сессиями Законодательного Собрания, - не позднее чем через три месяца со дня его принятия.</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Информация о применении к депутату меры ответственности в виде предупреждения в течение 14 дней после принятия Законодательным Собранием соответствующего решения размещается на официальном сайте Законодательного Собрания, а также публикуется в газете "Ведомости Законодательного Собрания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5 введена </w:t>
      </w:r>
      <w:hyperlink r:id="rId211" w:tooltip="https://login.consultant.ru/link/?req=doc&amp;base=RLAW049&amp;n=152771&amp;dst=100112"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 За нарушение депутатом правил депутатской этики к нему могут быть применены меры ответственности, перечень и порядок применения которых устанавливаются постановлением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6 введена </w:t>
      </w:r>
      <w:hyperlink r:id="rId212" w:tooltip="https://login.consultant.ru/link/?req=doc&amp;base=RLAW049&amp;n=152771&amp;dst=100115"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 В соответствии с федеральным законом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(часть 7 введена </w:t>
      </w:r>
      <w:hyperlink r:id="rId213" w:tooltip="https://login.consultant.ru/link/?req=doc&amp;base=RLAW049&amp;n=152771&amp;dst=100116"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14 июля 2022 года № 223-ОЗ)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55" w:name="_Toc178676356"/>
      <w:r>
        <w:rPr>
          <w:rFonts w:ascii="Times New Roman" w:hAnsi="Times New Roman" w:cs="Times New Roman"/>
          <w:sz w:val="24"/>
          <w:szCs w:val="24"/>
        </w:rPr>
        <w:t>Статья 21. Освобождение депутата, осуществляющего депутатскую деятельность без отрыва от основной деятельности, от выполнения трудовых или служебных обязанностей с сохранением места работы (должности)</w:t>
      </w:r>
      <w:bookmarkEnd w:id="55"/>
    </w:p>
    <w:p w:rsidR="00D3189F" w:rsidRDefault="005E265A">
      <w:pPr>
        <w:pStyle w:val="ConsPlusNormal"/>
        <w:ind w:firstLine="540"/>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14" w:tooltip="https://login.consultant.ru/link/?req=doc&amp;base=RLAW049&amp;n=130800&amp;dst=10001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2020 № 497-ОЗ)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продолжительностью в совокупности шесть рабочих дней в месяц.</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Освобождение депутата, осуществляющего депутатскую деятельность без отрыва от основной деятельности, от выполнения трудовых или служебных обязанностей с сохранением места работы (должности) на время осуществления депутатских полномочий производится руководителем организации на срок, указанный в письменном заявлении депутата.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Продолжительность периода, на который производится освобождение депутата, осуществляющего депутатскую деятельность без отрыва от основной деятельности, от выполнения трудовых или служебных обязанностей с сохранением оплаты труда, не может превышать в совокупности шесть рабочих дней в месяц.</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Оплата за время освобождения депутата, осуществляющего депутатскую деятельность без отрыва от основной деятельности, от выполнения трудовых или служебных обязанностей на время осуществления депутатских полномочий в формах, установленных </w:t>
      </w:r>
      <w:hyperlink w:anchor="P130" w:tooltip="#P130" w:history="1">
        <w:r>
          <w:rPr>
            <w:rFonts w:ascii="Times New Roman" w:hAnsi="Times New Roman" w:cs="Times New Roman"/>
            <w:sz w:val="24"/>
            <w:szCs w:val="24"/>
          </w:rPr>
          <w:t>статьей 6</w:t>
        </w:r>
      </w:hyperlink>
      <w:r>
        <w:rPr>
          <w:rFonts w:ascii="Times New Roman" w:hAnsi="Times New Roman" w:cs="Times New Roman"/>
          <w:sz w:val="24"/>
          <w:szCs w:val="24"/>
        </w:rPr>
        <w:t xml:space="preserve"> настоящего Закона, осуществляется по основному месту работы (службы) депутата с последующим возмещением организации, в которой депутат осуществляет трудовую (служебную) деятельность, указанных расходов из средств, предусмотренных сметой расходов Законодательного Собрания, в порядке, установленном постановлением Законодательного Собрания.</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56" w:name="_Toc178676357"/>
      <w:r>
        <w:rPr>
          <w:rFonts w:ascii="Times New Roman" w:hAnsi="Times New Roman" w:cs="Times New Roman"/>
          <w:sz w:val="24"/>
          <w:szCs w:val="24"/>
        </w:rPr>
        <w:t>Статья 22. Гарантии трудовых прав депутата</w:t>
      </w:r>
      <w:bookmarkEnd w:id="56"/>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Гарантии трудовых прав депутата определяются федеральным законодательством и законодательством Новосибирской области.</w:t>
      </w:r>
    </w:p>
    <w:p w:rsidR="00D3189F" w:rsidRDefault="005E265A">
      <w:pPr>
        <w:pStyle w:val="ConsPlusNormal"/>
        <w:spacing w:before="220"/>
        <w:ind w:firstLine="540"/>
        <w:jc w:val="both"/>
        <w:rPr>
          <w:rFonts w:ascii="Times New Roman" w:hAnsi="Times New Roman" w:cs="Times New Roman"/>
          <w:i/>
          <w:sz w:val="24"/>
          <w:szCs w:val="24"/>
        </w:rPr>
      </w:pPr>
      <w:r>
        <w:rPr>
          <w:rFonts w:ascii="Times New Roman" w:hAnsi="Times New Roman" w:cs="Times New Roman"/>
          <w:sz w:val="24"/>
          <w:szCs w:val="24"/>
        </w:rPr>
        <w:t xml:space="preserve">2. Утратила силу. </w:t>
      </w:r>
      <w:r>
        <w:rPr>
          <w:rFonts w:ascii="Times New Roman" w:hAnsi="Times New Roman" w:cs="Times New Roman"/>
          <w:i/>
          <w:sz w:val="24"/>
          <w:szCs w:val="24"/>
        </w:rPr>
        <w:t xml:space="preserve">- </w:t>
      </w:r>
      <w:hyperlink r:id="rId215" w:tooltip="https://login.consultant.ru/link/?req=doc&amp;base=RLAW049&amp;n=110678&amp;dst=100025" w:history="1">
        <w:r>
          <w:rPr>
            <w:rFonts w:ascii="Times New Roman" w:hAnsi="Times New Roman" w:cs="Times New Roman"/>
            <w:i/>
            <w:sz w:val="24"/>
            <w:szCs w:val="24"/>
          </w:rPr>
          <w:t>Закон</w:t>
        </w:r>
      </w:hyperlink>
      <w:r>
        <w:rPr>
          <w:rFonts w:ascii="Times New Roman" w:hAnsi="Times New Roman" w:cs="Times New Roman"/>
          <w:i/>
          <w:sz w:val="24"/>
          <w:szCs w:val="24"/>
        </w:rPr>
        <w:t xml:space="preserve"> Новосибирской области от 5 июля 2013 года № 354-ОЗ.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Депутат, осуществляющий депутатскую деятельность в Законодательном Собрании на профессиональной основе, имеет право на ежегодный оплачиваемый отпуск, пенсионное обеспечение и получение единовременного денежного пособия в связи с прекращением депутатской деятельности в соответствии с законодательством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15 октября 2007 года </w:t>
      </w:r>
      <w:hyperlink r:id="rId216" w:tooltip="https://login.consultant.ru/link/?req=doc&amp;base=RLAW049&amp;n=25100&amp;dst=100027" w:history="1">
        <w:r>
          <w:rPr>
            <w:rFonts w:ascii="Times New Roman" w:hAnsi="Times New Roman" w:cs="Times New Roman"/>
            <w:i/>
            <w:sz w:val="24"/>
            <w:szCs w:val="24"/>
          </w:rPr>
          <w:t>№ 135-ОЗ</w:t>
        </w:r>
      </w:hyperlink>
      <w:r>
        <w:rPr>
          <w:rFonts w:ascii="Times New Roman" w:hAnsi="Times New Roman" w:cs="Times New Roman"/>
          <w:i/>
          <w:sz w:val="24"/>
          <w:szCs w:val="24"/>
        </w:rPr>
        <w:t xml:space="preserve">, от 5 мая 2011 года </w:t>
      </w:r>
      <w:hyperlink r:id="rId217" w:tooltip="https://login.consultant.ru/link/?req=doc&amp;base=RLAW049&amp;n=46073&amp;dst=100085"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2022 года </w:t>
      </w:r>
      <w:hyperlink r:id="rId218" w:tooltip="https://login.consultant.ru/link/?req=doc&amp;base=RLAW049&amp;n=152771&amp;dst=100117"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57" w:name="_Toc178676358"/>
      <w:r>
        <w:rPr>
          <w:rFonts w:ascii="Times New Roman" w:hAnsi="Times New Roman" w:cs="Times New Roman"/>
          <w:sz w:val="24"/>
          <w:szCs w:val="24"/>
        </w:rPr>
        <w:t>Статья 23. Материально-финансовое обеспечение депутатской деятельности</w:t>
      </w:r>
      <w:bookmarkEnd w:id="57"/>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i/>
          <w:sz w:val="24"/>
          <w:szCs w:val="24"/>
        </w:rPr>
      </w:pPr>
      <w:r>
        <w:rPr>
          <w:rFonts w:ascii="Times New Roman" w:hAnsi="Times New Roman" w:cs="Times New Roman"/>
          <w:sz w:val="24"/>
          <w:szCs w:val="24"/>
        </w:rPr>
        <w:t xml:space="preserve">1. Утратила силу. - </w:t>
      </w:r>
      <w:hyperlink r:id="rId219" w:tooltip="https://login.consultant.ru/link/?req=doc&amp;base=RLAW049&amp;n=117128&amp;dst=100012" w:history="1">
        <w:r>
          <w:rPr>
            <w:rFonts w:ascii="Times New Roman" w:hAnsi="Times New Roman" w:cs="Times New Roman"/>
            <w:i/>
            <w:sz w:val="24"/>
            <w:szCs w:val="24"/>
          </w:rPr>
          <w:t>Закон</w:t>
        </w:r>
      </w:hyperlink>
      <w:r>
        <w:rPr>
          <w:rFonts w:ascii="Times New Roman" w:hAnsi="Times New Roman" w:cs="Times New Roman"/>
          <w:i/>
          <w:sz w:val="24"/>
          <w:szCs w:val="24"/>
        </w:rPr>
        <w:t xml:space="preserve"> Новосибирской области от 4 марта 2019 года № 352-ОЗ.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Командировочные расходы депутата, связанные с осуществлением им депутатской деятельности, оплачиваются из средств, предусмотренных сметой расходов </w:t>
      </w:r>
      <w:r>
        <w:rPr>
          <w:rFonts w:ascii="Times New Roman" w:hAnsi="Times New Roman" w:cs="Times New Roman"/>
          <w:sz w:val="24"/>
          <w:szCs w:val="24"/>
        </w:rPr>
        <w:lastRenderedPageBreak/>
        <w:t>Законодательного Собрания в порядке, установленном действующим законодательством.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20" w:tooltip="https://login.consultant.ru/link/?req=doc&amp;base=RLAW049&amp;n=46073&amp;dst=100086"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Депутат при осуществлении депутатской деятельности имеет право пользования залами официальных лиц и делегаций аэропортов и аэровокзалов, железнодорожных вокзалов и станций, речных вокзалов в соответствии с распоряжением Председателя Законодательного Собрания Новосибирской области. Оплата пользования депутатом залами официальных лиц и делегаций, указанных в настоящей части, осуществляется в установленном порядке из средств, предусмотренных сметой расходов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15 октября 2007 года </w:t>
      </w:r>
      <w:hyperlink r:id="rId221" w:tooltip="https://login.consultant.ru/link/?req=doc&amp;base=RLAW049&amp;n=25100&amp;dst=100028" w:history="1">
        <w:r>
          <w:rPr>
            <w:rFonts w:ascii="Times New Roman" w:hAnsi="Times New Roman" w:cs="Times New Roman"/>
            <w:i/>
            <w:sz w:val="24"/>
            <w:szCs w:val="24"/>
          </w:rPr>
          <w:t>№ 135-ОЗ</w:t>
        </w:r>
      </w:hyperlink>
      <w:r>
        <w:rPr>
          <w:rFonts w:ascii="Times New Roman" w:hAnsi="Times New Roman" w:cs="Times New Roman"/>
          <w:i/>
          <w:sz w:val="24"/>
          <w:szCs w:val="24"/>
        </w:rPr>
        <w:t xml:space="preserve">, от 5  мая 2011 года </w:t>
      </w:r>
      <w:hyperlink r:id="rId222" w:tooltip="https://login.consultant.ru/link/?req=doc&amp;base=RLAW049&amp;n=46073&amp;dst=100086"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5 июля 2017 года </w:t>
      </w:r>
      <w:hyperlink r:id="rId223" w:tooltip="https://login.consultant.ru/link/?req=doc&amp;base=RLAW049&amp;n=100725&amp;dst=100013" w:history="1">
        <w:r>
          <w:rPr>
            <w:rFonts w:ascii="Times New Roman" w:hAnsi="Times New Roman" w:cs="Times New Roman"/>
            <w:i/>
            <w:sz w:val="24"/>
            <w:szCs w:val="24"/>
          </w:rPr>
          <w:t>№ 189-ОЗ</w:t>
        </w:r>
      </w:hyperlink>
      <w:r>
        <w:rPr>
          <w:rFonts w:ascii="Times New Roman" w:hAnsi="Times New Roman" w:cs="Times New Roman"/>
          <w:i/>
          <w:sz w:val="24"/>
          <w:szCs w:val="24"/>
        </w:rPr>
        <w:t>)</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58" w:name="_Toc178676359"/>
      <w:r>
        <w:rPr>
          <w:rFonts w:ascii="Times New Roman" w:hAnsi="Times New Roman" w:cs="Times New Roman"/>
          <w:sz w:val="24"/>
          <w:szCs w:val="24"/>
        </w:rPr>
        <w:t>Статья 24. Предоставление депутату служебного помещения</w:t>
      </w:r>
      <w:bookmarkEnd w:id="58"/>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bookmarkStart w:id="59" w:name="P378"/>
      <w:bookmarkEnd w:id="59"/>
      <w:r>
        <w:rPr>
          <w:rFonts w:ascii="Times New Roman" w:hAnsi="Times New Roman" w:cs="Times New Roman"/>
          <w:sz w:val="24"/>
          <w:szCs w:val="24"/>
        </w:rPr>
        <w:t>1. Законодательным Собранием на территории каждого одномандатного избирательного округа по выборам депутатов Законодательного Собрания в срок, не превышающий трех месяцев с даты проведения выборов депутатов Законодательного Собрания соответствующего созыва, выделяется служебное помещение площадью не менее 15 квадратных метров, оборудованное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 для организации работы с избирателями депутата, избранного по соответствующему одномандатному избирательному округу, и депутатов, избранных по единому областному избирательному округу, в соответствии с решением соответствующего депутатского объединения (фракции).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224" w:tooltip="https://login.consultant.ru/link/?req=doc&amp;base=RLAW049&amp;n=46073&amp;dst=100088"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28 ноября </w:t>
      </w:r>
      <w:r>
        <w:rPr>
          <w:rFonts w:ascii="Times New Roman" w:hAnsi="Times New Roman" w:cs="Times New Roman"/>
          <w:i/>
          <w:sz w:val="24"/>
          <w:szCs w:val="24"/>
        </w:rPr>
        <w:br/>
        <w:t xml:space="preserve">2011 года </w:t>
      </w:r>
      <w:hyperlink r:id="rId225" w:tooltip="https://login.consultant.ru/link/?req=doc&amp;base=RLAW049&amp;n=95563&amp;dst=100037" w:history="1">
        <w:r>
          <w:rPr>
            <w:rFonts w:ascii="Times New Roman" w:hAnsi="Times New Roman" w:cs="Times New Roman"/>
            <w:i/>
            <w:sz w:val="24"/>
            <w:szCs w:val="24"/>
          </w:rPr>
          <w:t>№ 161-ОЗ</w:t>
        </w:r>
      </w:hyperlink>
      <w:r>
        <w:rPr>
          <w:rFonts w:ascii="Times New Roman" w:hAnsi="Times New Roman" w:cs="Times New Roman"/>
          <w:i/>
          <w:sz w:val="24"/>
          <w:szCs w:val="24"/>
        </w:rPr>
        <w:t>)</w:t>
      </w: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территория одномандатного избирательного округа включает территории двух и более </w:t>
      </w:r>
      <w:r>
        <w:rPr>
          <w:rFonts w:ascii="Times New Roman" w:hAnsi="Times New Roman"/>
          <w:sz w:val="24"/>
          <w:szCs w:val="24"/>
        </w:rPr>
        <w:t>муниципальных районов и (или) муниципальных округов Новосибирской области</w:t>
      </w:r>
      <w:r>
        <w:rPr>
          <w:rFonts w:ascii="Times New Roman" w:hAnsi="Times New Roman" w:cs="Times New Roman"/>
          <w:sz w:val="24"/>
          <w:szCs w:val="24"/>
        </w:rPr>
        <w:t xml:space="preserve">, указанное помещение выделяется на территории каждого из этих районов </w:t>
      </w:r>
      <w:r>
        <w:rPr>
          <w:rFonts w:ascii="Times New Roman" w:hAnsi="Times New Roman"/>
          <w:sz w:val="24"/>
          <w:szCs w:val="20"/>
        </w:rPr>
        <w:t>и (или) округов</w:t>
      </w:r>
      <w:r>
        <w:rPr>
          <w:rFonts w:ascii="Times New Roman" w:hAnsi="Times New Roman" w:cs="Times New Roman"/>
          <w:sz w:val="24"/>
          <w:szCs w:val="24"/>
        </w:rPr>
        <w:t>.</w:t>
      </w:r>
    </w:p>
    <w:p w:rsidR="00D3189F" w:rsidRDefault="005E265A">
      <w:pPr>
        <w:pStyle w:val="ConsPlusNormal"/>
        <w:jc w:val="both"/>
        <w:rPr>
          <w:rFonts w:ascii="Times New Roman" w:hAnsi="Times New Roman" w:cs="Times New Roman"/>
          <w:sz w:val="24"/>
          <w:szCs w:val="24"/>
        </w:rPr>
      </w:pPr>
      <w:r>
        <w:rPr>
          <w:rFonts w:ascii="Times New Roman" w:hAnsi="Times New Roman" w:cs="Times New Roman"/>
          <w:i/>
          <w:sz w:val="24"/>
          <w:szCs w:val="24"/>
        </w:rPr>
        <w:t xml:space="preserve">(в ред. </w:t>
      </w:r>
      <w:hyperlink r:id="rId226" w:tooltip="https://login.consultant.ru/link/?req=doc&amp;base=RLAW049&amp;n=46073&amp;dst=100086"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декабря 2024 года № 530-ОЗ)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Помещения, указанные в </w:t>
      </w:r>
      <w:hyperlink w:anchor="P378" w:tooltip="#P378" w:history="1">
        <w:r>
          <w:rPr>
            <w:rFonts w:ascii="Times New Roman" w:hAnsi="Times New Roman" w:cs="Times New Roman"/>
            <w:sz w:val="24"/>
            <w:szCs w:val="24"/>
          </w:rPr>
          <w:t>части 1</w:t>
        </w:r>
      </w:hyperlink>
      <w:r>
        <w:rPr>
          <w:rFonts w:ascii="Times New Roman" w:hAnsi="Times New Roman" w:cs="Times New Roman"/>
          <w:sz w:val="24"/>
          <w:szCs w:val="24"/>
        </w:rPr>
        <w:t xml:space="preserve"> настоящей статьи, предоставляются Законодательному Собранию исполнительным органом государственной власти Новосибирской области, уполномоченным в сфере управления и распоряжения государственной собственностью Новосибирской области, по договору безвозмездного пользования либо могут предоставляться органами местного самоуправления соответствующего муниципального района</w:t>
      </w:r>
      <w:r>
        <w:rPr>
          <w:rFonts w:ascii="Times New Roman" w:hAnsi="Times New Roman"/>
          <w:sz w:val="24"/>
          <w:szCs w:val="20"/>
        </w:rPr>
        <w:t>, муниципального округа</w:t>
      </w:r>
      <w:r>
        <w:rPr>
          <w:rFonts w:ascii="Times New Roman" w:hAnsi="Times New Roman" w:cs="Times New Roman"/>
          <w:sz w:val="24"/>
          <w:szCs w:val="24"/>
        </w:rPr>
        <w:t xml:space="preserve"> или городского округа на основании договора о передаче муниципального имущества во временное или постоянное пользование Законодательному Собранию, либо арендуются Законодательным Собранием у иных лиц и организаций в соответствии с гражданским законодательством.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227" w:tooltip="https://login.consultant.ru/link/?req=doc&amp;base=RLAW049&amp;n=46073&amp;dst=100089"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228" w:tooltip="https://login.consultant.ru/link/?req=doc&amp;base=RLAW049&amp;n=152771&amp;dst=100118" w:history="1">
        <w:r>
          <w:rPr>
            <w:rFonts w:ascii="Times New Roman" w:hAnsi="Times New Roman" w:cs="Times New Roman"/>
            <w:i/>
            <w:sz w:val="24"/>
            <w:szCs w:val="24"/>
          </w:rPr>
          <w:t>№ 223-ОЗ</w:t>
        </w:r>
      </w:hyperlink>
      <w:r>
        <w:rPr>
          <w:rFonts w:ascii="Times New Roman" w:hAnsi="Times New Roman" w:cs="Times New Roman"/>
          <w:i/>
          <w:sz w:val="24"/>
          <w:szCs w:val="24"/>
        </w:rPr>
        <w:t>, от 5 декабря 2024 года № 530-ОЗ)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Порядок охраны указанных помещений определяется распоряжением Председателя Законодательного Собрания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29" w:tooltip="https://login.consultant.ru/link/?req=doc&amp;base=RLAW049&amp;n=46073&amp;dst=100090"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 Содержание помещений, оргтехники и оборудования, указанных в </w:t>
      </w:r>
      <w:hyperlink w:anchor="P378" w:tooltip="#P378" w:history="1">
        <w:r>
          <w:rPr>
            <w:rFonts w:ascii="Times New Roman" w:hAnsi="Times New Roman" w:cs="Times New Roman"/>
            <w:sz w:val="24"/>
            <w:szCs w:val="24"/>
          </w:rPr>
          <w:t>части 1</w:t>
        </w:r>
      </w:hyperlink>
      <w:r>
        <w:rPr>
          <w:rFonts w:ascii="Times New Roman" w:hAnsi="Times New Roman" w:cs="Times New Roman"/>
          <w:sz w:val="24"/>
          <w:szCs w:val="24"/>
        </w:rPr>
        <w:t xml:space="preserve"> настоящей статьи, а также иные расходы, предусмотренные настоящей статьей, осуществляются за счет средств, предусмотренных сметой расходов Законодательного </w:t>
      </w:r>
      <w:r>
        <w:rPr>
          <w:rFonts w:ascii="Times New Roman" w:hAnsi="Times New Roman" w:cs="Times New Roman"/>
          <w:sz w:val="24"/>
          <w:szCs w:val="24"/>
        </w:rPr>
        <w:lastRenderedPageBreak/>
        <w:t>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30" w:tooltip="https://login.consultant.ru/link/?req=doc&amp;base=RLAW049&amp;n=46073&amp;dst=100091"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60" w:name="_Toc178676360"/>
      <w:r>
        <w:rPr>
          <w:rFonts w:ascii="Times New Roman" w:hAnsi="Times New Roman" w:cs="Times New Roman"/>
          <w:sz w:val="24"/>
          <w:szCs w:val="24"/>
        </w:rPr>
        <w:t>Статья 25. Иные гарантии депутату</w:t>
      </w:r>
      <w:bookmarkEnd w:id="60"/>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Депутату, не имеющему постоянного места жительства в городе Новосибирске, на время осуществления депутатской деятельности в Законодательном Собрании на профессиональной основе органом, уполномоченным законом Новосибирской области, обеспечивается предоставление служебного жилого помещения (с телефоном) для проживания с членами его семьи в порядке, установленном жилищным законодательством.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Законов Новосибирской области от 5 мая 2011 года </w:t>
      </w:r>
      <w:hyperlink r:id="rId231" w:tooltip="https://login.consultant.ru/link/?req=doc&amp;base=RLAW049&amp;n=46073&amp;dst=100092" w:history="1">
        <w:r>
          <w:rPr>
            <w:rFonts w:ascii="Times New Roman" w:hAnsi="Times New Roman" w:cs="Times New Roman"/>
            <w:i/>
            <w:sz w:val="24"/>
            <w:szCs w:val="24"/>
          </w:rPr>
          <w:t>№ 68-ОЗ</w:t>
        </w:r>
      </w:hyperlink>
      <w:r>
        <w:rPr>
          <w:rFonts w:ascii="Times New Roman" w:hAnsi="Times New Roman" w:cs="Times New Roman"/>
          <w:i/>
          <w:sz w:val="24"/>
          <w:szCs w:val="24"/>
        </w:rPr>
        <w:t xml:space="preserve">, от 14 июля </w:t>
      </w:r>
      <w:r>
        <w:rPr>
          <w:rFonts w:ascii="Times New Roman" w:hAnsi="Times New Roman" w:cs="Times New Roman"/>
          <w:i/>
          <w:sz w:val="24"/>
          <w:szCs w:val="24"/>
        </w:rPr>
        <w:br/>
        <w:t xml:space="preserve">2022 года </w:t>
      </w:r>
      <w:hyperlink r:id="rId232" w:tooltip="https://login.consultant.ru/link/?req=doc&amp;base=RLAW049&amp;n=152771&amp;dst=100120" w:history="1">
        <w:r>
          <w:rPr>
            <w:rFonts w:ascii="Times New Roman" w:hAnsi="Times New Roman" w:cs="Times New Roman"/>
            <w:i/>
            <w:sz w:val="24"/>
            <w:szCs w:val="24"/>
          </w:rPr>
          <w:t>№ 223-ОЗ</w:t>
        </w:r>
      </w:hyperlink>
      <w:r>
        <w:rPr>
          <w:rFonts w:ascii="Times New Roman" w:hAnsi="Times New Roman" w:cs="Times New Roman"/>
          <w:i/>
          <w:sz w:val="24"/>
          <w:szCs w:val="24"/>
        </w:rPr>
        <w:t>)</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Депутат при осуществлении депутатской деятельности имеет право на первоочередное предоставление отдельного номера в гостиницах, расположенных на территории Новосибирской области.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Право на первоочередное предоставление отдельного номера в гостиницах, расположенных на территории Новосибирской области, распространяется также на лицо, сопровождающее депутата, являющегося инвалидом первой группы.</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2 в ред. </w:t>
      </w:r>
      <w:hyperlink r:id="rId233" w:tooltip="https://login.consultant.ru/link/?req=doc&amp;base=RLAW049&amp;n=141182&amp;dst=100012"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2021 года № 89-ОЗ)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Иные гарантии депутату при осуществлении им депутатской деятельности устанавливаются федеральным законодательством и законодательством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3 в ред. </w:t>
      </w:r>
      <w:hyperlink r:id="rId234" w:tooltip="https://login.consultant.ru/link/?req=doc&amp;base=RLAW049&amp;n=168306&amp;dst=100012"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19 декабря 2023 года № 400-ОЗ)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61" w:name="_Toc178676361"/>
      <w:r>
        <w:rPr>
          <w:rFonts w:ascii="Times New Roman" w:hAnsi="Times New Roman" w:cs="Times New Roman"/>
          <w:sz w:val="24"/>
          <w:szCs w:val="24"/>
        </w:rPr>
        <w:t>Статья 26. Помощники депутата</w:t>
      </w:r>
      <w:bookmarkEnd w:id="61"/>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Помощник депутата - гражданин Российской Федерации, не состоящий в близком родстве или свойстве (родители, супруги, дети, братья, сестры, а также братья, сестры, родители, дети супругов и супруги детей) с депутатом, оказывающий постоянную помощь депутату при осуществлении им депутатских полномочий.</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1 в ред. </w:t>
      </w:r>
      <w:hyperlink r:id="rId235" w:tooltip="https://login.consultant.ru/link/?req=doc&amp;base=RLAW049&amp;n=117128&amp;dst=100013"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4 марта 2019 года № 352-ОЗ)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Депутат вправе иметь помощников, работающих по трудовому договору, и помощников, работающих на общественных началах. Число помощников депутата, работающих по трудовому договору, не может быть более пяти. Число помощников депутата, работающих на общественных началах, не может быть более десяти.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Депутат самостоятельно производит подбор помощников, осуществляет руководство и контроль их деятельности.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36" w:tooltip="https://login.consultant.ru/link/?req=doc&amp;base=RLAW049&amp;n=141182&amp;dst=10001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2021 года № 89-ОЗ)</w:t>
      </w:r>
    </w:p>
    <w:p w:rsidR="00D3189F" w:rsidRDefault="005E265A">
      <w:pPr>
        <w:pStyle w:val="ConsPlusNormal"/>
        <w:spacing w:before="220"/>
        <w:ind w:firstLine="540"/>
        <w:jc w:val="both"/>
        <w:rPr>
          <w:rFonts w:ascii="Times New Roman" w:hAnsi="Times New Roman" w:cs="Times New Roman"/>
          <w:sz w:val="24"/>
          <w:szCs w:val="24"/>
        </w:rPr>
      </w:pPr>
      <w:bookmarkStart w:id="62" w:name="P405"/>
      <w:bookmarkEnd w:id="62"/>
      <w:r>
        <w:rPr>
          <w:rFonts w:ascii="Times New Roman" w:hAnsi="Times New Roman" w:cs="Times New Roman"/>
          <w:sz w:val="24"/>
          <w:szCs w:val="24"/>
        </w:rPr>
        <w:t>4. Прием на работу (на постоянной основе или по совместительству) и увольнение помощника депутата производятся по представлению депутата и оформляются в соответствии с трудовым законодательством.</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Трудовой договор с помощником депутата заключается уполномоченным должностным лицом Законодательного Собрания на основании письменного представления соответствующего депутата на срок, указанный в представлении, но не превышающий срока полномочий депутата.</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 ред. </w:t>
      </w:r>
      <w:hyperlink r:id="rId237" w:tooltip="https://login.consultant.ru/link/?req=doc&amp;base=RLAW049&amp;n=46073&amp;dst=100094"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 Увольнение с работы помощника депутата до истечения срока действия трудового договора производится:</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по основаниям, предусмотренным трудовым законодательством Российской Федерации;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в случае досрочного прекращения полномочий депутата независимо от срока действия заключенного трудового договора.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 Помощникам депутата выдается удостоверение единого образца: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 помощникам, работающим по трудовому договору, - на основании распоряжения Председателя Законодательного Собрания Новосибирской области, изданного в соответствии с </w:t>
      </w:r>
      <w:hyperlink w:anchor="P405" w:tooltip="#P405" w:history="1">
        <w:r>
          <w:rPr>
            <w:rFonts w:ascii="Times New Roman" w:hAnsi="Times New Roman" w:cs="Times New Roman"/>
            <w:sz w:val="24"/>
            <w:szCs w:val="24"/>
          </w:rPr>
          <w:t>частью 4</w:t>
        </w:r>
      </w:hyperlink>
      <w:r>
        <w:rPr>
          <w:rFonts w:ascii="Times New Roman" w:hAnsi="Times New Roman" w:cs="Times New Roman"/>
          <w:sz w:val="24"/>
          <w:szCs w:val="24"/>
        </w:rPr>
        <w:t xml:space="preserve"> настоящей статьи;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38" w:tooltip="https://login.consultant.ru/link/?req=doc&amp;base=RLAW049&amp;n=46073&amp;dst=100095"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помощникам, работающим на общественных началах, - на основании представления депутата.</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63" w:name="_Toc178676362"/>
      <w:r>
        <w:rPr>
          <w:rFonts w:ascii="Times New Roman" w:hAnsi="Times New Roman" w:cs="Times New Roman"/>
          <w:sz w:val="24"/>
          <w:szCs w:val="24"/>
        </w:rPr>
        <w:t>Статья 27. Права и обязанности помощника депутата</w:t>
      </w:r>
      <w:bookmarkEnd w:id="63"/>
    </w:p>
    <w:p w:rsidR="00D3189F" w:rsidRDefault="005E265A">
      <w:pPr>
        <w:pStyle w:val="ConsPlusNormal"/>
        <w:ind w:firstLine="540"/>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39" w:tooltip="https://login.consultant.ru/link/?req=doc&amp;base=RLAW049&amp;n=141182&amp;dst=100016"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2021 года № 89-ОЗ)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bookmarkStart w:id="64" w:name="P420"/>
      <w:bookmarkEnd w:id="64"/>
      <w:r>
        <w:rPr>
          <w:rFonts w:ascii="Times New Roman" w:hAnsi="Times New Roman" w:cs="Times New Roman"/>
          <w:sz w:val="24"/>
          <w:szCs w:val="24"/>
        </w:rPr>
        <w:t>1. Помощник депутата имеет право:</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получать по поручению депутата в органах государственной власти, органах местного самоуправления, организациях документы, информационные и справочные материалы, необходимые депутату для осуществления депутатской деятельности, в том числе документы и материалы к заседаниям Законодательного Собрания, комитетов и комиссий Законодательного Собрания, иным мероприятиям, связанным с деятельностью Законодательного Собрания и его рабочих органов;</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осуществлять взаимодействие с работниками аппарата Законодательного Собрания по вопросам осуществления депутатом своих полномочий;</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по поручению депутата посещать органы государственной власти Новосибирской области и органы местного самоуправления по вопросам, связанным с осуществлением депутатом своих полномочий;</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по согласованию с депутатом пользоваться предоставленными депутату на территории соответствующего избирательного округа служебным помещением, средствами связи, компьютерной и копировально-множительной техникой;</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40" w:tooltip="https://login.consultant.ru/link/?req=doc&amp;base=RLAW049&amp;n=152771&amp;dst=100122"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выезжать в служебные командировки в пределах Новосибирской области.</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Помощник депутата обязан:</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оказывать правовую, информационную, организационно-техническую и иную помощь депутату при осуществлении депутатом своих полномочий, включая подготовку аналитических, информационных, справочных и иных материалов, необходимых для осуществления депутатом своих полномочий;</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по поручению депутата организовывать встречи депутата с избирателями, </w:t>
      </w:r>
      <w:r>
        <w:rPr>
          <w:rFonts w:ascii="Times New Roman" w:hAnsi="Times New Roman" w:cs="Times New Roman"/>
          <w:sz w:val="24"/>
          <w:szCs w:val="24"/>
        </w:rPr>
        <w:lastRenderedPageBreak/>
        <w:t>осуществлять запись на прием к депутату, а также проводить предварительный прием избирателей и иных лиц;</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по поручению депутата организовывать рассмотрение обращений граждан, организаций, общественных объединений в сроки, установленные законодательством, осуществлять подготовку проектов письменных ответов на обращения граждан, организаций, общественных объединений;</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41" w:tooltip="https://login.consultant.ru/link/?req=doc&amp;base=RLAW049&amp;n=167499&amp;dst=100018"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27 ноября 2023 года № 389-ОЗ)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соблюдать при реализации своих полномочий права и законные интересы граждан и организаций;</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сообщать депутату о прекращении гражданства Российской Федерации или о приобретении гражданства другого государства в день прекращения гражданства Российской Федерации или в день приобретения гражданства другого государства;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 исполнять поручения депутата, связанные с обеспечением осуществления депутатских полномочий;</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 воздерживаться от совершения действий (включая распространение информации), способных нанести ущерб чести и достоинству депутата и (или) деловой репутации Законодательного Собрания либо негативно повлиять на осуществление депутатом его полномочий.</w:t>
      </w:r>
    </w:p>
    <w:p w:rsidR="00D3189F" w:rsidRDefault="005E265A">
      <w:pPr>
        <w:pStyle w:val="ConsPlusNormal"/>
        <w:spacing w:before="220"/>
        <w:ind w:firstLine="540"/>
        <w:jc w:val="both"/>
        <w:rPr>
          <w:rFonts w:ascii="Times New Roman" w:hAnsi="Times New Roman" w:cs="Times New Roman"/>
          <w:sz w:val="24"/>
          <w:szCs w:val="24"/>
        </w:rPr>
      </w:pPr>
      <w:bookmarkStart w:id="65" w:name="P436"/>
      <w:bookmarkEnd w:id="65"/>
      <w:r>
        <w:rPr>
          <w:rFonts w:ascii="Times New Roman" w:hAnsi="Times New Roman" w:cs="Times New Roman"/>
          <w:sz w:val="24"/>
          <w:szCs w:val="24"/>
        </w:rPr>
        <w:t>3. Помощник депутата не вправе:</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использовать предоставленные ему права и возложенные на него обязанности, а также предоставленные ему в пользование материально-технические ценности в личных и иных целях, не связанных с обеспечением деятельности депутата;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разглашать сведения конфиденциального характера, персональные данные, иные сведения, отнесенные в соответствии с законодательством Российской Федерации к государственной или иной охраняемой законом тайне либо к информации ограниченного доступа, ставшие ему известными в связи с исполнением обязанностей помощника депутата.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 Права и обязанности помощника депутата, работающего по трудовому договору, устанавливаются в соответствии с трудовым законодательством с учетом положений </w:t>
      </w:r>
      <w:hyperlink w:anchor="P420" w:tooltip="#P420" w:history="1">
        <w:r>
          <w:rPr>
            <w:rFonts w:ascii="Times New Roman" w:hAnsi="Times New Roman" w:cs="Times New Roman"/>
            <w:sz w:val="24"/>
            <w:szCs w:val="24"/>
          </w:rPr>
          <w:t>частей 1</w:t>
        </w:r>
      </w:hyperlink>
      <w:r>
        <w:rPr>
          <w:rFonts w:ascii="Times New Roman" w:hAnsi="Times New Roman" w:cs="Times New Roman"/>
          <w:sz w:val="24"/>
          <w:szCs w:val="24"/>
        </w:rPr>
        <w:t xml:space="preserve"> - </w:t>
      </w:r>
      <w:hyperlink w:anchor="P436" w:tooltip="#P436" w:history="1">
        <w:r>
          <w:rPr>
            <w:rFonts w:ascii="Times New Roman" w:hAnsi="Times New Roman" w:cs="Times New Roman"/>
            <w:sz w:val="24"/>
            <w:szCs w:val="24"/>
          </w:rPr>
          <w:t>3</w:t>
        </w:r>
      </w:hyperlink>
      <w:r>
        <w:rPr>
          <w:rFonts w:ascii="Times New Roman" w:hAnsi="Times New Roman" w:cs="Times New Roman"/>
          <w:sz w:val="24"/>
          <w:szCs w:val="24"/>
        </w:rPr>
        <w:t xml:space="preserve"> настоящей статьи.</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66" w:name="_Toc178676363"/>
      <w:r>
        <w:rPr>
          <w:rFonts w:ascii="Times New Roman" w:hAnsi="Times New Roman" w:cs="Times New Roman"/>
          <w:sz w:val="24"/>
          <w:szCs w:val="24"/>
        </w:rPr>
        <w:t>Статья 28. Условия и порядок оплаты труда помощника депутата</w:t>
      </w:r>
      <w:bookmarkEnd w:id="66"/>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Общий месячный фонд оплаты труда помощников одного депутата определяется кратно к размеру должностного оклада по должности государственной гражданской службы Новосибирской области "специалист" в порядке, установленном постановлением Законодательного Собрания, и исчисляется из расчета на трех помощников депутата.</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42" w:tooltip="https://login.consultant.ru/link/?req=doc&amp;base=RLAW049&amp;n=46073&amp;dst=100096"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пределах указанного фонда оплаты труда депутат самостоятельно в соответствии с требованиями трудового законодательства определяет должностные оклады своих помощников, которые указываются в представлении депутата и трудовом договоре с помощником депутата.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Общий месячный фонд оплаты труда помощников одного депутата увеличивается на </w:t>
      </w:r>
      <w:r>
        <w:rPr>
          <w:rFonts w:ascii="Times New Roman" w:hAnsi="Times New Roman" w:cs="Times New Roman"/>
          <w:sz w:val="24"/>
          <w:szCs w:val="24"/>
        </w:rPr>
        <w:lastRenderedPageBreak/>
        <w:t>сумму начисленного районного коэффициента.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пределах годового фонда оплаты труда помощников одного депутата (с учетом сложившейся экономии по данному фонду оплаты труда) помощнику депутата могут производиться выплаты стимулирующего характера. Указанные выплаты производятся по представлению соответствующего депутата на основании распоряжения представителя работодателя.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(абзац введен </w:t>
      </w:r>
      <w:hyperlink r:id="rId243" w:tooltip="https://login.consultant.ru/link/?req=doc&amp;base=RLAW049&amp;n=29886&amp;dst=100008"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5 декабря 2008 года № 291-ОЗ)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Направление помощника депутата в командировку, оплата командировочных расходов осуществляются в порядке, установленном постановлением Законодательного Собрания.</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44" w:tooltip="https://login.consultant.ru/link/?req=doc&amp;base=RLAW049&amp;n=46073&amp;dst=100096"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5 мая 2011 года № 68-ОЗ)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Учет соблюдения помощником депутата, работающим по трудовому договору, режима труда и отдыха, включая составление и представление в Законодательное Собрание подписанного депутатом табеля учета рабочего времени помощника депутата, осуществляется депутатом в порядке, определяемом в соответствии с законодательством.</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(часть 3 введена </w:t>
      </w:r>
      <w:hyperlink r:id="rId245" w:tooltip="https://login.consultant.ru/link/?req=doc&amp;base=RLAW049&amp;n=141182&amp;dst=100036" w:history="1">
        <w:r>
          <w:rPr>
            <w:rFonts w:ascii="Times New Roman" w:hAnsi="Times New Roman" w:cs="Times New Roman"/>
            <w:i/>
            <w:sz w:val="24"/>
            <w:szCs w:val="24"/>
          </w:rPr>
          <w:t>Законом</w:t>
        </w:r>
      </w:hyperlink>
      <w:r>
        <w:rPr>
          <w:rFonts w:ascii="Times New Roman" w:hAnsi="Times New Roman" w:cs="Times New Roman"/>
          <w:i/>
          <w:sz w:val="24"/>
          <w:szCs w:val="24"/>
        </w:rPr>
        <w:t xml:space="preserve"> Новосибирской области от 14 июля 2021 года № 89-ОЗ)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67" w:name="_Toc178676364"/>
      <w:r>
        <w:rPr>
          <w:rFonts w:ascii="Times New Roman" w:hAnsi="Times New Roman" w:cs="Times New Roman"/>
          <w:sz w:val="24"/>
          <w:szCs w:val="24"/>
        </w:rPr>
        <w:t>Статья 29. Возмещение расходов, связанных с материальным обеспечением депутатских полномочий</w:t>
      </w:r>
      <w:bookmarkEnd w:id="67"/>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Расходы органов государственной власти, органов местного самоуправления, организаций, связанные с осуществлением депутатских полномочий, предусмотренных настоящим Законом, возмещаются из средств областного бюджета Новосибирской области, за исключением случаев, предусмотренных настоящим Законом.</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68" w:name="_Toc178676365"/>
      <w:r>
        <w:rPr>
          <w:rFonts w:ascii="Times New Roman" w:hAnsi="Times New Roman" w:cs="Times New Roman"/>
          <w:sz w:val="24"/>
          <w:szCs w:val="24"/>
        </w:rPr>
        <w:t>Статья 30. Ответственность за неисполнение настоящего Закона</w:t>
      </w:r>
      <w:bookmarkEnd w:id="68"/>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Неисполнение настоящего Закона влечет ответственность, предусмотренную федеральным законодательством и законодательством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46" w:tooltip="https://login.consultant.ru/link/?req=doc&amp;base=RLAW049&amp;n=152771&amp;dst=100123"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14 июля 2022 года № 223-ОЗ)</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Title"/>
        <w:ind w:firstLine="540"/>
        <w:jc w:val="both"/>
        <w:outlineLvl w:val="0"/>
        <w:rPr>
          <w:rFonts w:ascii="Times New Roman" w:hAnsi="Times New Roman" w:cs="Times New Roman"/>
          <w:sz w:val="24"/>
          <w:szCs w:val="24"/>
        </w:rPr>
      </w:pPr>
      <w:bookmarkStart w:id="69" w:name="_Toc178676366"/>
      <w:r>
        <w:rPr>
          <w:rFonts w:ascii="Times New Roman" w:hAnsi="Times New Roman" w:cs="Times New Roman"/>
          <w:sz w:val="24"/>
          <w:szCs w:val="24"/>
        </w:rPr>
        <w:t>Статья 31. Заключительные и переходные положения</w:t>
      </w:r>
      <w:bookmarkEnd w:id="69"/>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Настоящий Закон вступает в силу по истечении десяти дней после дня его официального опубликования.</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Положения </w:t>
      </w:r>
      <w:hyperlink w:anchor="P47" w:tooltip="#P47" w:history="1">
        <w:r>
          <w:rPr>
            <w:rFonts w:ascii="Times New Roman" w:hAnsi="Times New Roman" w:cs="Times New Roman"/>
            <w:sz w:val="24"/>
            <w:szCs w:val="24"/>
          </w:rPr>
          <w:t>пункта 5 части 1 статьи 3</w:t>
        </w:r>
      </w:hyperlink>
      <w:r>
        <w:rPr>
          <w:rFonts w:ascii="Times New Roman" w:hAnsi="Times New Roman" w:cs="Times New Roman"/>
          <w:sz w:val="24"/>
          <w:szCs w:val="24"/>
        </w:rPr>
        <w:t xml:space="preserve"> (в части, касающейся приобретения депутатом гражданства иностранного государства) не распространяются на депутатов, избранных на выборах, назначенных до 27 июля 2006 года.</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 Положения </w:t>
      </w:r>
      <w:hyperlink w:anchor="P109" w:tooltip="#P109" w:history="1">
        <w:r>
          <w:rPr>
            <w:rFonts w:ascii="Times New Roman" w:hAnsi="Times New Roman" w:cs="Times New Roman"/>
            <w:sz w:val="24"/>
            <w:szCs w:val="24"/>
          </w:rPr>
          <w:t>абзаца второго части 5 статьи 5</w:t>
        </w:r>
      </w:hyperlink>
      <w:r>
        <w:rPr>
          <w:rFonts w:ascii="Times New Roman" w:hAnsi="Times New Roman" w:cs="Times New Roman"/>
          <w:sz w:val="24"/>
          <w:szCs w:val="24"/>
        </w:rPr>
        <w:t xml:space="preserve"> и </w:t>
      </w:r>
      <w:hyperlink w:anchor="P271" w:tooltip="#P271" w:history="1">
        <w:r>
          <w:rPr>
            <w:rFonts w:ascii="Times New Roman" w:hAnsi="Times New Roman" w:cs="Times New Roman"/>
            <w:sz w:val="24"/>
            <w:szCs w:val="24"/>
          </w:rPr>
          <w:t>абзаца первого части 6 статьи 13</w:t>
        </w:r>
      </w:hyperlink>
      <w:r>
        <w:rPr>
          <w:rFonts w:ascii="Times New Roman" w:hAnsi="Times New Roman" w:cs="Times New Roman"/>
          <w:sz w:val="24"/>
          <w:szCs w:val="24"/>
        </w:rPr>
        <w:t xml:space="preserve"> настоящего Закона не распространяются на депутатов областного Совета четвертого созыва.</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47" w:tooltip="https://login.consultant.ru/link/?req=doc&amp;base=RLAW049&amp;n=25100&amp;dst=100033"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15 октября 2007 года № 135-ОЗ)</w:t>
      </w:r>
    </w:p>
    <w:p w:rsidR="00D3189F" w:rsidRDefault="005E265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Признать утратившими силу:</w:t>
      </w:r>
    </w:p>
    <w:p w:rsidR="00D3189F" w:rsidRDefault="005C6070">
      <w:pPr>
        <w:pStyle w:val="ConsPlusNormal"/>
        <w:spacing w:before="220"/>
        <w:ind w:firstLine="540"/>
        <w:jc w:val="both"/>
        <w:rPr>
          <w:rFonts w:ascii="Times New Roman" w:hAnsi="Times New Roman" w:cs="Times New Roman"/>
          <w:sz w:val="24"/>
          <w:szCs w:val="24"/>
        </w:rPr>
      </w:pPr>
      <w:hyperlink r:id="rId248" w:tooltip="https://login.consultant.ru/link/?req=doc&amp;base=RLAW049&amp;n=19589"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12 мая 1998 года № 4-ОЗ "О статусе депутата Новосибирского областного Совета депутатов";</w:t>
      </w:r>
    </w:p>
    <w:p w:rsidR="00D3189F" w:rsidRDefault="005C6070">
      <w:pPr>
        <w:pStyle w:val="ConsPlusNormal"/>
        <w:spacing w:before="220"/>
        <w:ind w:firstLine="540"/>
        <w:jc w:val="both"/>
        <w:rPr>
          <w:rFonts w:ascii="Times New Roman" w:hAnsi="Times New Roman" w:cs="Times New Roman"/>
          <w:sz w:val="24"/>
          <w:szCs w:val="24"/>
        </w:rPr>
      </w:pPr>
      <w:hyperlink r:id="rId249" w:tooltip="https://login.consultant.ru/link/?req=doc&amp;base=RLAW049&amp;n=7239"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10 декабря 2000 года № 129-ОЗ "О внесении </w:t>
      </w:r>
      <w:r w:rsidR="005E265A">
        <w:rPr>
          <w:rFonts w:ascii="Times New Roman" w:hAnsi="Times New Roman" w:cs="Times New Roman"/>
          <w:sz w:val="24"/>
          <w:szCs w:val="24"/>
        </w:rPr>
        <w:lastRenderedPageBreak/>
        <w:t>изменений в Закон Новосибирской области "О статусе депутата Новосибирского областного Совета депутатов";</w:t>
      </w:r>
    </w:p>
    <w:p w:rsidR="00D3189F" w:rsidRDefault="005C6070">
      <w:pPr>
        <w:pStyle w:val="ConsPlusNormal"/>
        <w:spacing w:before="220"/>
        <w:ind w:firstLine="540"/>
        <w:jc w:val="both"/>
        <w:rPr>
          <w:rFonts w:ascii="Times New Roman" w:hAnsi="Times New Roman" w:cs="Times New Roman"/>
          <w:sz w:val="24"/>
          <w:szCs w:val="24"/>
        </w:rPr>
      </w:pPr>
      <w:hyperlink r:id="rId250" w:tooltip="https://login.consultant.ru/link/?req=doc&amp;base=RLAW049&amp;n=10267"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6 декабря 2001 года № 206-ОЗ "О внесении изменений и дополнений в Закон Новосибирской области "О статусе депутата Новосибирского областного Совета депутатов";</w:t>
      </w:r>
    </w:p>
    <w:p w:rsidR="00D3189F" w:rsidRDefault="005C6070">
      <w:pPr>
        <w:pStyle w:val="ConsPlusNormal"/>
        <w:spacing w:before="220"/>
        <w:ind w:firstLine="540"/>
        <w:jc w:val="both"/>
        <w:rPr>
          <w:rFonts w:ascii="Times New Roman" w:hAnsi="Times New Roman" w:cs="Times New Roman"/>
          <w:sz w:val="24"/>
          <w:szCs w:val="24"/>
        </w:rPr>
      </w:pPr>
      <w:hyperlink r:id="rId251" w:tooltip="https://login.consultant.ru/link/?req=doc&amp;base=RLAW049&amp;n=10403"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15 марта 2002 года № 9-ОЗ "О внесении изменений и дополнений в Закон Новосибирской области "О статусе депутата Новосибирского областного Совета депутатов";</w:t>
      </w:r>
    </w:p>
    <w:p w:rsidR="00D3189F" w:rsidRDefault="005C6070">
      <w:pPr>
        <w:pStyle w:val="ConsPlusNormal"/>
        <w:spacing w:before="220"/>
        <w:ind w:firstLine="540"/>
        <w:jc w:val="both"/>
        <w:rPr>
          <w:rFonts w:ascii="Times New Roman" w:hAnsi="Times New Roman" w:cs="Times New Roman"/>
          <w:sz w:val="24"/>
          <w:szCs w:val="24"/>
        </w:rPr>
      </w:pPr>
      <w:hyperlink r:id="rId252" w:tooltip="https://login.consultant.ru/link/?req=doc&amp;base=RLAW049&amp;n=12709"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11 июня 2003 года № 117-ОЗ "О внесении изменений и дополнений в Закон Новосибирской области "О статусе депутата Новосибирского областного Совета депутатов";</w:t>
      </w:r>
    </w:p>
    <w:p w:rsidR="00D3189F" w:rsidRDefault="005C6070">
      <w:pPr>
        <w:pStyle w:val="ConsPlusNormal"/>
        <w:spacing w:before="220"/>
        <w:ind w:firstLine="540"/>
        <w:jc w:val="both"/>
        <w:rPr>
          <w:rFonts w:ascii="Times New Roman" w:hAnsi="Times New Roman" w:cs="Times New Roman"/>
          <w:sz w:val="24"/>
          <w:szCs w:val="24"/>
        </w:rPr>
      </w:pPr>
      <w:hyperlink r:id="rId253" w:tooltip="https://login.consultant.ru/link/?req=doc&amp;base=RLAW049&amp;n=14366"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13 февраля 2004 года № 164-ОЗ "О внесении изменений в Закон Новосибирской области "О статусе депутата Новосибирского областного Совета депутатов";</w:t>
      </w:r>
    </w:p>
    <w:p w:rsidR="00D3189F" w:rsidRDefault="005C6070">
      <w:pPr>
        <w:pStyle w:val="ConsPlusNormal"/>
        <w:spacing w:before="220"/>
        <w:ind w:firstLine="540"/>
        <w:jc w:val="both"/>
        <w:rPr>
          <w:rFonts w:ascii="Times New Roman" w:hAnsi="Times New Roman" w:cs="Times New Roman"/>
          <w:sz w:val="24"/>
          <w:szCs w:val="24"/>
        </w:rPr>
      </w:pPr>
      <w:hyperlink r:id="rId254" w:tooltip="https://login.consultant.ru/link/?req=doc&amp;base=RLAW049&amp;n=19578"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9 февраля 2005 года № 266-ОЗ "О внесении изменений в отдельные законы Новосибирской области, устанавливающие статус депутатов Новосибирского областного Совета депутатов и представительных органов местного самоуправления в Новосибирской области";</w:t>
      </w:r>
    </w:p>
    <w:p w:rsidR="00D3189F" w:rsidRDefault="005E265A">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(в ред. </w:t>
      </w:r>
      <w:hyperlink r:id="rId255" w:tooltip="https://login.consultant.ru/link/?req=doc&amp;base=RLAW049&amp;n=25100&amp;dst=100034" w:history="1">
        <w:r>
          <w:rPr>
            <w:rFonts w:ascii="Times New Roman" w:hAnsi="Times New Roman" w:cs="Times New Roman"/>
            <w:i/>
            <w:sz w:val="24"/>
            <w:szCs w:val="24"/>
          </w:rPr>
          <w:t>Закона</w:t>
        </w:r>
      </w:hyperlink>
      <w:r>
        <w:rPr>
          <w:rFonts w:ascii="Times New Roman" w:hAnsi="Times New Roman" w:cs="Times New Roman"/>
          <w:i/>
          <w:sz w:val="24"/>
          <w:szCs w:val="24"/>
        </w:rPr>
        <w:t xml:space="preserve"> Новосибирской области от 15 октября 2007 года № 135-ОЗ)</w:t>
      </w:r>
    </w:p>
    <w:p w:rsidR="00D3189F" w:rsidRDefault="005C6070">
      <w:pPr>
        <w:pStyle w:val="ConsPlusNormal"/>
        <w:spacing w:before="220"/>
        <w:ind w:firstLine="540"/>
        <w:jc w:val="both"/>
        <w:rPr>
          <w:rFonts w:ascii="Times New Roman" w:hAnsi="Times New Roman" w:cs="Times New Roman"/>
          <w:sz w:val="24"/>
          <w:szCs w:val="24"/>
        </w:rPr>
      </w:pPr>
      <w:hyperlink r:id="rId256" w:tooltip="https://login.consultant.ru/link/?req=doc&amp;base=RLAW049&amp;n=17914"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14 июня 2005 года № 302-ОЗ "О внесении изменений в Закон Новосибирской области "О статусе депутата Новосибирского областного Совета депутатов";</w:t>
      </w:r>
    </w:p>
    <w:p w:rsidR="00D3189F" w:rsidRDefault="005C6070">
      <w:pPr>
        <w:pStyle w:val="ConsPlusNormal"/>
        <w:spacing w:before="220"/>
        <w:ind w:firstLine="540"/>
        <w:jc w:val="both"/>
        <w:rPr>
          <w:rFonts w:ascii="Times New Roman" w:hAnsi="Times New Roman" w:cs="Times New Roman"/>
          <w:sz w:val="24"/>
          <w:szCs w:val="24"/>
        </w:rPr>
      </w:pPr>
      <w:hyperlink r:id="rId257" w:tooltip="https://login.consultant.ru/link/?req=doc&amp;base=RLAW049&amp;n=19438"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9 декабря 2005 года № 361-ОЗ "О внесении изменений в Закон Новосибирской области "О статусе депутата Новосибирского областного Совета депутатов";</w:t>
      </w:r>
    </w:p>
    <w:p w:rsidR="00D3189F" w:rsidRDefault="005C6070">
      <w:pPr>
        <w:pStyle w:val="ConsPlusNormal"/>
        <w:spacing w:before="220"/>
        <w:ind w:firstLine="540"/>
        <w:jc w:val="both"/>
        <w:rPr>
          <w:rFonts w:ascii="Times New Roman" w:hAnsi="Times New Roman" w:cs="Times New Roman"/>
          <w:sz w:val="24"/>
          <w:szCs w:val="24"/>
        </w:rPr>
      </w:pPr>
      <w:hyperlink r:id="rId258" w:tooltip="https://login.consultant.ru/link/?req=doc&amp;base=RLAW049&amp;n=19573" w:history="1">
        <w:r w:rsidR="005E265A">
          <w:rPr>
            <w:rFonts w:ascii="Times New Roman" w:hAnsi="Times New Roman" w:cs="Times New Roman"/>
            <w:sz w:val="24"/>
            <w:szCs w:val="24"/>
          </w:rPr>
          <w:t>Закон</w:t>
        </w:r>
      </w:hyperlink>
      <w:r w:rsidR="005E265A">
        <w:rPr>
          <w:rFonts w:ascii="Times New Roman" w:hAnsi="Times New Roman" w:cs="Times New Roman"/>
          <w:sz w:val="24"/>
          <w:szCs w:val="24"/>
        </w:rPr>
        <w:t xml:space="preserve"> Новосибирской области от 29 декабря 2005 года № 1-ОЗ "О внесении изменений в статью 6 Закона Новосибирской области "О статусе депутата Новосибирского областного Совета депутатов".</w:t>
      </w:r>
    </w:p>
    <w:p w:rsidR="00D3189F" w:rsidRDefault="00D3189F">
      <w:pPr>
        <w:pStyle w:val="ConsPlusNormal"/>
        <w:ind w:firstLine="540"/>
        <w:jc w:val="both"/>
        <w:rPr>
          <w:rFonts w:ascii="Times New Roman" w:hAnsi="Times New Roman" w:cs="Times New Roman"/>
          <w:sz w:val="24"/>
          <w:szCs w:val="24"/>
        </w:rPr>
      </w:pPr>
    </w:p>
    <w:p w:rsidR="00D3189F" w:rsidRDefault="005E265A">
      <w:pPr>
        <w:pStyle w:val="ConsPlusNormal"/>
        <w:jc w:val="right"/>
        <w:rPr>
          <w:rFonts w:ascii="Times New Roman" w:hAnsi="Times New Roman" w:cs="Times New Roman"/>
          <w:sz w:val="24"/>
          <w:szCs w:val="24"/>
        </w:rPr>
      </w:pPr>
      <w:r>
        <w:rPr>
          <w:rFonts w:ascii="Times New Roman" w:hAnsi="Times New Roman" w:cs="Times New Roman"/>
          <w:sz w:val="24"/>
          <w:szCs w:val="24"/>
        </w:rPr>
        <w:t>Губернатор</w:t>
      </w:r>
    </w:p>
    <w:p w:rsidR="00D3189F" w:rsidRDefault="005E265A">
      <w:pPr>
        <w:pStyle w:val="ConsPlusNormal"/>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D3189F" w:rsidRDefault="005E265A">
      <w:pPr>
        <w:pStyle w:val="ConsPlusNormal"/>
        <w:jc w:val="right"/>
        <w:rPr>
          <w:rFonts w:ascii="Times New Roman" w:hAnsi="Times New Roman" w:cs="Times New Roman"/>
          <w:sz w:val="24"/>
          <w:szCs w:val="24"/>
        </w:rPr>
      </w:pPr>
      <w:r>
        <w:rPr>
          <w:rFonts w:ascii="Times New Roman" w:hAnsi="Times New Roman" w:cs="Times New Roman"/>
          <w:sz w:val="24"/>
          <w:szCs w:val="24"/>
        </w:rPr>
        <w:t>В.А.ТОЛОКОНСКИЙ</w:t>
      </w:r>
    </w:p>
    <w:p w:rsidR="00D3189F" w:rsidRDefault="005E265A">
      <w:pPr>
        <w:pStyle w:val="ConsPlusNormal"/>
        <w:rPr>
          <w:rFonts w:ascii="Times New Roman" w:hAnsi="Times New Roman" w:cs="Times New Roman"/>
          <w:sz w:val="24"/>
          <w:szCs w:val="24"/>
        </w:rPr>
      </w:pPr>
      <w:r>
        <w:rPr>
          <w:rFonts w:ascii="Times New Roman" w:hAnsi="Times New Roman" w:cs="Times New Roman"/>
          <w:sz w:val="24"/>
          <w:szCs w:val="24"/>
        </w:rPr>
        <w:t>г. Новосибирск</w:t>
      </w:r>
    </w:p>
    <w:p w:rsidR="00D3189F" w:rsidRDefault="005E265A">
      <w:pPr>
        <w:pStyle w:val="ConsPlusNormal"/>
        <w:spacing w:before="220"/>
        <w:rPr>
          <w:rFonts w:ascii="Times New Roman" w:hAnsi="Times New Roman" w:cs="Times New Roman"/>
          <w:sz w:val="24"/>
          <w:szCs w:val="24"/>
        </w:rPr>
      </w:pPr>
      <w:r>
        <w:rPr>
          <w:rFonts w:ascii="Times New Roman" w:hAnsi="Times New Roman" w:cs="Times New Roman"/>
          <w:sz w:val="24"/>
          <w:szCs w:val="24"/>
        </w:rPr>
        <w:t>25 декабря 2006 года</w:t>
      </w:r>
    </w:p>
    <w:p w:rsidR="00D3189F" w:rsidRDefault="005E265A">
      <w:pPr>
        <w:pStyle w:val="ConsPlusNormal"/>
        <w:spacing w:before="220"/>
        <w:rPr>
          <w:rFonts w:ascii="Times New Roman" w:hAnsi="Times New Roman" w:cs="Times New Roman"/>
          <w:sz w:val="24"/>
          <w:szCs w:val="24"/>
        </w:rPr>
      </w:pPr>
      <w:r>
        <w:rPr>
          <w:rFonts w:ascii="Times New Roman" w:hAnsi="Times New Roman" w:cs="Times New Roman"/>
          <w:sz w:val="24"/>
          <w:szCs w:val="24"/>
        </w:rPr>
        <w:t>№ 81-ОЗ</w:t>
      </w:r>
    </w:p>
    <w:p w:rsidR="00D3189F" w:rsidRDefault="00D3189F">
      <w:pPr>
        <w:rPr>
          <w:rFonts w:ascii="Times New Roman" w:hAnsi="Times New Roman" w:cs="Times New Roman"/>
          <w:sz w:val="24"/>
          <w:szCs w:val="24"/>
        </w:rPr>
      </w:pPr>
    </w:p>
    <w:sectPr w:rsidR="00D3189F">
      <w:footerReference w:type="default" r:id="rId2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65A" w:rsidRDefault="005E265A">
      <w:pPr>
        <w:spacing w:after="0" w:line="240" w:lineRule="auto"/>
      </w:pPr>
      <w:r>
        <w:separator/>
      </w:r>
    </w:p>
  </w:endnote>
  <w:endnote w:type="continuationSeparator" w:id="0">
    <w:p w:rsidR="005E265A" w:rsidRDefault="005E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235295"/>
      <w:docPartObj>
        <w:docPartGallery w:val="Page Numbers (Bottom of Page)"/>
        <w:docPartUnique/>
      </w:docPartObj>
    </w:sdtPr>
    <w:sdtEndPr/>
    <w:sdtContent>
      <w:p w:rsidR="00D3189F" w:rsidRDefault="005E265A">
        <w:pPr>
          <w:pStyle w:val="af6"/>
          <w:jc w:val="center"/>
        </w:pPr>
        <w:r>
          <w:fldChar w:fldCharType="begin"/>
        </w:r>
        <w:r>
          <w:instrText>PAGE   \* MERGEFORMAT</w:instrText>
        </w:r>
        <w:r>
          <w:fldChar w:fldCharType="separate"/>
        </w:r>
        <w:r w:rsidR="005C6070">
          <w:rPr>
            <w:noProof/>
          </w:rPr>
          <w:t>1</w:t>
        </w:r>
        <w:r>
          <w:fldChar w:fldCharType="end"/>
        </w:r>
      </w:p>
    </w:sdtContent>
  </w:sdt>
  <w:p w:rsidR="00D3189F" w:rsidRDefault="00D3189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65A" w:rsidRDefault="005E265A">
      <w:pPr>
        <w:spacing w:after="0" w:line="240" w:lineRule="auto"/>
      </w:pPr>
      <w:r>
        <w:separator/>
      </w:r>
    </w:p>
  </w:footnote>
  <w:footnote w:type="continuationSeparator" w:id="0">
    <w:p w:rsidR="005E265A" w:rsidRDefault="005E2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9F"/>
    <w:rsid w:val="005C6070"/>
    <w:rsid w:val="005E265A"/>
    <w:rsid w:val="00BE7B1E"/>
    <w:rsid w:val="00D3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E8BBC-1207-43BE-AF5F-5C7FB351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able of figures"/>
    <w:basedOn w:val="a"/>
    <w:next w:val="a"/>
    <w:uiPriority w:val="99"/>
    <w:unhideWhenUsed/>
    <w:pPr>
      <w:spacing w:after="0"/>
    </w:p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f8">
    <w:name w:val="TOC Heading"/>
    <w:basedOn w:val="1"/>
    <w:next w:val="a"/>
    <w:uiPriority w:val="39"/>
    <w:unhideWhenUsed/>
    <w:qFormat/>
    <w:pPr>
      <w:outlineLvl w:val="9"/>
    </w:pPr>
    <w:rPr>
      <w:lang w:eastAsia="ru-RU"/>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character" w:styleId="af9">
    <w:name w:val="Hyperlink"/>
    <w:basedOn w:val="a0"/>
    <w:uiPriority w:val="99"/>
    <w:unhideWhenUsed/>
    <w:rPr>
      <w:color w:val="0000FF" w:themeColor="hyperlink"/>
      <w:u w:val="single"/>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paragraph" w:customStyle="1" w:styleId="13">
    <w:name w:val="Текст1"/>
    <w:uiPriority w:val="9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68306&amp;dst=100009" TargetMode="External"/><Relationship Id="rId21" Type="http://schemas.openxmlformats.org/officeDocument/2006/relationships/hyperlink" Target="https://login.consultant.ru/link/?req=doc&amp;base=LAW&amp;n=471106&amp;dst=100206" TargetMode="External"/><Relationship Id="rId63" Type="http://schemas.openxmlformats.org/officeDocument/2006/relationships/hyperlink" Target="https://login.consultant.ru/link/?req=doc&amp;base=RLAW049&amp;n=46073&amp;dst=100039" TargetMode="External"/><Relationship Id="rId159" Type="http://schemas.openxmlformats.org/officeDocument/2006/relationships/hyperlink" Target="https://login.consultant.ru/link/?req=doc&amp;base=RLAW049&amp;n=152771&amp;dst=100080" TargetMode="External"/><Relationship Id="rId170" Type="http://schemas.openxmlformats.org/officeDocument/2006/relationships/hyperlink" Target="https://login.consultant.ru/link/?req=doc&amp;base=RLAW049&amp;n=152771&amp;dst=100085" TargetMode="External"/><Relationship Id="rId191" Type="http://schemas.openxmlformats.org/officeDocument/2006/relationships/hyperlink" Target="https://login.consultant.ru/link/?req=doc&amp;base=RLAW049&amp;n=46073&amp;dst=100080" TargetMode="External"/><Relationship Id="rId205" Type="http://schemas.openxmlformats.org/officeDocument/2006/relationships/hyperlink" Target="https://login.consultant.ru/link/?req=doc&amp;base=LAW&amp;n=482878&amp;dst=339" TargetMode="External"/><Relationship Id="rId226" Type="http://schemas.openxmlformats.org/officeDocument/2006/relationships/hyperlink" Target="https://login.consultant.ru/link/?req=doc&amp;base=RLAW049&amp;n=46073&amp;dst=100086" TargetMode="External"/><Relationship Id="rId247" Type="http://schemas.openxmlformats.org/officeDocument/2006/relationships/hyperlink" Target="https://login.consultant.ru/link/?req=doc&amp;base=RLAW049&amp;n=25100&amp;dst=100033" TargetMode="External"/><Relationship Id="rId107" Type="http://schemas.openxmlformats.org/officeDocument/2006/relationships/hyperlink" Target="https://login.consultant.ru/link/?req=doc&amp;base=RLAW049&amp;n=46073&amp;dst=100053" TargetMode="External"/><Relationship Id="rId11" Type="http://schemas.openxmlformats.org/officeDocument/2006/relationships/hyperlink" Target="https://login.consultant.ru/link/?req=doc&amp;base=RLAW049&amp;n=141182&amp;dst=100009" TargetMode="External"/><Relationship Id="rId32" Type="http://schemas.openxmlformats.org/officeDocument/2006/relationships/hyperlink" Target="https://login.consultant.ru/link/?req=doc&amp;base=RLAW049&amp;n=46073&amp;dst=100031" TargetMode="External"/><Relationship Id="rId53" Type="http://schemas.openxmlformats.org/officeDocument/2006/relationships/hyperlink" Target="https://login.consultant.ru/link/?req=doc&amp;base=RLAW049&amp;n=152771&amp;dst=100043" TargetMode="External"/><Relationship Id="rId74" Type="http://schemas.openxmlformats.org/officeDocument/2006/relationships/hyperlink" Target="https://login.consultant.ru/link/?req=doc&amp;base=RLAW049&amp;n=130851&amp;dst=100011" TargetMode="External"/><Relationship Id="rId128" Type="http://schemas.openxmlformats.org/officeDocument/2006/relationships/hyperlink" Target="https://login.consultant.ru/link/?req=doc&amp;base=RLAW049&amp;n=46073&amp;dst=100055" TargetMode="External"/><Relationship Id="rId149" Type="http://schemas.openxmlformats.org/officeDocument/2006/relationships/hyperlink" Target="https://login.consultant.ru/link/?req=doc&amp;base=RLAW049&amp;n=46073&amp;dst=100058" TargetMode="External"/><Relationship Id="rId5" Type="http://schemas.openxmlformats.org/officeDocument/2006/relationships/footnotes" Target="footnotes.xml"/><Relationship Id="rId95" Type="http://schemas.openxmlformats.org/officeDocument/2006/relationships/hyperlink" Target="https://login.consultant.ru/link/?req=doc&amp;base=RLAW049&amp;n=25100&amp;dst=100021" TargetMode="External"/><Relationship Id="rId160" Type="http://schemas.openxmlformats.org/officeDocument/2006/relationships/hyperlink" Target="https://login.consultant.ru/link/?req=doc&amp;base=RLAW049&amp;n=46073&amp;dst=100061" TargetMode="External"/><Relationship Id="rId181" Type="http://schemas.openxmlformats.org/officeDocument/2006/relationships/hyperlink" Target="https://login.consultant.ru/link/?req=doc&amp;base=RLAW049&amp;n=171493&amp;dst=100033" TargetMode="External"/><Relationship Id="rId216" Type="http://schemas.openxmlformats.org/officeDocument/2006/relationships/hyperlink" Target="https://login.consultant.ru/link/?req=doc&amp;base=RLAW049&amp;n=25100&amp;dst=100027" TargetMode="External"/><Relationship Id="rId237" Type="http://schemas.openxmlformats.org/officeDocument/2006/relationships/hyperlink" Target="https://login.consultant.ru/link/?req=doc&amp;base=RLAW049&amp;n=46073&amp;dst=100094" TargetMode="External"/><Relationship Id="rId258" Type="http://schemas.openxmlformats.org/officeDocument/2006/relationships/hyperlink" Target="https://login.consultant.ru/link/?req=doc&amp;base=RLAW049&amp;n=19573" TargetMode="External"/><Relationship Id="rId22" Type="http://schemas.openxmlformats.org/officeDocument/2006/relationships/hyperlink" Target="https://login.consultant.ru/link/?req=doc&amp;base=LAW&amp;n=471106&amp;dst=100207" TargetMode="External"/><Relationship Id="rId43" Type="http://schemas.openxmlformats.org/officeDocument/2006/relationships/hyperlink" Target="https://login.consultant.ru/link/?req=doc&amp;base=RLAW049&amp;n=152771&amp;dst=100035" TargetMode="External"/><Relationship Id="rId64" Type="http://schemas.openxmlformats.org/officeDocument/2006/relationships/hyperlink" Target="https://login.consultant.ru/link/?req=doc&amp;base=RLAW049&amp;n=46073&amp;dst=100040" TargetMode="External"/><Relationship Id="rId118" Type="http://schemas.openxmlformats.org/officeDocument/2006/relationships/hyperlink" Target="https://login.consultant.ru/link/?req=doc&amp;base=RLAW049&amp;n=46073&amp;dst=100055" TargetMode="External"/><Relationship Id="rId139" Type="http://schemas.openxmlformats.org/officeDocument/2006/relationships/hyperlink" Target="https://login.consultant.ru/link/?req=doc&amp;base=RLAW049&amp;n=152771&amp;dst=100073" TargetMode="External"/><Relationship Id="rId85" Type="http://schemas.openxmlformats.org/officeDocument/2006/relationships/hyperlink" Target="https://login.consultant.ru/link/?req=doc&amp;base=RLAW049&amp;n=130800&amp;dst=100009" TargetMode="External"/><Relationship Id="rId150" Type="http://schemas.openxmlformats.org/officeDocument/2006/relationships/hyperlink" Target="https://login.consultant.ru/link/?req=doc&amp;base=RLAW049&amp;n=152771&amp;dst=100076" TargetMode="External"/><Relationship Id="rId171" Type="http://schemas.openxmlformats.org/officeDocument/2006/relationships/hyperlink" Target="https://login.consultant.ru/link/?req=doc&amp;base=RLAW049&amp;n=46073&amp;dst=100071" TargetMode="External"/><Relationship Id="rId192" Type="http://schemas.openxmlformats.org/officeDocument/2006/relationships/hyperlink" Target="https://login.consultant.ru/link/?req=doc&amp;base=RLAW049&amp;n=152771&amp;dst=100100" TargetMode="External"/><Relationship Id="rId206" Type="http://schemas.openxmlformats.org/officeDocument/2006/relationships/hyperlink" Target="https://login.consultant.ru/link/?req=doc&amp;base=RLAW049&amp;n=168306&amp;dst=100010" TargetMode="External"/><Relationship Id="rId227" Type="http://schemas.openxmlformats.org/officeDocument/2006/relationships/hyperlink" Target="https://login.consultant.ru/link/?req=doc&amp;base=RLAW049&amp;n=46073&amp;dst=100089" TargetMode="External"/><Relationship Id="rId248" Type="http://schemas.openxmlformats.org/officeDocument/2006/relationships/hyperlink" Target="https://login.consultant.ru/link/?req=doc&amp;base=RLAW049&amp;n=19589" TargetMode="External"/><Relationship Id="rId12" Type="http://schemas.openxmlformats.org/officeDocument/2006/relationships/hyperlink" Target="https://login.consultant.ru/link/?req=doc&amp;base=RLAW049&amp;n=152771&amp;dst=100009" TargetMode="External"/><Relationship Id="rId33" Type="http://schemas.openxmlformats.org/officeDocument/2006/relationships/hyperlink" Target="https://login.consultant.ru/link/?req=doc&amp;base=RLAW049&amp;n=25100&amp;dst=100010" TargetMode="External"/><Relationship Id="rId108" Type="http://schemas.openxmlformats.org/officeDocument/2006/relationships/hyperlink" Target="https://login.consultant.ru/link/?req=doc&amp;base=RLAW049&amp;n=174406&amp;dst=100279" TargetMode="External"/><Relationship Id="rId129" Type="http://schemas.openxmlformats.org/officeDocument/2006/relationships/hyperlink" Target="https://login.consultant.ru/link/?req=doc&amp;base=RLAW049&amp;n=171493&amp;dst=100033" TargetMode="External"/><Relationship Id="rId54" Type="http://schemas.openxmlformats.org/officeDocument/2006/relationships/hyperlink" Target="https://login.consultant.ru/link/?req=doc&amp;base=RLAW049&amp;n=25100&amp;dst=100013" TargetMode="External"/><Relationship Id="rId75" Type="http://schemas.openxmlformats.org/officeDocument/2006/relationships/hyperlink" Target="https://login.consultant.ru/link/?req=doc&amp;base=RLAW049&amp;n=133919&amp;dst=100016" TargetMode="External"/><Relationship Id="rId96" Type="http://schemas.openxmlformats.org/officeDocument/2006/relationships/hyperlink" Target="https://login.consultant.ru/link/?req=doc&amp;base=RLAW049&amp;n=89313&amp;dst=100016" TargetMode="External"/><Relationship Id="rId140" Type="http://schemas.openxmlformats.org/officeDocument/2006/relationships/hyperlink" Target="https://login.consultant.ru/link/?req=doc&amp;base=RLAW049&amp;n=171493&amp;dst=100033" TargetMode="External"/><Relationship Id="rId161" Type="http://schemas.openxmlformats.org/officeDocument/2006/relationships/hyperlink" Target="https://login.consultant.ru/link/?req=doc&amp;base=RLAW049&amp;n=100725&amp;dst=100011" TargetMode="External"/><Relationship Id="rId182" Type="http://schemas.openxmlformats.org/officeDocument/2006/relationships/hyperlink" Target="https://login.consultant.ru/link/?req=doc&amp;base=RLAW049&amp;n=46073&amp;dst=100078" TargetMode="External"/><Relationship Id="rId217" Type="http://schemas.openxmlformats.org/officeDocument/2006/relationships/hyperlink" Target="https://login.consultant.ru/link/?req=doc&amp;base=RLAW049&amp;n=46073&amp;dst=100085" TargetMode="External"/><Relationship Id="rId6" Type="http://schemas.openxmlformats.org/officeDocument/2006/relationships/endnotes" Target="endnotes.xml"/><Relationship Id="rId238" Type="http://schemas.openxmlformats.org/officeDocument/2006/relationships/hyperlink" Target="https://login.consultant.ru/link/?req=doc&amp;base=RLAW049&amp;n=46073&amp;dst=100095" TargetMode="External"/><Relationship Id="rId259" Type="http://schemas.openxmlformats.org/officeDocument/2006/relationships/footer" Target="footer1.xml"/><Relationship Id="rId23" Type="http://schemas.openxmlformats.org/officeDocument/2006/relationships/hyperlink" Target="https://login.consultant.ru/link/?req=doc&amp;base=LAW&amp;n=471106&amp;dst=100211" TargetMode="External"/><Relationship Id="rId119" Type="http://schemas.openxmlformats.org/officeDocument/2006/relationships/hyperlink" Target="https://login.consultant.ru/link/?req=doc&amp;base=RLAW049&amp;n=152771&amp;dst=100068" TargetMode="External"/><Relationship Id="rId44" Type="http://schemas.openxmlformats.org/officeDocument/2006/relationships/hyperlink" Target="https://login.consultant.ru/link/?req=doc&amp;base=RLAW049&amp;n=110678&amp;dst=100020" TargetMode="External"/><Relationship Id="rId65" Type="http://schemas.openxmlformats.org/officeDocument/2006/relationships/hyperlink" Target="https://login.consultant.ru/link/?req=doc&amp;base=RLAW049&amp;n=152771&amp;dst=100049" TargetMode="External"/><Relationship Id="rId86" Type="http://schemas.openxmlformats.org/officeDocument/2006/relationships/hyperlink" Target="https://login.consultant.ru/link/?req=doc&amp;base=RLAW049&amp;n=152771&amp;dst=100054" TargetMode="External"/><Relationship Id="rId130" Type="http://schemas.openxmlformats.org/officeDocument/2006/relationships/hyperlink" Target="https://login.consultant.ru/link/?req=doc&amp;base=RLAW049&amp;n=46073&amp;dst=100055" TargetMode="External"/><Relationship Id="rId151" Type="http://schemas.openxmlformats.org/officeDocument/2006/relationships/hyperlink" Target="https://login.consultant.ru/link/?req=doc&amp;base=RLAW049&amp;n=46073&amp;dst=100059" TargetMode="External"/><Relationship Id="rId172" Type="http://schemas.openxmlformats.org/officeDocument/2006/relationships/hyperlink" Target="https://login.consultant.ru/link/?req=doc&amp;base=RLAW049&amp;n=152771&amp;dst=100087" TargetMode="External"/><Relationship Id="rId193" Type="http://schemas.openxmlformats.org/officeDocument/2006/relationships/hyperlink" Target="https://login.consultant.ru/link/?req=doc&amp;base=RLAW049&amp;n=117128&amp;dst=100009" TargetMode="External"/><Relationship Id="rId207" Type="http://schemas.openxmlformats.org/officeDocument/2006/relationships/hyperlink" Target="https://login.consultant.ru/link/?req=doc&amp;base=RLAW049&amp;n=171493&amp;dst=100033" TargetMode="External"/><Relationship Id="rId228" Type="http://schemas.openxmlformats.org/officeDocument/2006/relationships/hyperlink" Target="https://login.consultant.ru/link/?req=doc&amp;base=RLAW049&amp;n=152771&amp;dst=100118" TargetMode="External"/><Relationship Id="rId249" Type="http://schemas.openxmlformats.org/officeDocument/2006/relationships/hyperlink" Target="https://login.consultant.ru/link/?req=doc&amp;base=RLAW049&amp;n=7239" TargetMode="External"/><Relationship Id="rId13" Type="http://schemas.openxmlformats.org/officeDocument/2006/relationships/hyperlink" Target="https://login.consultant.ru/link/?req=doc&amp;base=RLAW049&amp;n=46073&amp;dst=100013" TargetMode="External"/><Relationship Id="rId109" Type="http://schemas.openxmlformats.org/officeDocument/2006/relationships/hyperlink" Target="https://login.consultant.ru/link/?req=doc&amp;base=RLAW049&amp;n=171493&amp;dst=100033" TargetMode="External"/><Relationship Id="rId260" Type="http://schemas.openxmlformats.org/officeDocument/2006/relationships/fontTable" Target="fontTable.xml"/><Relationship Id="rId34" Type="http://schemas.openxmlformats.org/officeDocument/2006/relationships/hyperlink" Target="https://login.consultant.ru/link/?req=doc&amp;base=RLAW049&amp;n=46073&amp;dst=100033" TargetMode="External"/><Relationship Id="rId55" Type="http://schemas.openxmlformats.org/officeDocument/2006/relationships/hyperlink" Target="https://login.consultant.ru/link/?req=doc&amp;base=RLAW049&amp;n=110678&amp;dst=100021" TargetMode="External"/><Relationship Id="rId76" Type="http://schemas.openxmlformats.org/officeDocument/2006/relationships/hyperlink" Target="https://login.consultant.ru/link/?req=doc&amp;base=RLAW049&amp;n=152771&amp;dst=100051" TargetMode="External"/><Relationship Id="rId97" Type="http://schemas.openxmlformats.org/officeDocument/2006/relationships/hyperlink" Target="https://login.consultant.ru/link/?req=doc&amp;base=RLAW049&amp;n=46073&amp;dst=100048" TargetMode="External"/><Relationship Id="rId120" Type="http://schemas.openxmlformats.org/officeDocument/2006/relationships/hyperlink" Target="https://login.consultant.ru/link/?req=doc&amp;base=RLAW049&amp;n=46073&amp;dst=100055" TargetMode="External"/><Relationship Id="rId141" Type="http://schemas.openxmlformats.org/officeDocument/2006/relationships/hyperlink" Target="https://login.consultant.ru/link/?req=doc&amp;base=RLAW049&amp;n=46073&amp;dst=100055" TargetMode="External"/><Relationship Id="rId7" Type="http://schemas.openxmlformats.org/officeDocument/2006/relationships/hyperlink" Target="https://login.consultant.ru/link/?req=doc&amp;base=RLAW049&amp;n=46073&amp;dst=100009" TargetMode="External"/><Relationship Id="rId162" Type="http://schemas.openxmlformats.org/officeDocument/2006/relationships/hyperlink" Target="https://login.consultant.ru/link/?req=doc&amp;base=RLAW049&amp;n=171493&amp;dst=100033" TargetMode="External"/><Relationship Id="rId183" Type="http://schemas.openxmlformats.org/officeDocument/2006/relationships/hyperlink" Target="https://login.consultant.ru/link/?req=doc&amp;base=RLAW049&amp;n=152771&amp;dst=100096" TargetMode="External"/><Relationship Id="rId218" Type="http://schemas.openxmlformats.org/officeDocument/2006/relationships/hyperlink" Target="https://login.consultant.ru/link/?req=doc&amp;base=RLAW049&amp;n=152771&amp;dst=100117" TargetMode="External"/><Relationship Id="rId239" Type="http://schemas.openxmlformats.org/officeDocument/2006/relationships/hyperlink" Target="https://login.consultant.ru/link/?req=doc&amp;base=RLAW049&amp;n=141182&amp;dst=100016" TargetMode="External"/><Relationship Id="rId250" Type="http://schemas.openxmlformats.org/officeDocument/2006/relationships/hyperlink" Target="https://login.consultant.ru/link/?req=doc&amp;base=RLAW049&amp;n=10267" TargetMode="External"/><Relationship Id="rId24" Type="http://schemas.openxmlformats.org/officeDocument/2006/relationships/hyperlink" Target="https://login.consultant.ru/link/?req=doc&amp;base=LAW&amp;n=471106&amp;dst=100227" TargetMode="External"/><Relationship Id="rId45" Type="http://schemas.openxmlformats.org/officeDocument/2006/relationships/hyperlink" Target="https://login.consultant.ru/link/?req=doc&amp;base=RLAW049&amp;n=152771&amp;dst=100038" TargetMode="External"/><Relationship Id="rId66" Type="http://schemas.openxmlformats.org/officeDocument/2006/relationships/hyperlink" Target="https://login.consultant.ru/link/?req=doc&amp;base=RLAW049&amp;n=33038&amp;dst=100013" TargetMode="External"/><Relationship Id="rId87" Type="http://schemas.openxmlformats.org/officeDocument/2006/relationships/hyperlink" Target="https://login.consultant.ru/link/?req=doc&amp;base=RLAW049&amp;n=46073&amp;dst=100043" TargetMode="External"/><Relationship Id="rId110" Type="http://schemas.openxmlformats.org/officeDocument/2006/relationships/hyperlink" Target="https://login.consultant.ru/link/?req=doc&amp;base=RLAW049&amp;n=46073&amp;dst=100054" TargetMode="External"/><Relationship Id="rId131" Type="http://schemas.openxmlformats.org/officeDocument/2006/relationships/hyperlink" Target="https://login.consultant.ru/link/?req=doc&amp;base=RLAW049&amp;n=46073&amp;dst=100055" TargetMode="External"/><Relationship Id="rId152" Type="http://schemas.openxmlformats.org/officeDocument/2006/relationships/hyperlink" Target="https://login.consultant.ru/link/?req=doc&amp;base=RLAW049&amp;n=152771&amp;dst=100077" TargetMode="External"/><Relationship Id="rId173" Type="http://schemas.openxmlformats.org/officeDocument/2006/relationships/hyperlink" Target="https://login.consultant.ru/link/?req=doc&amp;base=RLAW049&amp;n=46073&amp;dst=100072" TargetMode="External"/><Relationship Id="rId194" Type="http://schemas.openxmlformats.org/officeDocument/2006/relationships/hyperlink" Target="https://login.consultant.ru/link/?req=doc&amp;base=RLAW049&amp;n=152771&amp;dst=100102" TargetMode="External"/><Relationship Id="rId208" Type="http://schemas.openxmlformats.org/officeDocument/2006/relationships/hyperlink" Target="https://login.consultant.ru/link/?req=doc&amp;base=RLAW049&amp;n=171493&amp;dst=100033" TargetMode="External"/><Relationship Id="rId229" Type="http://schemas.openxmlformats.org/officeDocument/2006/relationships/hyperlink" Target="https://login.consultant.ru/link/?req=doc&amp;base=RLAW049&amp;n=46073&amp;dst=100090" TargetMode="External"/><Relationship Id="rId240" Type="http://schemas.openxmlformats.org/officeDocument/2006/relationships/hyperlink" Target="https://login.consultant.ru/link/?req=doc&amp;base=RLAW049&amp;n=152771&amp;dst=100122" TargetMode="External"/><Relationship Id="rId261" Type="http://schemas.openxmlformats.org/officeDocument/2006/relationships/theme" Target="theme/theme1.xml"/><Relationship Id="rId14" Type="http://schemas.openxmlformats.org/officeDocument/2006/relationships/hyperlink" Target="https://login.consultant.ru/link/?req=doc&amp;base=RLAW049&amp;n=174406" TargetMode="External"/><Relationship Id="rId35" Type="http://schemas.openxmlformats.org/officeDocument/2006/relationships/hyperlink" Target="https://login.consultant.ru/link/?req=doc&amp;base=RLAW049&amp;n=89309&amp;dst=100033" TargetMode="External"/><Relationship Id="rId56" Type="http://schemas.openxmlformats.org/officeDocument/2006/relationships/hyperlink" Target="https://login.consultant.ru/link/?req=doc&amp;base=RLAW049&amp;n=89309&amp;dst=100035" TargetMode="External"/><Relationship Id="rId77" Type="http://schemas.openxmlformats.org/officeDocument/2006/relationships/hyperlink" Target="https://login.consultant.ru/link/?req=doc&amp;base=LAW&amp;n=468048&amp;dst=100045" TargetMode="External"/><Relationship Id="rId100" Type="http://schemas.openxmlformats.org/officeDocument/2006/relationships/hyperlink" Target="https://login.consultant.ru/link/?req=doc&amp;base=RLAW049&amp;n=46073&amp;dst=100051" TargetMode="External"/><Relationship Id="rId8" Type="http://schemas.openxmlformats.org/officeDocument/2006/relationships/hyperlink" Target="https://login.consultant.ru/link/?req=doc&amp;base=RLAW049&amp;n=46073&amp;dst=100011" TargetMode="External"/><Relationship Id="rId98" Type="http://schemas.openxmlformats.org/officeDocument/2006/relationships/hyperlink" Target="https://login.consultant.ru/link/?req=doc&amp;base=RLAW049&amp;n=46073&amp;dst=100049" TargetMode="External"/><Relationship Id="rId121" Type="http://schemas.openxmlformats.org/officeDocument/2006/relationships/hyperlink" Target="https://login.consultant.ru/link/?req=doc&amp;base=RLAW049&amp;n=46073&amp;dst=100055" TargetMode="External"/><Relationship Id="rId142" Type="http://schemas.openxmlformats.org/officeDocument/2006/relationships/hyperlink" Target="https://login.consultant.ru/link/?req=doc&amp;base=RLAW049&amp;n=46073&amp;dst=100055" TargetMode="External"/><Relationship Id="rId163" Type="http://schemas.openxmlformats.org/officeDocument/2006/relationships/hyperlink" Target="https://login.consultant.ru/link/?req=doc&amp;base=RLAW049&amp;n=46073&amp;dst=100067" TargetMode="External"/><Relationship Id="rId184" Type="http://schemas.openxmlformats.org/officeDocument/2006/relationships/hyperlink" Target="https://login.consultant.ru/link/?req=doc&amp;base=RLAW049&amp;n=167499&amp;dst=100013" TargetMode="External"/><Relationship Id="rId219" Type="http://schemas.openxmlformats.org/officeDocument/2006/relationships/hyperlink" Target="https://login.consultant.ru/link/?req=doc&amp;base=RLAW049&amp;n=117128&amp;dst=100012" TargetMode="External"/><Relationship Id="rId230" Type="http://schemas.openxmlformats.org/officeDocument/2006/relationships/hyperlink" Target="https://login.consultant.ru/link/?req=doc&amp;base=RLAW049&amp;n=46073&amp;dst=100091" TargetMode="External"/><Relationship Id="rId251" Type="http://schemas.openxmlformats.org/officeDocument/2006/relationships/hyperlink" Target="https://login.consultant.ru/link/?req=doc&amp;base=RLAW049&amp;n=10403" TargetMode="External"/><Relationship Id="rId25" Type="http://schemas.openxmlformats.org/officeDocument/2006/relationships/hyperlink" Target="https://login.consultant.ru/link/?req=doc&amp;base=LAW&amp;n=471106&amp;dst=100229" TargetMode="External"/><Relationship Id="rId46" Type="http://schemas.openxmlformats.org/officeDocument/2006/relationships/hyperlink" Target="https://login.consultant.ru/link/?req=doc&amp;base=LAW&amp;n=471106" TargetMode="External"/><Relationship Id="rId67" Type="http://schemas.openxmlformats.org/officeDocument/2006/relationships/hyperlink" Target="https://login.consultant.ru/link/?req=doc&amp;base=LAW&amp;n=442435&amp;dst=60" TargetMode="External"/><Relationship Id="rId88" Type="http://schemas.openxmlformats.org/officeDocument/2006/relationships/hyperlink" Target="https://login.consultant.ru/link/?req=doc&amp;base=RLAW049&amp;n=89313&amp;dst=100015" TargetMode="External"/><Relationship Id="rId111" Type="http://schemas.openxmlformats.org/officeDocument/2006/relationships/hyperlink" Target="https://login.consultant.ru/link/?req=doc&amp;base=RLAW049&amp;n=152771&amp;dst=100062" TargetMode="External"/><Relationship Id="rId132" Type="http://schemas.openxmlformats.org/officeDocument/2006/relationships/hyperlink" Target="https://login.consultant.ru/link/?req=doc&amp;base=RLAW049&amp;n=46073&amp;dst=100055" TargetMode="External"/><Relationship Id="rId153" Type="http://schemas.openxmlformats.org/officeDocument/2006/relationships/hyperlink" Target="https://login.consultant.ru/link/?req=doc&amp;base=RLAW049&amp;n=46073&amp;dst=100061" TargetMode="External"/><Relationship Id="rId174" Type="http://schemas.openxmlformats.org/officeDocument/2006/relationships/hyperlink" Target="https://login.consultant.ru/link/?req=doc&amp;base=RLAW049&amp;n=85145&amp;dst=100015" TargetMode="External"/><Relationship Id="rId195" Type="http://schemas.openxmlformats.org/officeDocument/2006/relationships/hyperlink" Target="https://login.consultant.ru/link/?req=doc&amp;base=RLAW049&amp;n=152771&amp;dst=100104" TargetMode="External"/><Relationship Id="rId209" Type="http://schemas.openxmlformats.org/officeDocument/2006/relationships/hyperlink" Target="https://login.consultant.ru/link/?req=doc&amp;base=RLAW049&amp;n=152771&amp;dst=100110" TargetMode="External"/><Relationship Id="rId220" Type="http://schemas.openxmlformats.org/officeDocument/2006/relationships/hyperlink" Target="https://login.consultant.ru/link/?req=doc&amp;base=RLAW049&amp;n=46073&amp;dst=100086" TargetMode="External"/><Relationship Id="rId241" Type="http://schemas.openxmlformats.org/officeDocument/2006/relationships/hyperlink" Target="https://login.consultant.ru/link/?req=doc&amp;base=RLAW049&amp;n=167499&amp;dst=100018" TargetMode="External"/><Relationship Id="rId15" Type="http://schemas.openxmlformats.org/officeDocument/2006/relationships/hyperlink" Target="https://login.consultant.ru/link/?req=doc&amp;base=RLAW049&amp;n=46073&amp;dst=100014" TargetMode="External"/><Relationship Id="rId36" Type="http://schemas.openxmlformats.org/officeDocument/2006/relationships/hyperlink" Target="https://login.consultant.ru/link/?req=doc&amp;base=RLAW049&amp;n=152771&amp;dst=100034" TargetMode="External"/><Relationship Id="rId57" Type="http://schemas.openxmlformats.org/officeDocument/2006/relationships/hyperlink" Target="https://login.consultant.ru/link/?req=doc&amp;base=RLAW049&amp;n=152771&amp;dst=100044" TargetMode="External"/><Relationship Id="rId78" Type="http://schemas.openxmlformats.org/officeDocument/2006/relationships/hyperlink" Target="https://login.consultant.ru/link/?req=doc&amp;base=RLAW049&amp;n=61672&amp;dst=100025" TargetMode="External"/><Relationship Id="rId99" Type="http://schemas.openxmlformats.org/officeDocument/2006/relationships/hyperlink" Target="https://login.consultant.ru/link/?req=doc&amp;base=RLAW049&amp;n=152771&amp;dst=100056" TargetMode="External"/><Relationship Id="rId101" Type="http://schemas.openxmlformats.org/officeDocument/2006/relationships/hyperlink" Target="https://login.consultant.ru/link/?req=doc&amp;base=RLAW049&amp;n=152771&amp;dst=100058" TargetMode="External"/><Relationship Id="rId122" Type="http://schemas.openxmlformats.org/officeDocument/2006/relationships/hyperlink" Target="https://login.consultant.ru/link/?req=doc&amp;base=RLAW049&amp;n=171493&amp;dst=100033" TargetMode="External"/><Relationship Id="rId143" Type="http://schemas.openxmlformats.org/officeDocument/2006/relationships/hyperlink" Target="https://login.consultant.ru/link/?req=doc&amp;base=RLAW049&amp;n=100725&amp;dst=100009" TargetMode="External"/><Relationship Id="rId164" Type="http://schemas.openxmlformats.org/officeDocument/2006/relationships/hyperlink" Target="https://login.consultant.ru/link/?req=doc&amp;base=RLAW049&amp;n=152771&amp;dst=100082" TargetMode="External"/><Relationship Id="rId185" Type="http://schemas.openxmlformats.org/officeDocument/2006/relationships/hyperlink" Target="https://login.consultant.ru/link/?req=doc&amp;base=RLAW049&amp;n=46073&amp;dst=100078" TargetMode="External"/><Relationship Id="rId9" Type="http://schemas.openxmlformats.org/officeDocument/2006/relationships/hyperlink" Target="https://login.consultant.ru/link/?req=doc&amp;base=RLAW049&amp;n=174406" TargetMode="External"/><Relationship Id="rId210" Type="http://schemas.openxmlformats.org/officeDocument/2006/relationships/hyperlink" Target="https://login.consultant.ru/link/?req=doc&amp;base=RLAW049&amp;n=171493&amp;dst=100033" TargetMode="External"/><Relationship Id="rId26" Type="http://schemas.openxmlformats.org/officeDocument/2006/relationships/hyperlink" Target="https://login.consultant.ru/link/?req=doc&amp;base=RLAW049&amp;n=159747&amp;dst=100023" TargetMode="External"/><Relationship Id="rId231" Type="http://schemas.openxmlformats.org/officeDocument/2006/relationships/hyperlink" Target="https://login.consultant.ru/link/?req=doc&amp;base=RLAW049&amp;n=46073&amp;dst=100092" TargetMode="External"/><Relationship Id="rId252" Type="http://schemas.openxmlformats.org/officeDocument/2006/relationships/hyperlink" Target="https://login.consultant.ru/link/?req=doc&amp;base=RLAW049&amp;n=12709" TargetMode="External"/><Relationship Id="rId47" Type="http://schemas.openxmlformats.org/officeDocument/2006/relationships/hyperlink" Target="https://login.consultant.ru/link/?req=doc&amp;base=RLAW049&amp;n=25100&amp;dst=100012" TargetMode="External"/><Relationship Id="rId68" Type="http://schemas.openxmlformats.org/officeDocument/2006/relationships/hyperlink" Target="https://login.consultant.ru/link/?req=doc&amp;base=RLAW049&amp;n=159747&amp;dst=100027" TargetMode="External"/><Relationship Id="rId89" Type="http://schemas.openxmlformats.org/officeDocument/2006/relationships/hyperlink" Target="https://login.consultant.ru/link/?req=doc&amp;base=RLAW049&amp;n=152771&amp;dst=100055" TargetMode="External"/><Relationship Id="rId112" Type="http://schemas.openxmlformats.org/officeDocument/2006/relationships/hyperlink" Target="https://login.consultant.ru/link/?req=doc&amp;base=LAW&amp;n=2875" TargetMode="External"/><Relationship Id="rId133" Type="http://schemas.openxmlformats.org/officeDocument/2006/relationships/hyperlink" Target="https://login.consultant.ru/link/?req=doc&amp;base=RLAW049&amp;n=167499&amp;dst=100012" TargetMode="External"/><Relationship Id="rId154" Type="http://schemas.openxmlformats.org/officeDocument/2006/relationships/hyperlink" Target="https://login.consultant.ru/link/?req=doc&amp;base=RLAW049&amp;n=46073&amp;dst=100061" TargetMode="External"/><Relationship Id="rId175" Type="http://schemas.openxmlformats.org/officeDocument/2006/relationships/hyperlink" Target="https://login.consultant.ru/link/?req=doc&amp;base=RLAW049&amp;n=152771&amp;dst=100091" TargetMode="External"/><Relationship Id="rId196" Type="http://schemas.openxmlformats.org/officeDocument/2006/relationships/hyperlink" Target="https://login.consultant.ru/link/?req=doc&amp;base=RLAW049&amp;n=25100&amp;dst=100023" TargetMode="External"/><Relationship Id="rId200" Type="http://schemas.openxmlformats.org/officeDocument/2006/relationships/hyperlink" Target="https://login.consultant.ru/link/?req=doc&amp;base=LAW&amp;n=471106&amp;dst=100205" TargetMode="External"/><Relationship Id="rId16" Type="http://schemas.openxmlformats.org/officeDocument/2006/relationships/hyperlink" Target="https://login.consultant.ru/link/?req=doc&amp;base=LAW&amp;n=471106&amp;dst=100182" TargetMode="External"/><Relationship Id="rId221" Type="http://schemas.openxmlformats.org/officeDocument/2006/relationships/hyperlink" Target="https://login.consultant.ru/link/?req=doc&amp;base=RLAW049&amp;n=25100&amp;dst=100028" TargetMode="External"/><Relationship Id="rId242" Type="http://schemas.openxmlformats.org/officeDocument/2006/relationships/hyperlink" Target="https://login.consultant.ru/link/?req=doc&amp;base=RLAW049&amp;n=46073&amp;dst=100096" TargetMode="External"/><Relationship Id="rId37" Type="http://schemas.openxmlformats.org/officeDocument/2006/relationships/hyperlink" Target="https://login.consultant.ru/link/?req=doc&amp;base=RLAW049&amp;n=25100&amp;dst=100011" TargetMode="External"/><Relationship Id="rId58" Type="http://schemas.openxmlformats.org/officeDocument/2006/relationships/hyperlink" Target="https://login.consultant.ru/link/?req=doc&amp;base=RLAW049&amp;n=152771&amp;dst=100045" TargetMode="External"/><Relationship Id="rId79" Type="http://schemas.openxmlformats.org/officeDocument/2006/relationships/hyperlink" Target="https://login.consultant.ru/link/?req=doc&amp;base=RLAW049&amp;n=130851&amp;dst=100012" TargetMode="External"/><Relationship Id="rId102" Type="http://schemas.openxmlformats.org/officeDocument/2006/relationships/hyperlink" Target="https://login.consultant.ru/link/?req=doc&amp;base=RLAW049&amp;n=169577&amp;dst=100020" TargetMode="External"/><Relationship Id="rId123" Type="http://schemas.openxmlformats.org/officeDocument/2006/relationships/hyperlink" Target="https://login.consultant.ru/link/?req=doc&amp;base=RLAW049&amp;n=46073&amp;dst=100055" TargetMode="External"/><Relationship Id="rId144" Type="http://schemas.openxmlformats.org/officeDocument/2006/relationships/hyperlink" Target="https://login.consultant.ru/link/?req=doc&amp;base=RLAW049&amp;n=171493&amp;dst=100033" TargetMode="External"/><Relationship Id="rId90" Type="http://schemas.openxmlformats.org/officeDocument/2006/relationships/hyperlink" Target="https://login.consultant.ru/link/?req=doc&amp;base=RLAW049&amp;n=46073&amp;dst=100044" TargetMode="External"/><Relationship Id="rId165" Type="http://schemas.openxmlformats.org/officeDocument/2006/relationships/hyperlink" Target="https://login.consultant.ru/link/?req=doc&amp;base=RLAW049&amp;n=152771&amp;dst=100083" TargetMode="External"/><Relationship Id="rId186" Type="http://schemas.openxmlformats.org/officeDocument/2006/relationships/hyperlink" Target="https://login.consultant.ru/link/?req=doc&amp;base=RLAW049&amp;n=152771&amp;dst=100099" TargetMode="External"/><Relationship Id="rId211" Type="http://schemas.openxmlformats.org/officeDocument/2006/relationships/hyperlink" Target="https://login.consultant.ru/link/?req=doc&amp;base=RLAW049&amp;n=152771&amp;dst=100112" TargetMode="External"/><Relationship Id="rId232" Type="http://schemas.openxmlformats.org/officeDocument/2006/relationships/hyperlink" Target="https://login.consultant.ru/link/?req=doc&amp;base=RLAW049&amp;n=152771&amp;dst=100120" TargetMode="External"/><Relationship Id="rId253" Type="http://schemas.openxmlformats.org/officeDocument/2006/relationships/hyperlink" Target="https://login.consultant.ru/link/?req=doc&amp;base=RLAW049&amp;n=14366" TargetMode="External"/><Relationship Id="rId27" Type="http://schemas.openxmlformats.org/officeDocument/2006/relationships/hyperlink" Target="https://login.consultant.ru/link/?req=doc&amp;base=RLAW049&amp;n=174371&amp;dst=100014" TargetMode="External"/><Relationship Id="rId48" Type="http://schemas.openxmlformats.org/officeDocument/2006/relationships/hyperlink" Target="https://login.consultant.ru/link/?req=doc&amp;base=RLAW049&amp;n=152771&amp;dst=100040" TargetMode="External"/><Relationship Id="rId69" Type="http://schemas.openxmlformats.org/officeDocument/2006/relationships/hyperlink" Target="https://login.consultant.ru/link/?req=doc&amp;base=LAW&amp;n=450737&amp;dst=100037" TargetMode="External"/><Relationship Id="rId113" Type="http://schemas.openxmlformats.org/officeDocument/2006/relationships/hyperlink" Target="https://login.consultant.ru/link/?req=doc&amp;base=RLAW049&amp;n=152771&amp;dst=100064" TargetMode="External"/><Relationship Id="rId134" Type="http://schemas.openxmlformats.org/officeDocument/2006/relationships/hyperlink" Target="https://login.consultant.ru/link/?req=doc&amp;base=RLAW049&amp;n=171493&amp;dst=100033" TargetMode="External"/><Relationship Id="rId80" Type="http://schemas.openxmlformats.org/officeDocument/2006/relationships/hyperlink" Target="https://login.consultant.ru/link/?req=doc&amp;base=RLAW049&amp;n=136455&amp;dst=100010" TargetMode="External"/><Relationship Id="rId155" Type="http://schemas.openxmlformats.org/officeDocument/2006/relationships/hyperlink" Target="https://login.consultant.ru/link/?req=doc&amp;base=RLAW049&amp;n=152771&amp;dst=100079" TargetMode="External"/><Relationship Id="rId176" Type="http://schemas.openxmlformats.org/officeDocument/2006/relationships/hyperlink" Target="https://login.consultant.ru/link/?req=doc&amp;base=RLAW049&amp;n=152771&amp;dst=100092" TargetMode="External"/><Relationship Id="rId197" Type="http://schemas.openxmlformats.org/officeDocument/2006/relationships/hyperlink" Target="https://login.consultant.ru/link/?req=doc&amp;base=RLAW049&amp;n=39850&amp;dst=100009" TargetMode="External"/><Relationship Id="rId201" Type="http://schemas.openxmlformats.org/officeDocument/2006/relationships/hyperlink" Target="https://login.consultant.ru/link/?req=doc&amp;base=LAW&amp;n=471106&amp;dst=100226" TargetMode="External"/><Relationship Id="rId222" Type="http://schemas.openxmlformats.org/officeDocument/2006/relationships/hyperlink" Target="https://login.consultant.ru/link/?req=doc&amp;base=RLAW049&amp;n=46073&amp;dst=100086" TargetMode="External"/><Relationship Id="rId243" Type="http://schemas.openxmlformats.org/officeDocument/2006/relationships/hyperlink" Target="https://login.consultant.ru/link/?req=doc&amp;base=RLAW049&amp;n=29886&amp;dst=100008" TargetMode="External"/><Relationship Id="rId17" Type="http://schemas.openxmlformats.org/officeDocument/2006/relationships/hyperlink" Target="https://login.consultant.ru/link/?req=doc&amp;base=RLAW049&amp;n=174406&amp;dst=100204" TargetMode="External"/><Relationship Id="rId38" Type="http://schemas.openxmlformats.org/officeDocument/2006/relationships/hyperlink" Target="https://login.consultant.ru/link/?req=doc&amp;base=RLAW049&amp;n=46073&amp;dst=100035" TargetMode="External"/><Relationship Id="rId59" Type="http://schemas.openxmlformats.org/officeDocument/2006/relationships/hyperlink" Target="https://login.consultant.ru/link/?req=doc&amp;base=RLAW049&amp;n=141182&amp;dst=100011" TargetMode="External"/><Relationship Id="rId103" Type="http://schemas.openxmlformats.org/officeDocument/2006/relationships/hyperlink" Target="https://login.consultant.ru/link/?req=doc&amp;base=RLAW049&amp;n=46073&amp;dst=100052" TargetMode="External"/><Relationship Id="rId124" Type="http://schemas.openxmlformats.org/officeDocument/2006/relationships/hyperlink" Target="https://login.consultant.ru/link/?req=doc&amp;base=RLAW049&amp;n=46073&amp;dst=100055" TargetMode="External"/><Relationship Id="rId70" Type="http://schemas.openxmlformats.org/officeDocument/2006/relationships/hyperlink" Target="https://login.consultant.ru/link/?req=doc&amp;base=LAW&amp;n=450737&amp;dst=100041" TargetMode="External"/><Relationship Id="rId91" Type="http://schemas.openxmlformats.org/officeDocument/2006/relationships/hyperlink" Target="https://login.consultant.ru/link/?req=doc&amp;base=RLAW049&amp;n=46073&amp;dst=100045" TargetMode="External"/><Relationship Id="rId145" Type="http://schemas.openxmlformats.org/officeDocument/2006/relationships/hyperlink" Target="https://login.consultant.ru/link/?req=doc&amp;base=RLAW049&amp;n=46073&amp;dst=100055" TargetMode="External"/><Relationship Id="rId166" Type="http://schemas.openxmlformats.org/officeDocument/2006/relationships/hyperlink" Target="https://login.consultant.ru/link/?req=doc&amp;base=RLAW049&amp;n=152771&amp;dst=100084" TargetMode="External"/><Relationship Id="rId187" Type="http://schemas.openxmlformats.org/officeDocument/2006/relationships/hyperlink" Target="https://login.consultant.ru/link/?req=doc&amp;base=RLAW049&amp;n=167499&amp;dst=100015" TargetMode="External"/><Relationship Id="rId1" Type="http://schemas.openxmlformats.org/officeDocument/2006/relationships/customXml" Target="../customXml/item1.xml"/><Relationship Id="rId212" Type="http://schemas.openxmlformats.org/officeDocument/2006/relationships/hyperlink" Target="https://login.consultant.ru/link/?req=doc&amp;base=RLAW049&amp;n=152771&amp;dst=100115" TargetMode="External"/><Relationship Id="rId233" Type="http://schemas.openxmlformats.org/officeDocument/2006/relationships/hyperlink" Target="https://login.consultant.ru/link/?req=doc&amp;base=RLAW049&amp;n=141182&amp;dst=100012" TargetMode="External"/><Relationship Id="rId254" Type="http://schemas.openxmlformats.org/officeDocument/2006/relationships/hyperlink" Target="https://login.consultant.ru/link/?req=doc&amp;base=RLAW049&amp;n=19578" TargetMode="External"/><Relationship Id="rId28" Type="http://schemas.openxmlformats.org/officeDocument/2006/relationships/hyperlink" Target="https://login.consultant.ru/link/?req=doc&amp;base=RLAW049&amp;n=174371&amp;dst=100016" TargetMode="External"/><Relationship Id="rId49" Type="http://schemas.openxmlformats.org/officeDocument/2006/relationships/hyperlink" Target="https://login.consultant.ru/link/?req=doc&amp;base=LAW&amp;n=481540&amp;dst=616" TargetMode="External"/><Relationship Id="rId114" Type="http://schemas.openxmlformats.org/officeDocument/2006/relationships/hyperlink" Target="https://login.consultant.ru/link/?req=doc&amp;base=RLAW049&amp;n=46073&amp;dst=100055" TargetMode="External"/><Relationship Id="rId60" Type="http://schemas.openxmlformats.org/officeDocument/2006/relationships/hyperlink" Target="https://login.consultant.ru/link/?req=doc&amp;base=RLAW049&amp;n=152771&amp;dst=100048" TargetMode="External"/><Relationship Id="rId81" Type="http://schemas.openxmlformats.org/officeDocument/2006/relationships/hyperlink" Target="https://login.consultant.ru/link/?req=doc&amp;base=RLAW049&amp;n=152771&amp;dst=100052" TargetMode="External"/><Relationship Id="rId135" Type="http://schemas.openxmlformats.org/officeDocument/2006/relationships/hyperlink" Target="https://login.consultant.ru/link/?req=doc&amp;base=RLAW049&amp;n=46073&amp;dst=100055" TargetMode="External"/><Relationship Id="rId156" Type="http://schemas.openxmlformats.org/officeDocument/2006/relationships/hyperlink" Target="https://login.consultant.ru/link/?req=doc&amp;base=RLAW049&amp;n=174406" TargetMode="External"/><Relationship Id="rId177" Type="http://schemas.openxmlformats.org/officeDocument/2006/relationships/hyperlink" Target="https://login.consultant.ru/link/?req=doc&amp;base=RLAW049&amp;n=33038&amp;dst=100021" TargetMode="External"/><Relationship Id="rId198" Type="http://schemas.openxmlformats.org/officeDocument/2006/relationships/hyperlink" Target="https://login.consultant.ru/link/?req=doc&amp;base=RLAW049&amp;n=46073&amp;dst=100083" TargetMode="External"/><Relationship Id="rId202" Type="http://schemas.openxmlformats.org/officeDocument/2006/relationships/hyperlink" Target="https://login.consultant.ru/link/?req=doc&amp;base=LAW&amp;n=471106&amp;dst=100230" TargetMode="External"/><Relationship Id="rId223" Type="http://schemas.openxmlformats.org/officeDocument/2006/relationships/hyperlink" Target="https://login.consultant.ru/link/?req=doc&amp;base=RLAW049&amp;n=100725&amp;dst=100013" TargetMode="External"/><Relationship Id="rId244" Type="http://schemas.openxmlformats.org/officeDocument/2006/relationships/hyperlink" Target="https://login.consultant.ru/link/?req=doc&amp;base=RLAW049&amp;n=46073&amp;dst=100096" TargetMode="External"/><Relationship Id="rId18" Type="http://schemas.openxmlformats.org/officeDocument/2006/relationships/hyperlink" Target="https://login.consultant.ru/link/?req=doc&amp;base=RLAW049&amp;n=152771&amp;dst=100010" TargetMode="External"/><Relationship Id="rId39" Type="http://schemas.openxmlformats.org/officeDocument/2006/relationships/hyperlink" Target="https://login.consultant.ru/link/?req=doc&amp;base=RLAW049&amp;n=61073&amp;dst=100008" TargetMode="External"/><Relationship Id="rId50" Type="http://schemas.openxmlformats.org/officeDocument/2006/relationships/hyperlink" Target="https://login.consultant.ru/link/?req=doc&amp;base=RLAW049&amp;n=156687&amp;dst=100008" TargetMode="External"/><Relationship Id="rId104" Type="http://schemas.openxmlformats.org/officeDocument/2006/relationships/hyperlink" Target="https://login.consultant.ru/link/?req=doc&amp;base=RLAW049&amp;n=152771&amp;dst=100061" TargetMode="External"/><Relationship Id="rId125" Type="http://schemas.openxmlformats.org/officeDocument/2006/relationships/hyperlink" Target="https://login.consultant.ru/link/?req=doc&amp;base=RLAW049&amp;n=152771&amp;dst=100072" TargetMode="External"/><Relationship Id="rId146" Type="http://schemas.openxmlformats.org/officeDocument/2006/relationships/hyperlink" Target="https://login.consultant.ru/link/?req=doc&amp;base=RLAW049&amp;n=46073&amp;dst=100057" TargetMode="External"/><Relationship Id="rId167" Type="http://schemas.openxmlformats.org/officeDocument/2006/relationships/hyperlink" Target="https://login.consultant.ru/link/?req=doc&amp;base=RLAW049&amp;n=46073&amp;dst=100068" TargetMode="External"/><Relationship Id="rId188" Type="http://schemas.openxmlformats.org/officeDocument/2006/relationships/hyperlink" Target="https://login.consultant.ru/link/?req=doc&amp;base=RLAW049&amp;n=167499&amp;dst=100016" TargetMode="External"/><Relationship Id="rId71" Type="http://schemas.openxmlformats.org/officeDocument/2006/relationships/hyperlink" Target="https://login.consultant.ru/link/?req=doc&amp;base=LAW&amp;n=450737&amp;dst=32" TargetMode="External"/><Relationship Id="rId92" Type="http://schemas.openxmlformats.org/officeDocument/2006/relationships/hyperlink" Target="https://login.consultant.ru/link/?req=doc&amp;base=RLAW049&amp;n=46073&amp;dst=100046" TargetMode="External"/><Relationship Id="rId213" Type="http://schemas.openxmlformats.org/officeDocument/2006/relationships/hyperlink" Target="https://login.consultant.ru/link/?req=doc&amp;base=RLAW049&amp;n=152771&amp;dst=100116" TargetMode="External"/><Relationship Id="rId234" Type="http://schemas.openxmlformats.org/officeDocument/2006/relationships/hyperlink" Target="https://login.consultant.ru/link/?req=doc&amp;base=RLAW049&amp;n=168306&amp;dst=100012" TargetMode="External"/><Relationship Id="rId2" Type="http://schemas.openxmlformats.org/officeDocument/2006/relationships/styles" Target="styles.xml"/><Relationship Id="rId29" Type="http://schemas.openxmlformats.org/officeDocument/2006/relationships/hyperlink" Target="https://login.consultant.ru/link/?req=doc&amp;base=RLAW049&amp;n=159747&amp;dst=100025" TargetMode="External"/><Relationship Id="rId255" Type="http://schemas.openxmlformats.org/officeDocument/2006/relationships/hyperlink" Target="https://login.consultant.ru/link/?req=doc&amp;base=RLAW049&amp;n=25100&amp;dst=100034" TargetMode="External"/><Relationship Id="rId40" Type="http://schemas.openxmlformats.org/officeDocument/2006/relationships/hyperlink" Target="https://login.consultant.ru/link/?req=doc&amp;base=RLAW049&amp;n=85145&amp;dst=100013" TargetMode="External"/><Relationship Id="rId115" Type="http://schemas.openxmlformats.org/officeDocument/2006/relationships/hyperlink" Target="https://login.consultant.ru/link/?req=doc&amp;base=RLAW049&amp;n=46073&amp;dst=100055" TargetMode="External"/><Relationship Id="rId136" Type="http://schemas.openxmlformats.org/officeDocument/2006/relationships/hyperlink" Target="https://login.consultant.ru/link/?req=doc&amp;base=RLAW049&amp;n=89313&amp;dst=100017" TargetMode="External"/><Relationship Id="rId157" Type="http://schemas.openxmlformats.org/officeDocument/2006/relationships/hyperlink" Target="https://login.consultant.ru/link/?req=doc&amp;base=RLAW049&amp;n=46073&amp;dst=100061" TargetMode="External"/><Relationship Id="rId178" Type="http://schemas.openxmlformats.org/officeDocument/2006/relationships/hyperlink" Target="https://login.consultant.ru/link/?req=doc&amp;base=LAW&amp;n=471106&amp;dst=100208" TargetMode="External"/><Relationship Id="rId61" Type="http://schemas.openxmlformats.org/officeDocument/2006/relationships/hyperlink" Target="https://login.consultant.ru/link/?req=doc&amp;base=RLAW049&amp;n=174371&amp;dst=100017" TargetMode="External"/><Relationship Id="rId82" Type="http://schemas.openxmlformats.org/officeDocument/2006/relationships/hyperlink" Target="https://login.consultant.ru/link/?req=doc&amp;base=RLAW049&amp;n=110677&amp;dst=100047" TargetMode="External"/><Relationship Id="rId199" Type="http://schemas.openxmlformats.org/officeDocument/2006/relationships/hyperlink" Target="https://login.consultant.ru/link/?req=doc&amp;base=RLAW049&amp;n=39850&amp;dst=100010" TargetMode="External"/><Relationship Id="rId203" Type="http://schemas.openxmlformats.org/officeDocument/2006/relationships/hyperlink" Target="https://login.consultant.ru/link/?req=doc&amp;base=RLAW049&amp;n=152771&amp;dst=100105" TargetMode="External"/><Relationship Id="rId19" Type="http://schemas.openxmlformats.org/officeDocument/2006/relationships/hyperlink" Target="https://login.consultant.ru/link/?req=doc&amp;base=RLAW049&amp;n=174406" TargetMode="External"/><Relationship Id="rId224" Type="http://schemas.openxmlformats.org/officeDocument/2006/relationships/hyperlink" Target="https://login.consultant.ru/link/?req=doc&amp;base=RLAW049&amp;n=46073&amp;dst=100088" TargetMode="External"/><Relationship Id="rId245" Type="http://schemas.openxmlformats.org/officeDocument/2006/relationships/hyperlink" Target="https://login.consultant.ru/link/?req=doc&amp;base=RLAW049&amp;n=141182&amp;dst=100036" TargetMode="External"/><Relationship Id="rId30" Type="http://schemas.openxmlformats.org/officeDocument/2006/relationships/hyperlink" Target="https://login.consultant.ru/link/?req=doc&amp;base=RLAW049&amp;n=171493&amp;dst=100033" TargetMode="External"/><Relationship Id="rId105" Type="http://schemas.openxmlformats.org/officeDocument/2006/relationships/hyperlink" Target="https://login.consultant.ru/link/?req=doc&amp;base=RLAW049&amp;n=167499&amp;dst=100010" TargetMode="External"/><Relationship Id="rId126" Type="http://schemas.openxmlformats.org/officeDocument/2006/relationships/hyperlink" Target="https://login.consultant.ru/link/?req=doc&amp;base=RLAW049&amp;n=46073&amp;dst=100055" TargetMode="External"/><Relationship Id="rId147" Type="http://schemas.openxmlformats.org/officeDocument/2006/relationships/hyperlink" Target="https://login.consultant.ru/link/?req=doc&amp;base=RLAW049&amp;n=152771&amp;dst=100075" TargetMode="External"/><Relationship Id="rId168" Type="http://schemas.openxmlformats.org/officeDocument/2006/relationships/hyperlink" Target="https://login.consultant.ru/link/?req=doc&amp;base=RLAW049&amp;n=100725&amp;dst=100012" TargetMode="External"/><Relationship Id="rId51" Type="http://schemas.openxmlformats.org/officeDocument/2006/relationships/hyperlink" Target="https://login.consultant.ru/link/?req=doc&amp;base=RLAW049&amp;n=33038&amp;dst=100011" TargetMode="External"/><Relationship Id="rId72" Type="http://schemas.openxmlformats.org/officeDocument/2006/relationships/hyperlink" Target="https://login.consultant.ru/link/?req=doc&amp;base=LAW&amp;n=468048&amp;dst=100045" TargetMode="External"/><Relationship Id="rId93" Type="http://schemas.openxmlformats.org/officeDocument/2006/relationships/hyperlink" Target="https://login.consultant.ru/link/?req=doc&amp;base=RLAW049&amp;n=25100&amp;dst=100020" TargetMode="External"/><Relationship Id="rId189" Type="http://schemas.openxmlformats.org/officeDocument/2006/relationships/hyperlink" Target="https://login.consultant.ru/link/?req=doc&amp;base=RLAW049&amp;n=46073&amp;dst=100079" TargetMode="External"/><Relationship Id="rId3" Type="http://schemas.openxmlformats.org/officeDocument/2006/relationships/settings" Target="settings.xml"/><Relationship Id="rId214" Type="http://schemas.openxmlformats.org/officeDocument/2006/relationships/hyperlink" Target="https://login.consultant.ru/link/?req=doc&amp;base=RLAW049&amp;n=130800&amp;dst=100011" TargetMode="External"/><Relationship Id="rId235" Type="http://schemas.openxmlformats.org/officeDocument/2006/relationships/hyperlink" Target="https://login.consultant.ru/link/?req=doc&amp;base=RLAW049&amp;n=117128&amp;dst=100013" TargetMode="External"/><Relationship Id="rId256" Type="http://schemas.openxmlformats.org/officeDocument/2006/relationships/hyperlink" Target="https://login.consultant.ru/link/?req=doc&amp;base=RLAW049&amp;n=17914" TargetMode="External"/><Relationship Id="rId116" Type="http://schemas.openxmlformats.org/officeDocument/2006/relationships/hyperlink" Target="https://login.consultant.ru/link/?req=doc&amp;base=RLAW049&amp;n=152771&amp;dst=100067" TargetMode="External"/><Relationship Id="rId137" Type="http://schemas.openxmlformats.org/officeDocument/2006/relationships/hyperlink" Target="https://login.consultant.ru/link/?req=doc&amp;base=RLAW049&amp;n=171493&amp;dst=100033" TargetMode="External"/><Relationship Id="rId158" Type="http://schemas.openxmlformats.org/officeDocument/2006/relationships/hyperlink" Target="https://login.consultant.ru/link/?req=doc&amp;base=RLAW049&amp;n=46073&amp;dst=100061" TargetMode="External"/><Relationship Id="rId20" Type="http://schemas.openxmlformats.org/officeDocument/2006/relationships/hyperlink" Target="https://login.consultant.ru/link/?req=doc&amp;base=LAW&amp;n=471106&amp;dst=100060" TargetMode="External"/><Relationship Id="rId41" Type="http://schemas.openxmlformats.org/officeDocument/2006/relationships/hyperlink" Target="https://login.consultant.ru/link/?req=doc&amp;base=RLAW049&amp;n=89309&amp;dst=100034" TargetMode="External"/><Relationship Id="rId62" Type="http://schemas.openxmlformats.org/officeDocument/2006/relationships/hyperlink" Target="https://login.consultant.ru/link/?req=doc&amp;base=RLAW049&amp;n=46073&amp;dst=100038" TargetMode="External"/><Relationship Id="rId83" Type="http://schemas.openxmlformats.org/officeDocument/2006/relationships/hyperlink" Target="https://login.consultant.ru/link/?req=doc&amp;base=RLAW049&amp;n=87032&amp;dst=100019" TargetMode="External"/><Relationship Id="rId179" Type="http://schemas.openxmlformats.org/officeDocument/2006/relationships/hyperlink" Target="https://login.consultant.ru/link/?req=doc&amp;base=LAW&amp;n=471106&amp;dst=100209" TargetMode="External"/><Relationship Id="rId190" Type="http://schemas.openxmlformats.org/officeDocument/2006/relationships/hyperlink" Target="https://login.consultant.ru/link/?req=doc&amp;base=RLAW049&amp;n=46073&amp;dst=100080" TargetMode="External"/><Relationship Id="rId204" Type="http://schemas.openxmlformats.org/officeDocument/2006/relationships/hyperlink" Target="https://login.consultant.ru/link/?req=doc&amp;base=LAW&amp;n=482878&amp;dst=336" TargetMode="External"/><Relationship Id="rId225" Type="http://schemas.openxmlformats.org/officeDocument/2006/relationships/hyperlink" Target="https://login.consultant.ru/link/?req=doc&amp;base=RLAW049&amp;n=95563&amp;dst=100037" TargetMode="External"/><Relationship Id="rId246" Type="http://schemas.openxmlformats.org/officeDocument/2006/relationships/hyperlink" Target="https://login.consultant.ru/link/?req=doc&amp;base=RLAW049&amp;n=152771&amp;dst=100123" TargetMode="External"/><Relationship Id="rId106" Type="http://schemas.openxmlformats.org/officeDocument/2006/relationships/hyperlink" Target="https://login.consultant.ru/link/?req=doc&amp;base=RLAW049&amp;n=167499&amp;dst=100011" TargetMode="External"/><Relationship Id="rId127" Type="http://schemas.openxmlformats.org/officeDocument/2006/relationships/hyperlink" Target="https://login.consultant.ru/link/?req=doc&amp;base=RLAW049&amp;n=46073&amp;dst=100055" TargetMode="External"/><Relationship Id="rId10" Type="http://schemas.openxmlformats.org/officeDocument/2006/relationships/hyperlink" Target="https://login.consultant.ru/link/?req=doc&amp;base=RLAW049&amp;n=46073&amp;dst=100012" TargetMode="External"/><Relationship Id="rId31" Type="http://schemas.openxmlformats.org/officeDocument/2006/relationships/hyperlink" Target="https://login.consultant.ru/link/?req=doc&amp;base=RLAW049&amp;n=171493&amp;dst=100033" TargetMode="External"/><Relationship Id="rId52" Type="http://schemas.openxmlformats.org/officeDocument/2006/relationships/hyperlink" Target="https://login.consultant.ru/link/?req=doc&amp;base=RLAW049&amp;n=130910&amp;dst=100010" TargetMode="External"/><Relationship Id="rId73" Type="http://schemas.openxmlformats.org/officeDocument/2006/relationships/hyperlink" Target="https://login.consultant.ru/link/?req=doc&amp;base=RLAW049&amp;n=110678&amp;dst=100024" TargetMode="External"/><Relationship Id="rId94" Type="http://schemas.openxmlformats.org/officeDocument/2006/relationships/hyperlink" Target="https://login.consultant.ru/link/?req=doc&amp;base=RLAW049&amp;n=46073&amp;dst=100047" TargetMode="External"/><Relationship Id="rId148" Type="http://schemas.openxmlformats.org/officeDocument/2006/relationships/hyperlink" Target="https://login.consultant.ru/link/?req=doc&amp;base=RLAW049&amp;n=171493&amp;dst=100033" TargetMode="External"/><Relationship Id="rId169" Type="http://schemas.openxmlformats.org/officeDocument/2006/relationships/hyperlink" Target="https://login.consultant.ru/link/?req=doc&amp;base=RLAW049&amp;n=46073&amp;dst=100069" TargetMode="External"/><Relationship Id="rId4" Type="http://schemas.openxmlformats.org/officeDocument/2006/relationships/webSettings" Target="webSettings.xml"/><Relationship Id="rId180" Type="http://schemas.openxmlformats.org/officeDocument/2006/relationships/hyperlink" Target="https://login.consultant.ru/link/?req=doc&amp;base=RLAW049&amp;n=152771&amp;dst=100093" TargetMode="External"/><Relationship Id="rId215" Type="http://schemas.openxmlformats.org/officeDocument/2006/relationships/hyperlink" Target="https://login.consultant.ru/link/?req=doc&amp;base=RLAW049&amp;n=110678&amp;dst=100025" TargetMode="External"/><Relationship Id="rId236" Type="http://schemas.openxmlformats.org/officeDocument/2006/relationships/hyperlink" Target="https://login.consultant.ru/link/?req=doc&amp;base=RLAW049&amp;n=141182&amp;dst=100015" TargetMode="External"/><Relationship Id="rId257" Type="http://schemas.openxmlformats.org/officeDocument/2006/relationships/hyperlink" Target="https://login.consultant.ru/link/?req=doc&amp;base=RLAW049&amp;n=19438" TargetMode="External"/><Relationship Id="rId42" Type="http://schemas.openxmlformats.org/officeDocument/2006/relationships/hyperlink" Target="https://login.consultant.ru/link/?req=doc&amp;base=RLAW049&amp;n=133919&amp;dst=100015" TargetMode="External"/><Relationship Id="rId84" Type="http://schemas.openxmlformats.org/officeDocument/2006/relationships/hyperlink" Target="https://login.consultant.ru/link/?req=doc&amp;base=RLAW049&amp;n=152771&amp;dst=100053" TargetMode="External"/><Relationship Id="rId138" Type="http://schemas.openxmlformats.org/officeDocument/2006/relationships/hyperlink" Target="https://login.consultant.ru/link/?req=doc&amp;base=RLAW049&amp;n=46073&amp;dst=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730C-4DFD-4F87-BB2B-6C1C4B02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18096</Words>
  <Characters>103153</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607Широкова А. С.</dc:creator>
  <cp:lastModifiedBy>Сергеева Татьяна Михайловна</cp:lastModifiedBy>
  <cp:revision>2</cp:revision>
  <dcterms:created xsi:type="dcterms:W3CDTF">2025-03-10T09:59:00Z</dcterms:created>
  <dcterms:modified xsi:type="dcterms:W3CDTF">2025-03-10T09:59:00Z</dcterms:modified>
</cp:coreProperties>
</file>