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</w:pPr>
      <w:r/>
      <w:r/>
    </w:p>
    <w:p>
      <w:pPr>
        <w:jc w:val="center"/>
        <w:rPr>
          <w:b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2967990</wp:posOffset>
                </wp:positionH>
                <wp:positionV relativeFrom="paragraph">
                  <wp:posOffset>-208280</wp:posOffset>
                </wp:positionV>
                <wp:extent cx="575310" cy="657225"/>
                <wp:effectExtent l="0" t="0" r="0" b="9525"/>
                <wp:wrapNone/>
                <wp:docPr id="1" name="Рисунок 17" descr="e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mblem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>
                          <a:lum bright="-12000" contrast="18000"/>
                        </a:blip>
                        <a:srcRect l="0" t="0" r="-4138" b="0"/>
                        <a:stretch/>
                      </pic:blipFill>
                      <pic:spPr bwMode="auto">
                        <a:xfrm>
                          <a:off x="0" y="0"/>
                          <a:ext cx="57531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233.70pt;mso-position-horizontal:absolute;mso-position-vertical-relative:text;margin-top:-16.40pt;mso-position-vertical:absolute;width:45.30pt;height:51.75pt;mso-wrap-distance-left:9.00pt;mso-wrap-distance-top:0.00pt;mso-wrap-distance-right:9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jc w:val="center"/>
        <w:rPr>
          <w:b/>
        </w:rPr>
      </w:pPr>
      <w:r>
        <w:rPr>
          <w:b/>
        </w:rPr>
        <w:t xml:space="preserve">ЗАКОНОДАТЕЛЬНОЕ СОБРАНИЕ НОВОСИБИРСКОЙ ОБЛАСТИ</w: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55"/>
        <w:ind w:firstLine="0"/>
        <w:spacing w:after="120"/>
        <w:rPr>
          <w:sz w:val="24"/>
          <w:szCs w:val="24"/>
        </w:rPr>
      </w:pPr>
      <w:r/>
      <w:bookmarkStart w:id="0" w:name="_Toc295979851"/>
      <w:r>
        <w:rPr>
          <w:sz w:val="24"/>
          <w:szCs w:val="24"/>
        </w:rPr>
        <w:t xml:space="preserve">К О М И Т Е Т</w:t>
      </w:r>
      <w:r>
        <w:rPr>
          <w:sz w:val="24"/>
          <w:szCs w:val="24"/>
        </w:rPr>
        <w:br/>
        <w:t xml:space="preserve">ПО АГРАРНОЙ ПОЛИТИКЕ, ПРИРОДНЫМ РЕСУРСАМ И ЗЕМЕЛЬНЫМ ОТНОШЕНИЯМ</w:t>
      </w:r>
      <w:bookmarkEnd w:id="0"/>
      <w:r>
        <w:rPr>
          <w:sz w:val="24"/>
          <w:szCs w:val="24"/>
        </w:rPr>
      </w:r>
      <w:r>
        <w:rPr>
          <w:sz w:val="24"/>
          <w:szCs w:val="24"/>
        </w:rPr>
      </w:r>
    </w:p>
    <w:p>
      <w:r/>
      <w:r/>
    </w:p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4148"/>
        <w:gridCol w:w="2727"/>
      </w:tblGrid>
      <w:tr>
        <w:tblPrEx/>
        <w:trPr/>
        <w:tc>
          <w:tcPr>
            <w:tcW w:w="3473" w:type="dxa"/>
            <w:textDirection w:val="lrTb"/>
            <w:noWrap w:val="false"/>
          </w:tcPr>
          <w:p>
            <w:pPr>
              <w:pStyle w:val="86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</w:t>
            </w:r>
            <w:r>
              <w:rPr>
                <w:sz w:val="24"/>
                <w:szCs w:val="24"/>
                <w:lang w:val="ru-RU"/>
              </w:rPr>
              <w:t xml:space="preserve"> </w:t>
            </w:r>
            <w:r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 xml:space="preserve">404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</w:t>
            </w:r>
            <w:r>
              <w:rPr>
                <w:sz w:val="24"/>
                <w:szCs w:val="24"/>
                <w:lang w:val="ru-RU"/>
              </w:rPr>
              <w:t xml:space="preserve"> </w:t>
            </w:r>
            <w:r>
              <w:rPr>
                <w:sz w:val="24"/>
                <w:szCs w:val="24"/>
              </w:rPr>
              <w:t xml:space="preserve">Новосибирск, 6300</w:t>
            </w:r>
            <w:r>
              <w:rPr>
                <w:sz w:val="24"/>
                <w:szCs w:val="24"/>
              </w:rPr>
              <w:t xml:space="preserve">07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148" w:type="dxa"/>
            <w:textDirection w:val="lrTb"/>
            <w:noWrap w:val="false"/>
          </w:tcPr>
          <w:p>
            <w:pPr>
              <w:pStyle w:val="8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72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</w:t>
            </w:r>
            <w:r>
              <w:rPr>
                <w:sz w:val="24"/>
                <w:szCs w:val="24"/>
              </w:rPr>
              <w:t xml:space="preserve">ы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296-53-6</w:t>
            </w: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  <w:t xml:space="preserve">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firstLine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296-53-6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e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  <w:lang w:val="en-US"/>
              </w:rPr>
              <w:t xml:space="preserve">mail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 xml:space="preserve">k</w:t>
            </w:r>
            <w:r>
              <w:rPr>
                <w:sz w:val="24"/>
                <w:szCs w:val="24"/>
                <w:u w:val="single"/>
              </w:rPr>
              <w:t xml:space="preserve">_</w:t>
            </w:r>
            <w:r>
              <w:rPr>
                <w:sz w:val="24"/>
                <w:szCs w:val="24"/>
                <w:lang w:val="en-US"/>
              </w:rPr>
              <w:t xml:space="preserve">agro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zs</w:t>
            </w:r>
            <w:r>
              <w:rPr>
                <w:sz w:val="24"/>
                <w:szCs w:val="24"/>
                <w:lang w:val="en-US"/>
              </w:rPr>
              <w:t xml:space="preserve">nso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60"/>
      </w:pPr>
      <w:r/>
      <w:r/>
    </w:p>
    <w:p>
      <w:pPr>
        <w:pStyle w:val="860"/>
        <w:tabs>
          <w:tab w:val="clear" w:pos="4536" w:leader="none"/>
          <w:tab w:val="clear" w:pos="9072" w:leader="none"/>
        </w:tabs>
      </w:pPr>
      <w:r>
        <w:rPr>
          <w:lang w:val="ru-RU"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2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1" o:spid="_x0000_s1" style="position:absolute;left:0;text-align:left;z-index:251660288;mso-wrap-distance-left:9.00pt;mso-wrap-distance-top:0.00pt;mso-wrap-distance-right:9.00pt;mso-wrap-distance-bottom:0.00pt;flip:y;visibility:visible;" from="1.3pt,1.3pt" to="514.4pt,1.4pt" filled="f" strokecolor="#000000" strokeweight="1.50pt"/>
            </w:pict>
          </mc:Fallback>
        </mc:AlternateContent>
      </w:r>
      <w:r/>
    </w:p>
    <w:p>
      <w:pPr>
        <w:jc w:val="both"/>
        <w:rPr>
          <w:color w:val="000000" w:themeColor="text1"/>
        </w:rPr>
      </w:pPr>
      <w:r>
        <w:t xml:space="preserve">8</w:t>
      </w:r>
      <w:r>
        <w:t xml:space="preserve"> октября</w:t>
      </w:r>
      <w:r>
        <w:t xml:space="preserve"> 202</w:t>
      </w:r>
      <w:r>
        <w:t xml:space="preserve">4 </w:t>
      </w:r>
      <w:r>
        <w:t xml:space="preserve">года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</w:t>
      </w:r>
      <w:r>
        <w:t xml:space="preserve">             </w:t>
      </w:r>
      <w:r>
        <w:t xml:space="preserve">          </w:t>
      </w:r>
      <w:r>
        <w:t xml:space="preserve">    </w:t>
      </w:r>
      <w:r>
        <w:t xml:space="preserve">  </w:t>
      </w:r>
      <w:r>
        <w:t xml:space="preserve">№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9</w:t>
      </w:r>
      <w:r>
        <w:rPr>
          <w:color w:val="000000" w:themeColor="text1"/>
        </w:rPr>
        <w:t xml:space="preserve">-4</w:t>
      </w:r>
      <w:r>
        <w:rPr>
          <w:color w:val="000000" w:themeColor="text1"/>
        </w:rPr>
      </w:r>
    </w:p>
    <w:p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/>
    </w:p>
    <w:p>
      <w:pPr>
        <w:pStyle w:val="872"/>
        <w:jc w:val="center"/>
        <w:spacing w:line="240" w:lineRule="auto"/>
        <w:rPr>
          <w:b/>
          <w:bCs w:val="0"/>
        </w:rPr>
        <w:outlineLvl w:val="0"/>
      </w:pPr>
      <w:r>
        <w:rPr>
          <w:b/>
        </w:rPr>
        <w:t xml:space="preserve">РЕШЕНИЕ</w:t>
      </w:r>
      <w:r>
        <w:rPr>
          <w:b/>
          <w:bCs w:val="0"/>
        </w:rPr>
      </w:r>
      <w:r>
        <w:rPr>
          <w:b/>
          <w:bCs w:val="0"/>
        </w:rPr>
      </w:r>
    </w:p>
    <w:p>
      <w:pPr>
        <w:jc w:val="center"/>
        <w:rPr>
          <w:b/>
        </w:rPr>
      </w:pPr>
      <w:r>
        <w:rPr>
          <w:b/>
        </w:rPr>
        <w:t xml:space="preserve">О проекте </w:t>
      </w:r>
      <w:r>
        <w:rPr>
          <w:b/>
        </w:rPr>
        <w:t xml:space="preserve">закона Новосибирской </w:t>
      </w:r>
      <w:r>
        <w:rPr>
          <w:b/>
        </w:rPr>
        <w:t xml:space="preserve">области </w:t>
      </w:r>
      <w:r>
        <w:rPr>
          <w:b/>
        </w:rPr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«О внесении изменений в отдельные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законы Новосибирской области»</w:t>
      </w:r>
      <w:r/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74"/>
        <w:jc w:val="center"/>
        <w:widowControl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</w:pPr>
      <w:r>
        <w:t xml:space="preserve">Рассмотрев проект закона Новосибирской области </w:t>
      </w:r>
      <w:r/>
      <w:r>
        <w:t xml:space="preserve">«О внесении изменений в отдельные законы Новосибирской области»</w:t>
      </w:r>
      <w:r/>
      <w:r>
        <w:t xml:space="preserve">, комитет</w:t>
      </w:r>
      <w:r/>
    </w:p>
    <w:p>
      <w:pPr>
        <w:ind w:firstLine="709"/>
        <w:jc w:val="both"/>
      </w:pPr>
      <w:r>
        <w:t xml:space="preserve"> </w:t>
      </w:r>
      <w:r/>
    </w:p>
    <w:p>
      <w:pPr>
        <w:pStyle w:val="872"/>
        <w:ind w:firstLine="709"/>
        <w:spacing w:line="240" w:lineRule="auto"/>
        <w:outlineLvl w:val="0"/>
      </w:pPr>
      <w:r>
        <w:t xml:space="preserve">РЕШИЛ:</w:t>
      </w:r>
      <w:r/>
    </w:p>
    <w:p>
      <w:pPr>
        <w:ind w:firstLine="709"/>
        <w:jc w:val="both"/>
      </w:pPr>
      <w:r>
        <w:t xml:space="preserve">1.</w:t>
      </w:r>
      <w:r>
        <w:t xml:space="preserve"> </w:t>
      </w:r>
      <w:r>
        <w:t xml:space="preserve">Внести в качестве законодательной инициативы в Законодательное Собрание проект закона Новосибирской области </w:t>
      </w:r>
      <w:r/>
      <w:r>
        <w:t xml:space="preserve">«О внесении изменений в отдельные законы Новосибирской области»</w:t>
      </w:r>
      <w:r>
        <w:t xml:space="preserve"> и рекомендовать сессии Законодательного Собрания Новосибирской области принять законопроект </w:t>
      </w:r>
      <w:r>
        <w:t xml:space="preserve">в </w:t>
      </w:r>
      <w:r>
        <w:t xml:space="preserve">первом чтении</w:t>
      </w:r>
      <w:r>
        <w:t xml:space="preserve">.</w:t>
      </w:r>
      <w:r/>
    </w:p>
    <w:p>
      <w:pPr>
        <w:ind w:firstLine="709"/>
        <w:jc w:val="both"/>
      </w:pPr>
      <w:r>
        <w:t xml:space="preserve">2.</w:t>
      </w:r>
      <w:r>
        <w:t xml:space="preserve"> </w:t>
      </w:r>
      <w:r>
        <w:t xml:space="preserve">Представителем комитета в Законодательном Собрании Новосибирской области по данному вопросу назначить </w:t>
      </w:r>
      <w:r>
        <w:t xml:space="preserve">Субботина Дениса Викторовича</w:t>
      </w:r>
      <w:r>
        <w:t xml:space="preserve"> – </w:t>
      </w:r>
      <w:bookmarkStart w:id="1" w:name="_GoBack"/>
      <w:r/>
      <w:bookmarkEnd w:id="1"/>
      <w:r>
        <w:t xml:space="preserve">  председателя комитета.</w:t>
      </w:r>
      <w:r/>
    </w:p>
    <w:p>
      <w:pPr>
        <w:pStyle w:val="860"/>
        <w:ind w:firstLine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60"/>
        <w:ind w:firstLine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60"/>
        <w:ind w:firstLine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64"/>
        <w:jc w:val="both"/>
        <w:spacing w:after="0"/>
        <w:rPr>
          <w:szCs w:val="28"/>
        </w:rPr>
      </w:pPr>
      <w:r/>
      <w:bookmarkStart w:id="2" w:name="_Toc295979852"/>
      <w:r>
        <w:rPr>
          <w:szCs w:val="28"/>
        </w:rPr>
        <w:t xml:space="preserve">П</w:t>
      </w:r>
      <w:r>
        <w:rPr>
          <w:szCs w:val="28"/>
        </w:rPr>
        <w:t xml:space="preserve">редседател</w:t>
      </w:r>
      <w:r>
        <w:rPr>
          <w:szCs w:val="28"/>
        </w:rPr>
        <w:t xml:space="preserve">ь </w:t>
      </w:r>
      <w:r>
        <w:t xml:space="preserve">комитета</w:t>
      </w:r>
      <w:r>
        <w:tab/>
      </w:r>
      <w:bookmarkEnd w:id="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Д.В</w:t>
      </w:r>
      <w:r>
        <w:t xml:space="preserve">. </w:t>
      </w:r>
      <w:r>
        <w:t xml:space="preserve">Субботин</w:t>
      </w:r>
      <w:r>
        <w:t xml:space="preserve">                   </w:t>
      </w:r>
      <w:r>
        <w:rPr>
          <w:szCs w:val="28"/>
        </w:rPr>
      </w:r>
      <w:r>
        <w:rPr>
          <w:szCs w:val="28"/>
        </w:rPr>
      </w:r>
    </w:p>
    <w:p>
      <w:pPr>
        <w:pStyle w:val="864"/>
        <w:jc w:val="both"/>
        <w:spacing w:after="0"/>
      </w:pPr>
      <w:r/>
      <w:r/>
    </w:p>
    <w:sectPr>
      <w:headerReference w:type="default" r:id="rId9"/>
      <w:footnotePr/>
      <w:endnotePr/>
      <w:type w:val="nextPage"/>
      <w:pgSz w:w="11906" w:h="16838" w:orient="portrait"/>
      <w:pgMar w:top="567" w:right="567" w:bottom="1134" w:left="1134" w:header="567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58781082"/>
      <w:docPartObj>
        <w:docPartGallery w:val="Page Numbers (Top of Page)"/>
        <w:docPartUnique w:val="true"/>
      </w:docPartObj>
      <w:rPr/>
    </w:sdtPr>
    <w:sdtContent>
      <w:p>
        <w:pPr>
          <w:pStyle w:val="87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7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7" w:hanging="570"/>
        <w:tabs>
          <w:tab w:val="num" w:pos="1137" w:leader="none"/>
        </w:tabs>
      </w:pPr>
      <w:rPr>
        <w:rFonts w:ascii="Times New Roman" w:hAnsi="Times New Roman" w:eastAsia="Times New Roman" w:cs="Times New Roman"/>
        <w:b w:val="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0">
    <w:name w:val="Heading 1 Char"/>
    <w:basedOn w:val="856"/>
    <w:link w:val="855"/>
    <w:uiPriority w:val="9"/>
    <w:rPr>
      <w:rFonts w:ascii="Arial" w:hAnsi="Arial" w:eastAsia="Arial" w:cs="Arial"/>
      <w:sz w:val="40"/>
      <w:szCs w:val="40"/>
    </w:rPr>
  </w:style>
  <w:style w:type="paragraph" w:styleId="681">
    <w:name w:val="Heading 2"/>
    <w:basedOn w:val="854"/>
    <w:next w:val="854"/>
    <w:link w:val="68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2">
    <w:name w:val="Heading 2 Char"/>
    <w:basedOn w:val="856"/>
    <w:link w:val="681"/>
    <w:uiPriority w:val="9"/>
    <w:rPr>
      <w:rFonts w:ascii="Arial" w:hAnsi="Arial" w:eastAsia="Arial" w:cs="Arial"/>
      <w:sz w:val="34"/>
    </w:rPr>
  </w:style>
  <w:style w:type="paragraph" w:styleId="683">
    <w:name w:val="Heading 3"/>
    <w:basedOn w:val="854"/>
    <w:next w:val="854"/>
    <w:link w:val="68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4">
    <w:name w:val="Heading 3 Char"/>
    <w:basedOn w:val="856"/>
    <w:link w:val="683"/>
    <w:uiPriority w:val="9"/>
    <w:rPr>
      <w:rFonts w:ascii="Arial" w:hAnsi="Arial" w:eastAsia="Arial" w:cs="Arial"/>
      <w:sz w:val="30"/>
      <w:szCs w:val="30"/>
    </w:rPr>
  </w:style>
  <w:style w:type="paragraph" w:styleId="685">
    <w:name w:val="Heading 4"/>
    <w:basedOn w:val="854"/>
    <w:next w:val="854"/>
    <w:link w:val="68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6">
    <w:name w:val="Heading 4 Char"/>
    <w:basedOn w:val="856"/>
    <w:link w:val="685"/>
    <w:uiPriority w:val="9"/>
    <w:rPr>
      <w:rFonts w:ascii="Arial" w:hAnsi="Arial" w:eastAsia="Arial" w:cs="Arial"/>
      <w:b/>
      <w:bCs/>
      <w:sz w:val="26"/>
      <w:szCs w:val="26"/>
    </w:rPr>
  </w:style>
  <w:style w:type="paragraph" w:styleId="687">
    <w:name w:val="Heading 5"/>
    <w:basedOn w:val="854"/>
    <w:next w:val="854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8">
    <w:name w:val="Heading 5 Char"/>
    <w:basedOn w:val="856"/>
    <w:link w:val="687"/>
    <w:uiPriority w:val="9"/>
    <w:rPr>
      <w:rFonts w:ascii="Arial" w:hAnsi="Arial" w:eastAsia="Arial" w:cs="Arial"/>
      <w:b/>
      <w:bCs/>
      <w:sz w:val="24"/>
      <w:szCs w:val="24"/>
    </w:rPr>
  </w:style>
  <w:style w:type="paragraph" w:styleId="689">
    <w:name w:val="Heading 6"/>
    <w:basedOn w:val="854"/>
    <w:next w:val="854"/>
    <w:link w:val="69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0">
    <w:name w:val="Heading 6 Char"/>
    <w:basedOn w:val="856"/>
    <w:link w:val="689"/>
    <w:uiPriority w:val="9"/>
    <w:rPr>
      <w:rFonts w:ascii="Arial" w:hAnsi="Arial" w:eastAsia="Arial" w:cs="Arial"/>
      <w:b/>
      <w:bCs/>
      <w:sz w:val="22"/>
      <w:szCs w:val="22"/>
    </w:rPr>
  </w:style>
  <w:style w:type="paragraph" w:styleId="691">
    <w:name w:val="Heading 7"/>
    <w:basedOn w:val="854"/>
    <w:next w:val="854"/>
    <w:link w:val="69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2">
    <w:name w:val="Heading 7 Char"/>
    <w:basedOn w:val="856"/>
    <w:link w:val="69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3">
    <w:name w:val="Heading 8"/>
    <w:basedOn w:val="854"/>
    <w:next w:val="854"/>
    <w:link w:val="69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4">
    <w:name w:val="Heading 8 Char"/>
    <w:basedOn w:val="856"/>
    <w:link w:val="693"/>
    <w:uiPriority w:val="9"/>
    <w:rPr>
      <w:rFonts w:ascii="Arial" w:hAnsi="Arial" w:eastAsia="Arial" w:cs="Arial"/>
      <w:i/>
      <w:iCs/>
      <w:sz w:val="22"/>
      <w:szCs w:val="22"/>
    </w:rPr>
  </w:style>
  <w:style w:type="paragraph" w:styleId="695">
    <w:name w:val="Heading 9"/>
    <w:basedOn w:val="854"/>
    <w:next w:val="854"/>
    <w:link w:val="69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6">
    <w:name w:val="Heading 9 Char"/>
    <w:basedOn w:val="856"/>
    <w:link w:val="695"/>
    <w:uiPriority w:val="9"/>
    <w:rPr>
      <w:rFonts w:ascii="Arial" w:hAnsi="Arial" w:eastAsia="Arial" w:cs="Arial"/>
      <w:i/>
      <w:iCs/>
      <w:sz w:val="21"/>
      <w:szCs w:val="21"/>
    </w:rPr>
  </w:style>
  <w:style w:type="paragraph" w:styleId="697">
    <w:name w:val="List Paragraph"/>
    <w:basedOn w:val="854"/>
    <w:uiPriority w:val="34"/>
    <w:qFormat/>
    <w:pPr>
      <w:contextualSpacing/>
      <w:ind w:left="720"/>
    </w:pPr>
  </w:style>
  <w:style w:type="paragraph" w:styleId="698">
    <w:name w:val="Title"/>
    <w:basedOn w:val="854"/>
    <w:next w:val="854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>
    <w:name w:val="Title Char"/>
    <w:basedOn w:val="856"/>
    <w:link w:val="698"/>
    <w:uiPriority w:val="10"/>
    <w:rPr>
      <w:sz w:val="48"/>
      <w:szCs w:val="48"/>
    </w:rPr>
  </w:style>
  <w:style w:type="paragraph" w:styleId="700">
    <w:name w:val="Subtitle"/>
    <w:basedOn w:val="854"/>
    <w:next w:val="854"/>
    <w:link w:val="701"/>
    <w:uiPriority w:val="11"/>
    <w:qFormat/>
    <w:pPr>
      <w:spacing w:before="200" w:after="200"/>
    </w:pPr>
    <w:rPr>
      <w:sz w:val="24"/>
      <w:szCs w:val="24"/>
    </w:rPr>
  </w:style>
  <w:style w:type="character" w:styleId="701">
    <w:name w:val="Subtitle Char"/>
    <w:basedOn w:val="856"/>
    <w:link w:val="700"/>
    <w:uiPriority w:val="11"/>
    <w:rPr>
      <w:sz w:val="24"/>
      <w:szCs w:val="24"/>
    </w:rPr>
  </w:style>
  <w:style w:type="paragraph" w:styleId="702">
    <w:name w:val="Quote"/>
    <w:basedOn w:val="854"/>
    <w:next w:val="854"/>
    <w:link w:val="703"/>
    <w:uiPriority w:val="29"/>
    <w:qFormat/>
    <w:pPr>
      <w:ind w:left="720" w:right="720"/>
    </w:pPr>
    <w:rPr>
      <w:i/>
    </w:rPr>
  </w:style>
  <w:style w:type="character" w:styleId="703">
    <w:name w:val="Quote Char"/>
    <w:link w:val="702"/>
    <w:uiPriority w:val="29"/>
    <w:rPr>
      <w:i/>
    </w:rPr>
  </w:style>
  <w:style w:type="paragraph" w:styleId="704">
    <w:name w:val="Intense Quote"/>
    <w:basedOn w:val="854"/>
    <w:next w:val="854"/>
    <w:link w:val="7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>
    <w:name w:val="Intense Quote Char"/>
    <w:link w:val="704"/>
    <w:uiPriority w:val="30"/>
    <w:rPr>
      <w:i/>
    </w:rPr>
  </w:style>
  <w:style w:type="character" w:styleId="706">
    <w:name w:val="Header Char"/>
    <w:basedOn w:val="856"/>
    <w:link w:val="870"/>
    <w:uiPriority w:val="99"/>
  </w:style>
  <w:style w:type="character" w:styleId="707">
    <w:name w:val="Footer Char"/>
    <w:basedOn w:val="856"/>
    <w:link w:val="860"/>
    <w:uiPriority w:val="99"/>
  </w:style>
  <w:style w:type="paragraph" w:styleId="708">
    <w:name w:val="Caption"/>
    <w:basedOn w:val="854"/>
    <w:next w:val="8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9">
    <w:name w:val="Caption Char"/>
    <w:basedOn w:val="708"/>
    <w:link w:val="860"/>
    <w:uiPriority w:val="99"/>
  </w:style>
  <w:style w:type="table" w:styleId="710">
    <w:name w:val="Table Grid"/>
    <w:basedOn w:val="85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Table Grid Light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Plain Table 1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2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5">
    <w:name w:val="Plain Table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Plain Table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7">
    <w:name w:val="Grid Table 1 Light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4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9">
    <w:name w:val="Grid Table 4 - Accent 1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0">
    <w:name w:val="Grid Table 4 - Accent 2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1">
    <w:name w:val="Grid Table 4 - Accent 3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2">
    <w:name w:val="Grid Table 4 - Accent 4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3">
    <w:name w:val="Grid Table 4 - Accent 5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4">
    <w:name w:val="Grid Table 4 - Accent 6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5">
    <w:name w:val="Grid Table 5 Dark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9">
    <w:name w:val="Grid Table 5 Dark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2">
    <w:name w:val="Grid Table 6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3">
    <w:name w:val="Grid Table 6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4">
    <w:name w:val="Grid Table 6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5">
    <w:name w:val="Grid Table 6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6">
    <w:name w:val="Grid Table 6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7">
    <w:name w:val="Grid Table 6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6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7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4">
    <w:name w:val="List Table 2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5">
    <w:name w:val="List Table 2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6">
    <w:name w:val="List Table 2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7">
    <w:name w:val="List Table 2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8">
    <w:name w:val="List Table 2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9">
    <w:name w:val="List Table 2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0">
    <w:name w:val="List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5 Dark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6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2">
    <w:name w:val="List Table 6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3">
    <w:name w:val="List Table 6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4">
    <w:name w:val="List Table 6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5">
    <w:name w:val="List Table 6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6">
    <w:name w:val="List Table 6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7">
    <w:name w:val="List Table 6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8">
    <w:name w:val="List Table 7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9">
    <w:name w:val="List Table 7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0">
    <w:name w:val="List Table 7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1">
    <w:name w:val="List Table 7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2">
    <w:name w:val="List Table 7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3">
    <w:name w:val="List Table 7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4">
    <w:name w:val="List Table 7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5">
    <w:name w:val="Lined - Accent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Lined - Accent 1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7">
    <w:name w:val="Lined - Accent 2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8">
    <w:name w:val="Lined - Accent 3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9">
    <w:name w:val="Lined - Accent 4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0">
    <w:name w:val="Lined - Accent 5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1">
    <w:name w:val="Lined - Accent 6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2">
    <w:name w:val="Bordered &amp; Lined - Accent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Bordered &amp; Lined - Accent 1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4">
    <w:name w:val="Bordered &amp; Lined - Accent 2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5">
    <w:name w:val="Bordered &amp; Lined - Accent 3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6">
    <w:name w:val="Bordered &amp; Lined - Accent 4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7">
    <w:name w:val="Bordered &amp; Lined - Accent 5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8">
    <w:name w:val="Bordered &amp; Lined - Accent 6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9">
    <w:name w:val="Bordered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0">
    <w:name w:val="Bordered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1">
    <w:name w:val="Bordered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2">
    <w:name w:val="Bordered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3">
    <w:name w:val="Bordered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4">
    <w:name w:val="Bordered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5">
    <w:name w:val="Bordered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6">
    <w:name w:val="Hyperlink"/>
    <w:uiPriority w:val="99"/>
    <w:unhideWhenUsed/>
    <w:rPr>
      <w:color w:val="0000ff" w:themeColor="hyperlink"/>
      <w:u w:val="single"/>
    </w:r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basedOn w:val="856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basedOn w:val="856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55">
    <w:name w:val="Heading 1"/>
    <w:basedOn w:val="854"/>
    <w:next w:val="854"/>
    <w:link w:val="859"/>
    <w:qFormat/>
    <w:pPr>
      <w:ind w:firstLine="624"/>
      <w:jc w:val="center"/>
      <w:keepNext/>
      <w:outlineLvl w:val="0"/>
    </w:pPr>
    <w:rPr>
      <w:b/>
      <w:bCs w:val="0"/>
      <w:szCs w:val="20"/>
    </w:rPr>
  </w:style>
  <w:style w:type="character" w:styleId="856" w:default="1">
    <w:name w:val="Default Paragraph Font"/>
    <w:uiPriority w:val="1"/>
    <w:semiHidden/>
    <w:unhideWhenUsed/>
  </w:style>
  <w:style w:type="table" w:styleId="85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8" w:default="1">
    <w:name w:val="No List"/>
    <w:uiPriority w:val="99"/>
    <w:semiHidden/>
    <w:unhideWhenUsed/>
  </w:style>
  <w:style w:type="character" w:styleId="859" w:customStyle="1">
    <w:name w:val="Заголовок 1 Знак"/>
    <w:basedOn w:val="856"/>
    <w:link w:val="855"/>
    <w:rPr>
      <w:rFonts w:ascii="Times New Roman" w:hAnsi="Times New Roman" w:eastAsia="Times New Roman" w:cs="Times New Roman"/>
      <w:b/>
      <w:sz w:val="28"/>
      <w:szCs w:val="20"/>
    </w:rPr>
  </w:style>
  <w:style w:type="paragraph" w:styleId="860">
    <w:name w:val="Footer"/>
    <w:basedOn w:val="854"/>
    <w:link w:val="861"/>
    <w:pPr>
      <w:ind w:firstLine="709"/>
      <w:jc w:val="both"/>
      <w:tabs>
        <w:tab w:val="center" w:pos="4536" w:leader="none"/>
        <w:tab w:val="right" w:pos="9072" w:leader="none"/>
      </w:tabs>
    </w:pPr>
    <w:rPr>
      <w:bCs w:val="0"/>
      <w:szCs w:val="20"/>
    </w:rPr>
  </w:style>
  <w:style w:type="character" w:styleId="861" w:customStyle="1">
    <w:name w:val="Нижний колонтитул Знак"/>
    <w:basedOn w:val="856"/>
    <w:link w:val="860"/>
    <w:rPr>
      <w:rFonts w:ascii="Times New Roman" w:hAnsi="Times New Roman" w:eastAsia="Times New Roman" w:cs="Times New Roman"/>
      <w:sz w:val="28"/>
      <w:szCs w:val="20"/>
    </w:rPr>
  </w:style>
  <w:style w:type="character" w:styleId="862" w:customStyle="1">
    <w:name w:val="Основной текст_"/>
    <w:link w:val="863"/>
    <w:rPr>
      <w:spacing w:val="6"/>
      <w:shd w:val="clear" w:color="auto" w:fill="ffffff"/>
    </w:rPr>
  </w:style>
  <w:style w:type="paragraph" w:styleId="863" w:customStyle="1">
    <w:name w:val="Основной текст1"/>
    <w:basedOn w:val="854"/>
    <w:link w:val="862"/>
    <w:pPr>
      <w:spacing w:after="240" w:line="326" w:lineRule="exact"/>
      <w:shd w:val="clear" w:color="auto" w:fill="ffffff"/>
      <w:widowControl w:val="off"/>
    </w:pPr>
    <w:rPr>
      <w:rFonts w:asciiTheme="minorHAnsi" w:hAnsiTheme="minorHAnsi" w:eastAsiaTheme="minorHAnsi" w:cstheme="minorBidi"/>
      <w:bCs w:val="0"/>
      <w:spacing w:val="6"/>
      <w:sz w:val="22"/>
      <w:szCs w:val="22"/>
      <w:lang w:eastAsia="en-US"/>
    </w:rPr>
  </w:style>
  <w:style w:type="paragraph" w:styleId="864">
    <w:name w:val="Body Text"/>
    <w:basedOn w:val="854"/>
    <w:link w:val="865"/>
    <w:pPr>
      <w:spacing w:after="120"/>
    </w:pPr>
    <w:rPr>
      <w:bCs w:val="0"/>
      <w:szCs w:val="20"/>
    </w:rPr>
  </w:style>
  <w:style w:type="character" w:styleId="865" w:customStyle="1">
    <w:name w:val="Основной текст Знак"/>
    <w:basedOn w:val="856"/>
    <w:link w:val="86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866">
    <w:name w:val="Strong"/>
    <w:uiPriority w:val="22"/>
    <w:qFormat/>
    <w:rPr>
      <w:b/>
      <w:bCs/>
    </w:rPr>
  </w:style>
  <w:style w:type="paragraph" w:styleId="867">
    <w:name w:val="No Spacing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68">
    <w:name w:val="Balloon Text"/>
    <w:basedOn w:val="854"/>
    <w:link w:val="869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69" w:customStyle="1">
    <w:name w:val="Текст выноски Знак"/>
    <w:basedOn w:val="856"/>
    <w:link w:val="868"/>
    <w:uiPriority w:val="99"/>
    <w:semiHidden/>
    <w:rPr>
      <w:rFonts w:ascii="Segoe UI" w:hAnsi="Segoe UI" w:eastAsia="Times New Roman" w:cs="Segoe UI"/>
      <w:bCs/>
      <w:sz w:val="18"/>
      <w:szCs w:val="18"/>
      <w:lang w:eastAsia="ru-RU"/>
    </w:rPr>
  </w:style>
  <w:style w:type="paragraph" w:styleId="870">
    <w:name w:val="Header"/>
    <w:basedOn w:val="854"/>
    <w:link w:val="87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1" w:customStyle="1">
    <w:name w:val="Верхний колонтитул Знак"/>
    <w:basedOn w:val="856"/>
    <w:link w:val="870"/>
    <w:uiPriority w:val="99"/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72">
    <w:name w:val="Body Text 2"/>
    <w:basedOn w:val="854"/>
    <w:link w:val="873"/>
    <w:uiPriority w:val="99"/>
    <w:semiHidden/>
    <w:unhideWhenUsed/>
    <w:pPr>
      <w:spacing w:after="120" w:line="480" w:lineRule="auto"/>
    </w:pPr>
  </w:style>
  <w:style w:type="character" w:styleId="873" w:customStyle="1">
    <w:name w:val="Основной текст 2 Знак"/>
    <w:basedOn w:val="856"/>
    <w:link w:val="872"/>
    <w:uiPriority w:val="99"/>
    <w:semiHidden/>
    <w:rPr>
      <w:rFonts w:ascii="Times New Roman" w:hAnsi="Times New Roman" w:eastAsia="Times New Roman" w:cs="Times New Roman"/>
      <w:bCs/>
      <w:sz w:val="28"/>
      <w:szCs w:val="28"/>
      <w:lang w:eastAsia="ru-RU"/>
    </w:rPr>
  </w:style>
  <w:style w:type="paragraph" w:styleId="874" w:customStyle="1">
    <w:name w:val="ConsPlusTitle"/>
    <w:pPr>
      <w:spacing w:after="0" w:line="240" w:lineRule="auto"/>
      <w:widowControl w:val="off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Нарожных Николай Андреевич</dc:creator>
  <cp:revision>13</cp:revision>
  <dcterms:created xsi:type="dcterms:W3CDTF">2022-02-21T04:33:00Z</dcterms:created>
  <dcterms:modified xsi:type="dcterms:W3CDTF">2024-09-30T05:37:52Z</dcterms:modified>
</cp:coreProperties>
</file>