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26E" w:rsidRPr="001F60F5" w:rsidRDefault="00A1726E" w:rsidP="00003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60F5">
        <w:rPr>
          <w:rFonts w:ascii="Times New Roman" w:hAnsi="Times New Roman"/>
          <w:b/>
          <w:sz w:val="28"/>
          <w:szCs w:val="28"/>
        </w:rPr>
        <w:t>ПЕРЕЧЕНЬ</w:t>
      </w:r>
    </w:p>
    <w:p w:rsidR="00DC09CC" w:rsidRDefault="00A1726E" w:rsidP="000168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Pr="001F60F5">
        <w:rPr>
          <w:rFonts w:ascii="Times New Roman" w:hAnsi="Times New Roman"/>
          <w:b/>
          <w:sz w:val="28"/>
          <w:szCs w:val="28"/>
        </w:rPr>
        <w:t xml:space="preserve">аконов Новосибирской области, подлежащих признанию </w:t>
      </w:r>
      <w:proofErr w:type="gramStart"/>
      <w:r w:rsidRPr="001F60F5">
        <w:rPr>
          <w:rFonts w:ascii="Times New Roman" w:hAnsi="Times New Roman"/>
          <w:b/>
          <w:sz w:val="28"/>
          <w:szCs w:val="28"/>
        </w:rPr>
        <w:t>утратившими</w:t>
      </w:r>
      <w:proofErr w:type="gramEnd"/>
      <w:r w:rsidRPr="001F60F5">
        <w:rPr>
          <w:rFonts w:ascii="Times New Roman" w:hAnsi="Times New Roman"/>
          <w:b/>
          <w:sz w:val="28"/>
          <w:szCs w:val="28"/>
        </w:rPr>
        <w:t xml:space="preserve"> силу, приостановлению, изменению ил</w:t>
      </w:r>
      <w:r w:rsidR="000B5A81">
        <w:rPr>
          <w:rFonts w:ascii="Times New Roman" w:hAnsi="Times New Roman"/>
          <w:b/>
          <w:sz w:val="28"/>
          <w:szCs w:val="28"/>
        </w:rPr>
        <w:t>и принятию в связи с принятием З</w:t>
      </w:r>
      <w:r w:rsidRPr="001F60F5">
        <w:rPr>
          <w:rFonts w:ascii="Times New Roman" w:hAnsi="Times New Roman"/>
          <w:b/>
          <w:sz w:val="28"/>
          <w:szCs w:val="28"/>
        </w:rPr>
        <w:t xml:space="preserve">акона Новосибирской области </w:t>
      </w:r>
    </w:p>
    <w:p w:rsidR="00B2035E" w:rsidRPr="00B2035E" w:rsidRDefault="00016891" w:rsidP="00B203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6891">
        <w:rPr>
          <w:rFonts w:ascii="Times New Roman" w:hAnsi="Times New Roman"/>
          <w:b/>
          <w:sz w:val="28"/>
          <w:szCs w:val="28"/>
        </w:rPr>
        <w:t>«</w:t>
      </w:r>
      <w:r w:rsidR="00B2035E" w:rsidRPr="00B2035E">
        <w:rPr>
          <w:rFonts w:ascii="Times New Roman" w:hAnsi="Times New Roman"/>
          <w:b/>
          <w:sz w:val="28"/>
          <w:szCs w:val="28"/>
        </w:rPr>
        <w:t>О внесении изменений в Закон Новосибирской области</w:t>
      </w:r>
    </w:p>
    <w:p w:rsidR="00A1726E" w:rsidRPr="00E631AA" w:rsidRDefault="00B2035E" w:rsidP="00B2035E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proofErr w:type="gramStart"/>
      <w:r w:rsidRPr="00B2035E">
        <w:rPr>
          <w:rFonts w:ascii="Times New Roman" w:hAnsi="Times New Roman"/>
          <w:b/>
          <w:sz w:val="28"/>
          <w:szCs w:val="28"/>
        </w:rPr>
        <w:t>«О проведении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деятельности»</w:t>
      </w:r>
      <w:proofErr w:type="gramEnd"/>
    </w:p>
    <w:p w:rsidR="00A1726E" w:rsidRDefault="00A1726E" w:rsidP="000034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6EB8" w:rsidRDefault="00546EB8" w:rsidP="000034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1726E" w:rsidRDefault="000B5A81" w:rsidP="00B203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Принятие З</w:t>
      </w:r>
      <w:r w:rsidR="00A1726E" w:rsidRPr="001F60F5">
        <w:rPr>
          <w:rFonts w:ascii="Times New Roman" w:hAnsi="Times New Roman"/>
          <w:sz w:val="28"/>
          <w:szCs w:val="28"/>
        </w:rPr>
        <w:t>акона Новосибирской области</w:t>
      </w:r>
      <w:r w:rsidR="00A1726E">
        <w:t xml:space="preserve"> </w:t>
      </w:r>
      <w:r w:rsidR="00016891" w:rsidRPr="00016891">
        <w:rPr>
          <w:rFonts w:ascii="Times New Roman" w:hAnsi="Times New Roman"/>
          <w:sz w:val="28"/>
          <w:szCs w:val="28"/>
        </w:rPr>
        <w:t>«</w:t>
      </w:r>
      <w:r w:rsidR="00B2035E" w:rsidRPr="00B2035E">
        <w:rPr>
          <w:rFonts w:ascii="Times New Roman" w:hAnsi="Times New Roman"/>
          <w:sz w:val="28"/>
          <w:szCs w:val="28"/>
        </w:rPr>
        <w:t>О внесении изменений в Закон Новосибирской области</w:t>
      </w:r>
      <w:r w:rsidR="00B2035E">
        <w:rPr>
          <w:rFonts w:ascii="Times New Roman" w:hAnsi="Times New Roman"/>
          <w:sz w:val="28"/>
          <w:szCs w:val="28"/>
        </w:rPr>
        <w:t xml:space="preserve"> </w:t>
      </w:r>
      <w:r w:rsidR="00B2035E" w:rsidRPr="00B2035E">
        <w:rPr>
          <w:rFonts w:ascii="Times New Roman" w:hAnsi="Times New Roman"/>
          <w:sz w:val="28"/>
          <w:szCs w:val="28"/>
        </w:rPr>
        <w:t>«О проведении оценки регулирующего воздействия проектов муниципальных нормативных правовых актов, устанавливающих новые или изменяющих ранее предусмотр</w:t>
      </w:r>
      <w:bookmarkStart w:id="0" w:name="_GoBack"/>
      <w:bookmarkEnd w:id="0"/>
      <w:r w:rsidR="00B2035E" w:rsidRPr="00B2035E">
        <w:rPr>
          <w:rFonts w:ascii="Times New Roman" w:hAnsi="Times New Roman"/>
          <w:sz w:val="28"/>
          <w:szCs w:val="28"/>
        </w:rPr>
        <w:t>енные муниципальными нормативными правовыми актами обязанности для субъектов предпринимательской и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деятельности»</w:t>
      </w:r>
      <w:r w:rsidR="007873B8">
        <w:rPr>
          <w:rFonts w:ascii="Times New Roman" w:hAnsi="Times New Roman"/>
          <w:sz w:val="28"/>
          <w:szCs w:val="28"/>
        </w:rPr>
        <w:t xml:space="preserve"> </w:t>
      </w:r>
      <w:r w:rsidR="00B2035E" w:rsidRPr="00B2035E">
        <w:rPr>
          <w:rFonts w:ascii="Times New Roman" w:hAnsi="Times New Roman"/>
          <w:sz w:val="28"/>
          <w:szCs w:val="28"/>
        </w:rPr>
        <w:t>не потребует признания утратившими силу, приостановления, изменения или принятия</w:t>
      </w:r>
      <w:proofErr w:type="gramEnd"/>
      <w:r w:rsidR="00B2035E" w:rsidRPr="00B2035E">
        <w:rPr>
          <w:rFonts w:ascii="Times New Roman" w:hAnsi="Times New Roman"/>
          <w:sz w:val="28"/>
          <w:szCs w:val="28"/>
        </w:rPr>
        <w:t xml:space="preserve"> законов Новосибирской области</w:t>
      </w:r>
      <w:r w:rsidR="00A1726E">
        <w:rPr>
          <w:rFonts w:ascii="Times New Roman" w:hAnsi="Times New Roman"/>
          <w:sz w:val="28"/>
          <w:szCs w:val="28"/>
        </w:rPr>
        <w:t>.</w:t>
      </w:r>
    </w:p>
    <w:sectPr w:rsidR="00A1726E" w:rsidSect="0000341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0F5"/>
    <w:rsid w:val="00003414"/>
    <w:rsid w:val="00016891"/>
    <w:rsid w:val="00073344"/>
    <w:rsid w:val="000B5A81"/>
    <w:rsid w:val="000C63D7"/>
    <w:rsid w:val="00101E87"/>
    <w:rsid w:val="001A751B"/>
    <w:rsid w:val="001F60F5"/>
    <w:rsid w:val="002F2169"/>
    <w:rsid w:val="004A262F"/>
    <w:rsid w:val="004D2E7C"/>
    <w:rsid w:val="00546EB8"/>
    <w:rsid w:val="00666F2B"/>
    <w:rsid w:val="006D30AB"/>
    <w:rsid w:val="00753C31"/>
    <w:rsid w:val="007873B8"/>
    <w:rsid w:val="007E5EA1"/>
    <w:rsid w:val="008B767F"/>
    <w:rsid w:val="008D04C5"/>
    <w:rsid w:val="009207BC"/>
    <w:rsid w:val="00941D72"/>
    <w:rsid w:val="009C7268"/>
    <w:rsid w:val="00A1726E"/>
    <w:rsid w:val="00A20055"/>
    <w:rsid w:val="00A57B9B"/>
    <w:rsid w:val="00B2035E"/>
    <w:rsid w:val="00BA2DB4"/>
    <w:rsid w:val="00BC6266"/>
    <w:rsid w:val="00C2082E"/>
    <w:rsid w:val="00CD7C13"/>
    <w:rsid w:val="00CF57C8"/>
    <w:rsid w:val="00D759C2"/>
    <w:rsid w:val="00DC09CC"/>
    <w:rsid w:val="00E04AEE"/>
    <w:rsid w:val="00E631AA"/>
    <w:rsid w:val="00FA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82E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82E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ano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slg</dc:creator>
  <cp:lastModifiedBy>511</cp:lastModifiedBy>
  <cp:revision>2</cp:revision>
  <cp:lastPrinted>2012-10-26T09:48:00Z</cp:lastPrinted>
  <dcterms:created xsi:type="dcterms:W3CDTF">2022-01-12T03:28:00Z</dcterms:created>
  <dcterms:modified xsi:type="dcterms:W3CDTF">2022-01-12T03:28:00Z</dcterms:modified>
</cp:coreProperties>
</file>