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A7" w:rsidRDefault="00D813A7" w:rsidP="00D813A7">
      <w:pPr>
        <w:jc w:val="center"/>
        <w:rPr>
          <w:b/>
          <w:sz w:val="28"/>
          <w:szCs w:val="28"/>
        </w:rPr>
      </w:pPr>
    </w:p>
    <w:p w:rsidR="00D43678" w:rsidRDefault="00D43678" w:rsidP="00D43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982B0D" w:rsidRDefault="00982B0D" w:rsidP="00D4367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43678" w:rsidRDefault="00D43678" w:rsidP="00D43678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 проекту закона Новосибирской области «</w:t>
      </w:r>
      <w:r>
        <w:rPr>
          <w:b/>
          <w:bCs/>
          <w:sz w:val="28"/>
          <w:szCs w:val="28"/>
        </w:rPr>
        <w:t>О внесении изменений в Закон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D43678" w:rsidRDefault="00D43678" w:rsidP="00D43678">
      <w:pPr>
        <w:adjustRightInd w:val="0"/>
        <w:ind w:firstLine="708"/>
        <w:jc w:val="both"/>
        <w:rPr>
          <w:sz w:val="28"/>
          <w:szCs w:val="28"/>
        </w:rPr>
      </w:pPr>
    </w:p>
    <w:p w:rsidR="00D43678" w:rsidRPr="006C04BB" w:rsidRDefault="00D43678" w:rsidP="00D43678">
      <w:pPr>
        <w:ind w:firstLine="709"/>
        <w:jc w:val="both"/>
        <w:rPr>
          <w:sz w:val="28"/>
          <w:szCs w:val="28"/>
        </w:rPr>
      </w:pPr>
      <w:r w:rsidRPr="006C04BB">
        <w:rPr>
          <w:sz w:val="28"/>
          <w:szCs w:val="28"/>
        </w:rPr>
        <w:t xml:space="preserve">Принятие закона Новосибирской области </w:t>
      </w:r>
      <w:r w:rsidRPr="006C04BB">
        <w:rPr>
          <w:b/>
          <w:sz w:val="28"/>
          <w:szCs w:val="28"/>
        </w:rPr>
        <w:t>«</w:t>
      </w:r>
      <w:r w:rsidRPr="006C04BB">
        <w:rPr>
          <w:bCs/>
          <w:sz w:val="28"/>
          <w:szCs w:val="28"/>
        </w:rPr>
        <w:t xml:space="preserve">О внесении изменений в Закон Новосибирской области «О налогах и особенностях налогообложения отдельных категорий налогоплательщиков в Новосибирской области» </w:t>
      </w:r>
      <w:r w:rsidRPr="006C04BB">
        <w:rPr>
          <w:sz w:val="28"/>
          <w:szCs w:val="28"/>
        </w:rPr>
        <w:t xml:space="preserve">не потребует дополнительных затрат из областного бюджета Новосибирской области. </w:t>
      </w:r>
    </w:p>
    <w:sectPr w:rsidR="00D43678" w:rsidRPr="006C04BB" w:rsidSect="00D813A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4BB" w:rsidRDefault="006C04BB" w:rsidP="006C04BB">
      <w:r>
        <w:separator/>
      </w:r>
    </w:p>
  </w:endnote>
  <w:endnote w:type="continuationSeparator" w:id="0">
    <w:p w:rsidR="006C04BB" w:rsidRDefault="006C04BB" w:rsidP="006C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4BB" w:rsidRDefault="006C04BB" w:rsidP="006C04BB">
      <w:r>
        <w:separator/>
      </w:r>
    </w:p>
  </w:footnote>
  <w:footnote w:type="continuationSeparator" w:id="0">
    <w:p w:rsidR="006C04BB" w:rsidRDefault="006C04BB" w:rsidP="006C0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7"/>
    <w:rsid w:val="000829B3"/>
    <w:rsid w:val="001C2973"/>
    <w:rsid w:val="00301C9E"/>
    <w:rsid w:val="00597165"/>
    <w:rsid w:val="006C04BB"/>
    <w:rsid w:val="00982B0D"/>
    <w:rsid w:val="00D43678"/>
    <w:rsid w:val="00D8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FD72C"/>
  <w15:chartTrackingRefBased/>
  <w15:docId w15:val="{4E36575D-0E4F-4F2F-8C29-ADF541EE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7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C04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04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04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04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Монастырева Елена Александровна</cp:lastModifiedBy>
  <cp:revision>6</cp:revision>
  <cp:lastPrinted>2021-10-15T09:06:00Z</cp:lastPrinted>
  <dcterms:created xsi:type="dcterms:W3CDTF">2021-05-07T05:21:00Z</dcterms:created>
  <dcterms:modified xsi:type="dcterms:W3CDTF">2021-10-20T08:36:00Z</dcterms:modified>
</cp:coreProperties>
</file>