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8C4" w:rsidRPr="009F3A27" w:rsidRDefault="00D558C4" w:rsidP="00D558C4">
      <w:pPr>
        <w:jc w:val="right"/>
        <w:rPr>
          <w:szCs w:val="28"/>
        </w:rPr>
      </w:pPr>
      <w:r w:rsidRPr="009F3A27">
        <w:rPr>
          <w:szCs w:val="28"/>
        </w:rPr>
        <w:t>Проект письма</w:t>
      </w:r>
    </w:p>
    <w:p w:rsidR="00D558C4" w:rsidRDefault="00D558C4" w:rsidP="00D558C4">
      <w:pPr>
        <w:ind w:left="5580"/>
        <w:rPr>
          <w:szCs w:val="28"/>
        </w:rPr>
      </w:pPr>
    </w:p>
    <w:p w:rsidR="00D558C4" w:rsidRDefault="00D558C4" w:rsidP="00D558C4">
      <w:pPr>
        <w:ind w:left="5580"/>
        <w:rPr>
          <w:szCs w:val="28"/>
        </w:rPr>
      </w:pPr>
    </w:p>
    <w:p w:rsidR="00D558C4" w:rsidRDefault="00D558C4" w:rsidP="00D558C4">
      <w:pPr>
        <w:ind w:left="5580"/>
        <w:rPr>
          <w:szCs w:val="28"/>
        </w:rPr>
      </w:pPr>
    </w:p>
    <w:p w:rsidR="00D558C4" w:rsidRPr="009F3A27" w:rsidRDefault="00D558C4" w:rsidP="00D92B00">
      <w:pPr>
        <w:ind w:left="5580"/>
        <w:jc w:val="center"/>
        <w:rPr>
          <w:szCs w:val="28"/>
        </w:rPr>
      </w:pPr>
      <w:r w:rsidRPr="009F3A27">
        <w:rPr>
          <w:szCs w:val="28"/>
        </w:rPr>
        <w:t xml:space="preserve">Председателю </w:t>
      </w:r>
      <w:r w:rsidR="00191266">
        <w:rPr>
          <w:szCs w:val="28"/>
        </w:rPr>
        <w:t>Законодательного Собрания Новосибирской области</w:t>
      </w:r>
    </w:p>
    <w:p w:rsidR="00D558C4" w:rsidRPr="009F3A27" w:rsidRDefault="00D558C4" w:rsidP="00D92B00">
      <w:pPr>
        <w:ind w:left="5580"/>
        <w:jc w:val="center"/>
        <w:rPr>
          <w:szCs w:val="28"/>
        </w:rPr>
      </w:pPr>
    </w:p>
    <w:p w:rsidR="00D558C4" w:rsidRPr="009F3A27" w:rsidRDefault="00AC61BA" w:rsidP="00D92B00">
      <w:pPr>
        <w:ind w:left="5580"/>
        <w:jc w:val="center"/>
        <w:rPr>
          <w:szCs w:val="28"/>
        </w:rPr>
      </w:pPr>
      <w:r>
        <w:rPr>
          <w:szCs w:val="28"/>
        </w:rPr>
        <w:t>А.И. Шимкиву</w:t>
      </w:r>
    </w:p>
    <w:p w:rsidR="00D558C4" w:rsidRDefault="00D558C4" w:rsidP="00D558C4">
      <w:pPr>
        <w:pStyle w:val="1"/>
      </w:pPr>
      <w:r>
        <w:t>О проекте закона</w:t>
      </w:r>
    </w:p>
    <w:p w:rsidR="00D558C4" w:rsidRDefault="00D558C4" w:rsidP="00D558C4">
      <w:r>
        <w:t>Новосибирской области</w:t>
      </w:r>
    </w:p>
    <w:p w:rsidR="00D558C4" w:rsidRDefault="00D558C4" w:rsidP="00D558C4"/>
    <w:p w:rsidR="00D558C4" w:rsidRDefault="00D558C4" w:rsidP="00D558C4">
      <w:pPr>
        <w:jc w:val="center"/>
      </w:pPr>
      <w:r>
        <w:t xml:space="preserve">Уважаемый </w:t>
      </w:r>
      <w:r w:rsidR="00AC61BA">
        <w:t>Андрей Иванович</w:t>
      </w:r>
      <w:r>
        <w:t>!</w:t>
      </w:r>
    </w:p>
    <w:p w:rsidR="00D558C4" w:rsidRDefault="00D558C4" w:rsidP="00D558C4">
      <w:pPr>
        <w:jc w:val="center"/>
      </w:pPr>
    </w:p>
    <w:p w:rsidR="00D558C4" w:rsidRDefault="00D558C4" w:rsidP="00D558C4">
      <w:pPr>
        <w:ind w:firstLine="720"/>
        <w:jc w:val="both"/>
        <w:rPr>
          <w:szCs w:val="28"/>
        </w:rPr>
      </w:pPr>
      <w:r>
        <w:t xml:space="preserve">В соответствии с частями 1, 3 статьи 38 Устава Новосибирской области направляю для рассмотрения в первоочередном порядке проект </w:t>
      </w:r>
      <w:r w:rsidR="00BC72AB">
        <w:t>з</w:t>
      </w:r>
      <w:r>
        <w:t xml:space="preserve">акона Новосибирской области </w:t>
      </w:r>
      <w:r w:rsidR="00CC21DF" w:rsidRPr="00200489">
        <w:t xml:space="preserve">«О внесении </w:t>
      </w:r>
      <w:r w:rsidR="005D5FDB" w:rsidRPr="00200489">
        <w:t>изменени</w:t>
      </w:r>
      <w:r w:rsidR="001D48F4">
        <w:t>я</w:t>
      </w:r>
      <w:r w:rsidR="005D5FDB" w:rsidRPr="00200489">
        <w:t xml:space="preserve"> </w:t>
      </w:r>
      <w:r w:rsidR="00200489" w:rsidRPr="00200489">
        <w:t xml:space="preserve">в </w:t>
      </w:r>
      <w:r w:rsidR="005D5FDB">
        <w:t xml:space="preserve">статью 1 </w:t>
      </w:r>
      <w:r w:rsidR="00990FEA">
        <w:t>Закон</w:t>
      </w:r>
      <w:r w:rsidR="005D5FDB">
        <w:t>а</w:t>
      </w:r>
      <w:r w:rsidR="00200489" w:rsidRPr="00200489">
        <w:t xml:space="preserve"> </w:t>
      </w:r>
      <w:r w:rsidR="00CC21DF" w:rsidRPr="00200489">
        <w:t>Новосибирской области «</w:t>
      </w:r>
      <w:r w:rsidR="00632303" w:rsidRPr="00632303">
        <w:t xml:space="preserve">Об установлении критериев, которым должны соответствовать объекты социально-культурного </w:t>
      </w:r>
      <w:r w:rsidR="00802CA9">
        <w:t xml:space="preserve">и коммунально-бытового </w:t>
      </w:r>
      <w:r w:rsidR="00632303" w:rsidRPr="00632303">
        <w:t>назначения, масштабные инвестиционные проекты, для</w:t>
      </w:r>
      <w:r w:rsidR="00632303">
        <w:t> </w:t>
      </w:r>
      <w:r w:rsidR="00632303" w:rsidRPr="00632303">
        <w:t>размещения (реализации) которых предоставляются земельные участки в</w:t>
      </w:r>
      <w:r w:rsidR="00632303">
        <w:t> </w:t>
      </w:r>
      <w:r w:rsidR="00632303" w:rsidRPr="00632303">
        <w:t>аренду без проведения торгов</w:t>
      </w:r>
      <w:r w:rsidR="00CC21DF" w:rsidRPr="00CA1A1F">
        <w:rPr>
          <w:bCs/>
        </w:rPr>
        <w:t>»</w:t>
      </w:r>
      <w:r w:rsidR="00CC21DF">
        <w:rPr>
          <w:bCs/>
        </w:rPr>
        <w:t>.</w:t>
      </w:r>
    </w:p>
    <w:p w:rsidR="00D558C4" w:rsidRDefault="00D558C4" w:rsidP="00D558C4">
      <w:pPr>
        <w:ind w:firstLine="748"/>
        <w:jc w:val="both"/>
      </w:pPr>
      <w:r>
        <w:t xml:space="preserve">Данный проект закона Новосибирской области рассмотрен на </w:t>
      </w:r>
      <w:r w:rsidR="00C77435">
        <w:t>заседании Правительства</w:t>
      </w:r>
      <w:r>
        <w:t xml:space="preserve"> Новосибирской области и рекомендован для внесения в</w:t>
      </w:r>
      <w:r w:rsidR="00632303">
        <w:t> </w:t>
      </w:r>
      <w:r w:rsidR="006C4B53">
        <w:t>Законодательное Собрание Новосибирской области</w:t>
      </w:r>
      <w:r>
        <w:t>.</w:t>
      </w:r>
    </w:p>
    <w:p w:rsidR="00D558C4" w:rsidRDefault="00D558C4" w:rsidP="00C77435">
      <w:pPr>
        <w:pStyle w:val="a4"/>
        <w:spacing w:after="0"/>
        <w:ind w:firstLine="720"/>
        <w:jc w:val="both"/>
      </w:pPr>
      <w:r>
        <w:t xml:space="preserve">Представителем Губернатора Новосибирской области на всех стадиях рассмотрения указанного </w:t>
      </w:r>
      <w:r w:rsidR="00BC72AB">
        <w:t>проекта закона</w:t>
      </w:r>
      <w:r>
        <w:t xml:space="preserve"> назначен</w:t>
      </w:r>
      <w:r w:rsidR="00990FEA">
        <w:t xml:space="preserve"> исполняющий обязанности </w:t>
      </w:r>
      <w:r w:rsidR="00DE3783">
        <w:t>министр</w:t>
      </w:r>
      <w:r w:rsidR="00990FEA">
        <w:t>а</w:t>
      </w:r>
      <w:r w:rsidR="00DE3783">
        <w:t xml:space="preserve"> экономического развития Новосибирской области </w:t>
      </w:r>
      <w:r w:rsidR="00990FEA">
        <w:t>Решетников Лев Николаевич</w:t>
      </w:r>
      <w:r w:rsidR="00451C96">
        <w:t>.</w:t>
      </w:r>
    </w:p>
    <w:p w:rsidR="00D558C4" w:rsidRDefault="00D558C4" w:rsidP="00D558C4">
      <w:pPr>
        <w:ind w:left="1620" w:hanging="1620"/>
        <w:jc w:val="both"/>
        <w:rPr>
          <w:szCs w:val="28"/>
        </w:rPr>
      </w:pPr>
    </w:p>
    <w:p w:rsidR="00D558C4" w:rsidRDefault="00D558C4" w:rsidP="00D558C4">
      <w:pPr>
        <w:ind w:left="1620" w:hanging="1620"/>
        <w:jc w:val="both"/>
        <w:rPr>
          <w:szCs w:val="28"/>
        </w:rPr>
      </w:pPr>
      <w:r>
        <w:rPr>
          <w:szCs w:val="28"/>
        </w:rPr>
        <w:t>Приложение:</w:t>
      </w:r>
      <w:r w:rsidRPr="008D4FF5">
        <w:rPr>
          <w:sz w:val="40"/>
          <w:szCs w:val="40"/>
        </w:rPr>
        <w:t xml:space="preserve"> </w:t>
      </w:r>
      <w:r>
        <w:rPr>
          <w:szCs w:val="28"/>
        </w:rPr>
        <w:t xml:space="preserve">1. Проект закона </w:t>
      </w:r>
      <w:r w:rsidR="00C77435">
        <w:rPr>
          <w:szCs w:val="28"/>
        </w:rPr>
        <w:t>Новосибирской области</w:t>
      </w:r>
      <w:r>
        <w:rPr>
          <w:szCs w:val="28"/>
        </w:rPr>
        <w:t xml:space="preserve"> на </w:t>
      </w:r>
      <w:r w:rsidR="009E4A24" w:rsidRPr="009E4A24">
        <w:rPr>
          <w:szCs w:val="28"/>
        </w:rPr>
        <w:t>2</w:t>
      </w:r>
      <w:r>
        <w:rPr>
          <w:szCs w:val="28"/>
        </w:rPr>
        <w:t xml:space="preserve"> л. в 1 экз.</w:t>
      </w:r>
    </w:p>
    <w:p w:rsidR="00D558C4" w:rsidRDefault="00D558C4" w:rsidP="00D558C4">
      <w:pPr>
        <w:ind w:left="1980" w:hanging="279"/>
        <w:jc w:val="both"/>
        <w:rPr>
          <w:szCs w:val="28"/>
        </w:rPr>
      </w:pPr>
      <w:r>
        <w:rPr>
          <w:szCs w:val="28"/>
        </w:rPr>
        <w:t xml:space="preserve">2. Пояснительная записка к проекту закона </w:t>
      </w:r>
      <w:r w:rsidR="00C77435">
        <w:rPr>
          <w:szCs w:val="28"/>
        </w:rPr>
        <w:t>Новосибирской области</w:t>
      </w:r>
      <w:r>
        <w:rPr>
          <w:szCs w:val="28"/>
        </w:rPr>
        <w:t xml:space="preserve"> на </w:t>
      </w:r>
      <w:r w:rsidR="009E4A24" w:rsidRPr="009E4A24">
        <w:rPr>
          <w:szCs w:val="28"/>
        </w:rPr>
        <w:t>2</w:t>
      </w:r>
      <w:r w:rsidR="00802CA9">
        <w:rPr>
          <w:szCs w:val="28"/>
        </w:rPr>
        <w:t xml:space="preserve"> </w:t>
      </w:r>
      <w:r>
        <w:rPr>
          <w:szCs w:val="28"/>
        </w:rPr>
        <w:t>л. в 1 экз.</w:t>
      </w:r>
    </w:p>
    <w:p w:rsidR="00D558C4" w:rsidRDefault="00D558C4" w:rsidP="00D558C4">
      <w:pPr>
        <w:ind w:left="1980" w:hanging="279"/>
        <w:jc w:val="both"/>
        <w:rPr>
          <w:szCs w:val="28"/>
        </w:rPr>
      </w:pPr>
      <w:r>
        <w:rPr>
          <w:szCs w:val="28"/>
        </w:rPr>
        <w:t xml:space="preserve">3. Финансово-экономическое обоснование к проекту закона </w:t>
      </w:r>
      <w:r w:rsidR="00C77435">
        <w:rPr>
          <w:szCs w:val="28"/>
        </w:rPr>
        <w:t>Новосибирской области</w:t>
      </w:r>
      <w:r>
        <w:rPr>
          <w:szCs w:val="28"/>
        </w:rPr>
        <w:t xml:space="preserve"> на </w:t>
      </w:r>
      <w:smartTag w:uri="urn:schemas-microsoft-com:office:smarttags" w:element="metricconverter">
        <w:smartTagPr>
          <w:attr w:name="ProductID" w:val="1 л"/>
        </w:smartTagPr>
        <w:r w:rsidR="00CC21DF" w:rsidRPr="00CC21DF">
          <w:rPr>
            <w:szCs w:val="28"/>
          </w:rPr>
          <w:t>1</w:t>
        </w:r>
        <w:r>
          <w:rPr>
            <w:szCs w:val="28"/>
          </w:rPr>
          <w:t xml:space="preserve"> л</w:t>
        </w:r>
        <w:r w:rsidR="00BC72AB">
          <w:rPr>
            <w:szCs w:val="28"/>
          </w:rPr>
          <w:t>.</w:t>
        </w:r>
      </w:smartTag>
      <w:bookmarkStart w:id="0" w:name="_GoBack"/>
      <w:bookmarkEnd w:id="0"/>
      <w:r>
        <w:rPr>
          <w:szCs w:val="28"/>
        </w:rPr>
        <w:t xml:space="preserve"> в 1 экз. </w:t>
      </w:r>
    </w:p>
    <w:p w:rsidR="00D558C4" w:rsidRPr="005964ED" w:rsidRDefault="00D558C4" w:rsidP="00D558C4">
      <w:pPr>
        <w:ind w:left="1980" w:hanging="279"/>
        <w:rPr>
          <w:szCs w:val="28"/>
        </w:rPr>
      </w:pPr>
      <w:r w:rsidRPr="005964ED">
        <w:rPr>
          <w:szCs w:val="28"/>
        </w:rPr>
        <w:t xml:space="preserve">4. Перечень </w:t>
      </w:r>
      <w:r>
        <w:rPr>
          <w:szCs w:val="28"/>
        </w:rPr>
        <w:t>законов</w:t>
      </w:r>
      <w:r w:rsidRPr="005964ED">
        <w:rPr>
          <w:szCs w:val="28"/>
        </w:rPr>
        <w:t xml:space="preserve"> </w:t>
      </w:r>
      <w:r w:rsidR="00C77435">
        <w:rPr>
          <w:szCs w:val="28"/>
        </w:rPr>
        <w:t>Новосибирской области</w:t>
      </w:r>
      <w:r w:rsidRPr="005964ED">
        <w:rPr>
          <w:szCs w:val="28"/>
        </w:rPr>
        <w:t>, подлежащих признанию утратившими си</w:t>
      </w:r>
      <w:r>
        <w:rPr>
          <w:szCs w:val="28"/>
        </w:rPr>
        <w:t>лу, приостановлению, изменению</w:t>
      </w:r>
      <w:r w:rsidRPr="005964ED">
        <w:rPr>
          <w:szCs w:val="28"/>
        </w:rPr>
        <w:t xml:space="preserve"> или принятию </w:t>
      </w:r>
      <w:r w:rsidRPr="009F3A27">
        <w:rPr>
          <w:szCs w:val="28"/>
        </w:rPr>
        <w:t xml:space="preserve">в </w:t>
      </w:r>
      <w:r w:rsidR="00FB12BE">
        <w:rPr>
          <w:szCs w:val="28"/>
        </w:rPr>
        <w:t>случае</w:t>
      </w:r>
      <w:r w:rsidRPr="009F3A27">
        <w:rPr>
          <w:szCs w:val="28"/>
        </w:rPr>
        <w:t xml:space="preserve"> приняти</w:t>
      </w:r>
      <w:r w:rsidR="00FB12BE">
        <w:rPr>
          <w:szCs w:val="28"/>
        </w:rPr>
        <w:t>я</w:t>
      </w:r>
      <w:r w:rsidRPr="009F3A27">
        <w:rPr>
          <w:szCs w:val="28"/>
        </w:rPr>
        <w:t xml:space="preserve"> закона </w:t>
      </w:r>
      <w:r w:rsidR="00C77435">
        <w:rPr>
          <w:szCs w:val="28"/>
        </w:rPr>
        <w:t>Новосибирской области,</w:t>
      </w:r>
      <w:r>
        <w:rPr>
          <w:szCs w:val="28"/>
        </w:rPr>
        <w:t xml:space="preserve"> на </w:t>
      </w:r>
      <w:smartTag w:uri="urn:schemas-microsoft-com:office:smarttags" w:element="metricconverter">
        <w:smartTagPr>
          <w:attr w:name="ProductID" w:val="1 л"/>
        </w:smartTagPr>
        <w:r w:rsidR="009F65B1">
          <w:rPr>
            <w:szCs w:val="28"/>
          </w:rPr>
          <w:t>1</w:t>
        </w:r>
        <w:r w:rsidR="00CC21DF">
          <w:rPr>
            <w:szCs w:val="28"/>
          </w:rPr>
          <w:t> </w:t>
        </w:r>
        <w:r>
          <w:rPr>
            <w:szCs w:val="28"/>
          </w:rPr>
          <w:t>л</w:t>
        </w:r>
      </w:smartTag>
      <w:r>
        <w:rPr>
          <w:szCs w:val="28"/>
        </w:rPr>
        <w:t xml:space="preserve">. в 1 экз. </w:t>
      </w:r>
    </w:p>
    <w:p w:rsidR="00D558C4" w:rsidRDefault="00D558C4" w:rsidP="00D558C4">
      <w:pPr>
        <w:ind w:left="1980" w:hanging="279"/>
        <w:rPr>
          <w:szCs w:val="28"/>
        </w:rPr>
      </w:pPr>
      <w:r w:rsidRPr="009F3A27">
        <w:rPr>
          <w:szCs w:val="28"/>
        </w:rPr>
        <w:t xml:space="preserve">5. Выписка из протокола заседания </w:t>
      </w:r>
      <w:r w:rsidR="00C77435">
        <w:rPr>
          <w:szCs w:val="28"/>
        </w:rPr>
        <w:t>Правительства Новосибирской области</w:t>
      </w:r>
      <w:r w:rsidRPr="009F3A27">
        <w:rPr>
          <w:szCs w:val="28"/>
        </w:rPr>
        <w:t xml:space="preserve"> на </w:t>
      </w:r>
      <w:smartTag w:uri="urn:schemas-microsoft-com:office:smarttags" w:element="metricconverter">
        <w:smartTagPr>
          <w:attr w:name="ProductID" w:val="1 л"/>
        </w:smartTagPr>
        <w:r w:rsidRPr="009F3A27">
          <w:rPr>
            <w:szCs w:val="28"/>
          </w:rPr>
          <w:t>1 л</w:t>
        </w:r>
      </w:smartTag>
      <w:r w:rsidRPr="009F3A27">
        <w:rPr>
          <w:szCs w:val="28"/>
        </w:rPr>
        <w:t>. в 1 экз.</w:t>
      </w:r>
    </w:p>
    <w:p w:rsidR="00D558C4" w:rsidRPr="00DE3783" w:rsidRDefault="00D558C4" w:rsidP="00D558C4">
      <w:pPr>
        <w:ind w:left="1620" w:hanging="1620"/>
        <w:jc w:val="both"/>
        <w:rPr>
          <w:sz w:val="24"/>
          <w:szCs w:val="24"/>
        </w:rPr>
      </w:pPr>
    </w:p>
    <w:p w:rsidR="00D558C4" w:rsidRPr="00DE3783" w:rsidRDefault="00D558C4" w:rsidP="00D558C4">
      <w:pPr>
        <w:ind w:left="1620" w:hanging="1620"/>
        <w:jc w:val="both"/>
        <w:rPr>
          <w:sz w:val="24"/>
          <w:szCs w:val="24"/>
        </w:rPr>
      </w:pPr>
    </w:p>
    <w:p w:rsidR="00EB6080" w:rsidRPr="00DE3783" w:rsidRDefault="00EB6080" w:rsidP="00D558C4">
      <w:pPr>
        <w:ind w:left="1620" w:hanging="1620"/>
        <w:jc w:val="both"/>
        <w:rPr>
          <w:sz w:val="24"/>
          <w:szCs w:val="24"/>
        </w:rPr>
      </w:pPr>
    </w:p>
    <w:p w:rsidR="008D4FF5" w:rsidRDefault="00F61358" w:rsidP="00F61358">
      <w:pPr>
        <w:ind w:left="1620" w:hanging="1620"/>
        <w:jc w:val="both"/>
        <w:rPr>
          <w:szCs w:val="28"/>
        </w:rPr>
      </w:pPr>
      <w:r>
        <w:rPr>
          <w:szCs w:val="28"/>
        </w:rPr>
        <w:t>Губернатор</w:t>
      </w:r>
    </w:p>
    <w:p w:rsidR="00D558C4" w:rsidRDefault="00B31701" w:rsidP="00F61358">
      <w:pPr>
        <w:ind w:left="1620" w:hanging="1620"/>
        <w:jc w:val="both"/>
        <w:rPr>
          <w:szCs w:val="28"/>
        </w:rPr>
      </w:pPr>
      <w:r>
        <w:rPr>
          <w:szCs w:val="28"/>
        </w:rPr>
        <w:t>Новосибирской области</w:t>
      </w:r>
      <w:r w:rsidR="00C071CA">
        <w:rPr>
          <w:szCs w:val="28"/>
        </w:rPr>
        <w:tab/>
      </w:r>
      <w:r w:rsidR="00C071CA">
        <w:rPr>
          <w:szCs w:val="28"/>
        </w:rPr>
        <w:tab/>
      </w:r>
      <w:r w:rsidR="00C071CA">
        <w:rPr>
          <w:szCs w:val="28"/>
        </w:rPr>
        <w:tab/>
      </w:r>
      <w:r w:rsidR="00C071CA">
        <w:rPr>
          <w:szCs w:val="28"/>
        </w:rPr>
        <w:tab/>
      </w:r>
      <w:r w:rsidR="00C071CA">
        <w:rPr>
          <w:szCs w:val="28"/>
        </w:rPr>
        <w:tab/>
      </w:r>
      <w:r w:rsidR="008D4FF5">
        <w:rPr>
          <w:szCs w:val="28"/>
        </w:rPr>
        <w:tab/>
      </w:r>
      <w:r w:rsidR="008D4FF5">
        <w:rPr>
          <w:szCs w:val="28"/>
        </w:rPr>
        <w:tab/>
      </w:r>
      <w:r w:rsidR="00F61358">
        <w:rPr>
          <w:szCs w:val="28"/>
        </w:rPr>
        <w:t>А.А. Травников</w:t>
      </w:r>
      <w:r w:rsidR="00D558C4">
        <w:rPr>
          <w:szCs w:val="28"/>
        </w:rPr>
        <w:t xml:space="preserve"> </w:t>
      </w:r>
    </w:p>
    <w:p w:rsidR="00EB6080" w:rsidRDefault="00EB6080" w:rsidP="00EB6080">
      <w:pPr>
        <w:ind w:left="1620" w:hanging="1620"/>
        <w:jc w:val="both"/>
        <w:rPr>
          <w:sz w:val="20"/>
        </w:rPr>
      </w:pPr>
    </w:p>
    <w:p w:rsidR="00EB6080" w:rsidRDefault="00492884" w:rsidP="00EB6080">
      <w:pPr>
        <w:ind w:left="1620" w:hanging="1620"/>
        <w:jc w:val="both"/>
        <w:rPr>
          <w:sz w:val="20"/>
        </w:rPr>
      </w:pPr>
      <w:r>
        <w:rPr>
          <w:sz w:val="20"/>
        </w:rPr>
        <w:t>Л</w:t>
      </w:r>
      <w:r w:rsidR="00DE3783">
        <w:rPr>
          <w:sz w:val="20"/>
        </w:rPr>
        <w:t>.</w:t>
      </w:r>
      <w:r>
        <w:rPr>
          <w:sz w:val="20"/>
        </w:rPr>
        <w:t>Н</w:t>
      </w:r>
      <w:r w:rsidR="00DE3783">
        <w:rPr>
          <w:sz w:val="20"/>
        </w:rPr>
        <w:t xml:space="preserve">. </w:t>
      </w:r>
      <w:r>
        <w:rPr>
          <w:sz w:val="20"/>
        </w:rPr>
        <w:t>Решетников</w:t>
      </w:r>
    </w:p>
    <w:p w:rsidR="00DE3783" w:rsidRPr="00E2096B" w:rsidRDefault="00DE3783" w:rsidP="00EB6080">
      <w:pPr>
        <w:ind w:left="1620" w:hanging="1620"/>
        <w:jc w:val="both"/>
        <w:rPr>
          <w:sz w:val="20"/>
          <w:lang w:val="en-US"/>
        </w:rPr>
      </w:pPr>
      <w:r>
        <w:rPr>
          <w:sz w:val="20"/>
        </w:rPr>
        <w:t>238 66 81</w:t>
      </w:r>
    </w:p>
    <w:sectPr w:rsidR="00DE3783" w:rsidRPr="00E2096B" w:rsidSect="00CC21DF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DEE"/>
    <w:rsid w:val="000C418A"/>
    <w:rsid w:val="00191266"/>
    <w:rsid w:val="001D48F4"/>
    <w:rsid w:val="00200489"/>
    <w:rsid w:val="00261A81"/>
    <w:rsid w:val="002D256A"/>
    <w:rsid w:val="003116EB"/>
    <w:rsid w:val="00397EF4"/>
    <w:rsid w:val="00451C96"/>
    <w:rsid w:val="00492884"/>
    <w:rsid w:val="00565FCB"/>
    <w:rsid w:val="005775C2"/>
    <w:rsid w:val="005D5FDB"/>
    <w:rsid w:val="00632303"/>
    <w:rsid w:val="00690BF6"/>
    <w:rsid w:val="006C4B53"/>
    <w:rsid w:val="00786595"/>
    <w:rsid w:val="00802CA9"/>
    <w:rsid w:val="008116BD"/>
    <w:rsid w:val="00816815"/>
    <w:rsid w:val="008D4FF5"/>
    <w:rsid w:val="008E0155"/>
    <w:rsid w:val="009339E6"/>
    <w:rsid w:val="00933F84"/>
    <w:rsid w:val="0094798C"/>
    <w:rsid w:val="00990FEA"/>
    <w:rsid w:val="009E4A24"/>
    <w:rsid w:val="009F65B1"/>
    <w:rsid w:val="00A230F1"/>
    <w:rsid w:val="00A65345"/>
    <w:rsid w:val="00AC61BA"/>
    <w:rsid w:val="00B23DEE"/>
    <w:rsid w:val="00B31701"/>
    <w:rsid w:val="00BA241E"/>
    <w:rsid w:val="00BC72AB"/>
    <w:rsid w:val="00C071CA"/>
    <w:rsid w:val="00C6223C"/>
    <w:rsid w:val="00C77435"/>
    <w:rsid w:val="00CC21DF"/>
    <w:rsid w:val="00D558C4"/>
    <w:rsid w:val="00D92B00"/>
    <w:rsid w:val="00DE3783"/>
    <w:rsid w:val="00E2096B"/>
    <w:rsid w:val="00EB6080"/>
    <w:rsid w:val="00F040DA"/>
    <w:rsid w:val="00F509D6"/>
    <w:rsid w:val="00F61358"/>
    <w:rsid w:val="00FB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6947779"/>
  <w15:chartTrackingRefBased/>
  <w15:docId w15:val="{6664E777-9091-48B3-8507-199E3D81D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5670"/>
    </w:pPr>
  </w:style>
  <w:style w:type="paragraph" w:styleId="2">
    <w:name w:val="Body Text Indent 2"/>
    <w:basedOn w:val="a"/>
    <w:pPr>
      <w:ind w:firstLine="709"/>
      <w:jc w:val="both"/>
    </w:pPr>
  </w:style>
  <w:style w:type="paragraph" w:styleId="3">
    <w:name w:val="Body Text Indent 3"/>
    <w:basedOn w:val="a"/>
    <w:pPr>
      <w:ind w:left="1701"/>
      <w:jc w:val="both"/>
    </w:pPr>
  </w:style>
  <w:style w:type="paragraph" w:styleId="a4">
    <w:name w:val="Body Text"/>
    <w:basedOn w:val="a"/>
    <w:rsid w:val="00D558C4"/>
    <w:pPr>
      <w:spacing w:after="120"/>
    </w:pPr>
  </w:style>
  <w:style w:type="paragraph" w:styleId="a5">
    <w:name w:val="Balloon Text"/>
    <w:basedOn w:val="a"/>
    <w:link w:val="a6"/>
    <w:rsid w:val="001D48F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1D48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письма</vt:lpstr>
    </vt:vector>
  </TitlesOfParts>
  <Company>ANO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письма</dc:title>
  <dc:subject/>
  <dc:creator>User</dc:creator>
  <cp:keywords/>
  <cp:lastModifiedBy>Александрова Кристина Германовна</cp:lastModifiedBy>
  <cp:revision>9</cp:revision>
  <cp:lastPrinted>2020-06-04T07:18:00Z</cp:lastPrinted>
  <dcterms:created xsi:type="dcterms:W3CDTF">2019-10-16T10:40:00Z</dcterms:created>
  <dcterms:modified xsi:type="dcterms:W3CDTF">2020-06-04T07:57:00Z</dcterms:modified>
</cp:coreProperties>
</file>