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86F" w:rsidRDefault="007351B7" w:rsidP="0025786F">
      <w:pPr>
        <w:pStyle w:val="a3"/>
        <w:jc w:val="center"/>
        <w:rPr>
          <w:b/>
        </w:rPr>
      </w:pPr>
      <w:bookmarkStart w:id="0" w:name="_GoBack"/>
      <w:bookmarkEnd w:id="0"/>
      <w:r>
        <w:rPr>
          <w:b/>
        </w:rPr>
        <w:t>О</w:t>
      </w:r>
      <w:r w:rsidR="0025786F" w:rsidRPr="0025786F">
        <w:rPr>
          <w:b/>
        </w:rPr>
        <w:t>птимизационные мероприятия по мерам социальной поддержки отдельных категорий граждан,</w:t>
      </w:r>
      <w:r w:rsidR="0025786F">
        <w:rPr>
          <w:b/>
        </w:rPr>
        <w:t xml:space="preserve"> </w:t>
      </w:r>
      <w:r w:rsidR="0025786F" w:rsidRPr="0025786F">
        <w:rPr>
          <w:b/>
        </w:rPr>
        <w:t>проводимые министерством</w:t>
      </w:r>
      <w:r w:rsidR="00F267D4">
        <w:rPr>
          <w:b/>
        </w:rPr>
        <w:t xml:space="preserve"> труда и</w:t>
      </w:r>
      <w:r w:rsidR="0025786F" w:rsidRPr="0025786F">
        <w:rPr>
          <w:b/>
        </w:rPr>
        <w:t xml:space="preserve"> социального развития Новосибирской области.</w:t>
      </w:r>
    </w:p>
    <w:p w:rsidR="007351B7" w:rsidRDefault="007351B7" w:rsidP="00E46069">
      <w:pPr>
        <w:pStyle w:val="a3"/>
        <w:jc w:val="both"/>
        <w:rPr>
          <w:b/>
        </w:rPr>
      </w:pPr>
    </w:p>
    <w:p w:rsidR="007351B7" w:rsidRPr="007351B7" w:rsidRDefault="007351B7" w:rsidP="00E46069">
      <w:pPr>
        <w:pStyle w:val="a3"/>
        <w:ind w:firstLine="709"/>
        <w:jc w:val="both"/>
      </w:pPr>
      <w:r w:rsidRPr="007351B7">
        <w:t xml:space="preserve">Министерством </w:t>
      </w:r>
      <w:r w:rsidR="00F267D4">
        <w:t xml:space="preserve">труда и </w:t>
      </w:r>
      <w:r w:rsidRPr="007351B7">
        <w:t xml:space="preserve">социального развития Новосибирской области в 2017 году </w:t>
      </w:r>
      <w:r w:rsidR="00F267D4">
        <w:t>в</w:t>
      </w:r>
      <w:r w:rsidR="00F267D4" w:rsidRPr="007351B7">
        <w:t>ведены</w:t>
      </w:r>
      <w:r w:rsidRPr="007351B7">
        <w:t xml:space="preserve"> дополнительны</w:t>
      </w:r>
      <w:r w:rsidR="00F267D4">
        <w:t>е критерии</w:t>
      </w:r>
      <w:r w:rsidRPr="007351B7">
        <w:t xml:space="preserve"> при предоставлении мер социальной поддержки отдельны</w:t>
      </w:r>
      <w:r w:rsidR="00F267D4">
        <w:t>м</w:t>
      </w:r>
      <w:r w:rsidRPr="007351B7">
        <w:t xml:space="preserve"> категори</w:t>
      </w:r>
      <w:r w:rsidR="00F267D4">
        <w:t>ям</w:t>
      </w:r>
      <w:r w:rsidRPr="007351B7">
        <w:t xml:space="preserve"> граждан.</w:t>
      </w:r>
    </w:p>
    <w:p w:rsidR="007351B7" w:rsidRPr="00F267D4" w:rsidRDefault="00E46069" w:rsidP="00E46069">
      <w:pPr>
        <w:pStyle w:val="a3"/>
        <w:tabs>
          <w:tab w:val="clear" w:pos="4153"/>
          <w:tab w:val="center" w:pos="709"/>
        </w:tabs>
        <w:ind w:firstLine="709"/>
        <w:jc w:val="both"/>
      </w:pPr>
      <w:r>
        <w:t>1. </w:t>
      </w:r>
      <w:proofErr w:type="gramStart"/>
      <w:r>
        <w:t xml:space="preserve">Постановлением </w:t>
      </w:r>
      <w:r w:rsidR="007351B7">
        <w:t>Правительством Новосибирской области от</w:t>
      </w:r>
      <w:r w:rsidR="005E0F31">
        <w:t xml:space="preserve"> </w:t>
      </w:r>
      <w:r w:rsidR="007351B7">
        <w:t>14</w:t>
      </w:r>
      <w:r w:rsidR="0073008A">
        <w:t xml:space="preserve"> декабря </w:t>
      </w:r>
      <w:r w:rsidR="007351B7">
        <w:t>2016</w:t>
      </w:r>
      <w:r w:rsidR="0073008A">
        <w:t xml:space="preserve"> года</w:t>
      </w:r>
      <w:r w:rsidR="007351B7">
        <w:t xml:space="preserve"> №</w:t>
      </w:r>
      <w:r w:rsidR="00C77F7B">
        <w:t> </w:t>
      </w:r>
      <w:r w:rsidR="007351B7">
        <w:t xml:space="preserve">426-п «О внесении изменений в отдельные постановления правительства Новосибирской области» внесены изменения </w:t>
      </w:r>
      <w:r w:rsidR="007351B7" w:rsidRPr="007351B7">
        <w:t xml:space="preserve">в </w:t>
      </w:r>
      <w:r w:rsidR="007351B7">
        <w:t>п</w:t>
      </w:r>
      <w:r w:rsidR="007351B7" w:rsidRPr="007351B7">
        <w:t>остановление Правительства Новосибирской области от</w:t>
      </w:r>
      <w:r w:rsidR="0073008A">
        <w:t xml:space="preserve"> </w:t>
      </w:r>
      <w:r w:rsidR="007351B7" w:rsidRPr="007351B7">
        <w:t>30</w:t>
      </w:r>
      <w:r w:rsidR="0073008A">
        <w:t xml:space="preserve"> сентября </w:t>
      </w:r>
      <w:r w:rsidR="007351B7" w:rsidRPr="007351B7">
        <w:t xml:space="preserve">2013 </w:t>
      </w:r>
      <w:r w:rsidR="000411D8">
        <w:t xml:space="preserve">года </w:t>
      </w:r>
      <w:r w:rsidR="007351B7" w:rsidRPr="007351B7">
        <w:t>№</w:t>
      </w:r>
      <w:r w:rsidR="005E0F31">
        <w:t> </w:t>
      </w:r>
      <w:r w:rsidR="007351B7" w:rsidRPr="007351B7">
        <w:t xml:space="preserve">422-п </w:t>
      </w:r>
      <w:r w:rsidR="007351B7">
        <w:t>«</w:t>
      </w:r>
      <w:r w:rsidR="007351B7" w:rsidRPr="007351B7">
        <w:t xml:space="preserve">О компенсации части родительской платы за присмотр и уход за детьми, выплачиваемой родителям (законным представителям) детей, посещающих образовательные организации, реализующие образовательную программу </w:t>
      </w:r>
      <w:r w:rsidR="007351B7" w:rsidRPr="00F267D4">
        <w:t>дошкольного образования» в части установления критерия</w:t>
      </w:r>
      <w:proofErr w:type="gramEnd"/>
      <w:r w:rsidR="007351B7" w:rsidRPr="00F267D4">
        <w:t xml:space="preserve"> нуждаемости при определении права на получение компенсации. </w:t>
      </w:r>
    </w:p>
    <w:p w:rsidR="00140EF2" w:rsidRDefault="007351B7" w:rsidP="00E46069">
      <w:pPr>
        <w:pStyle w:val="a3"/>
        <w:ind w:firstLine="709"/>
        <w:jc w:val="both"/>
      </w:pPr>
      <w:r w:rsidRPr="00F267D4">
        <w:t>Согласно принятым изменениям, компенсация с 1 января</w:t>
      </w:r>
      <w:r w:rsidR="004C1B15" w:rsidRPr="00F267D4">
        <w:t xml:space="preserve"> 2017 года</w:t>
      </w:r>
      <w:r w:rsidRPr="00F267D4">
        <w:t xml:space="preserve"> выплачивается гражданам, среднедушевой доход семьи которых не превышает полуторный размер величины прожиточного минимума, действующего в Новосибирской области на 1 </w:t>
      </w:r>
      <w:r w:rsidR="00E46069" w:rsidRPr="00F267D4">
        <w:t>января 2017 года</w:t>
      </w:r>
      <w:r w:rsidR="00140EF2">
        <w:t>.</w:t>
      </w:r>
    </w:p>
    <w:p w:rsidR="007351B7" w:rsidRPr="00F267D4" w:rsidRDefault="00140EF2" w:rsidP="00E46069">
      <w:pPr>
        <w:pStyle w:val="a3"/>
        <w:ind w:firstLine="709"/>
        <w:jc w:val="both"/>
        <w:rPr>
          <w:b/>
        </w:rPr>
      </w:pPr>
      <w:r>
        <w:t>В</w:t>
      </w:r>
      <w:r w:rsidRPr="00F267D4">
        <w:t xml:space="preserve"> 2017 году </w:t>
      </w:r>
      <w:r w:rsidR="00E46069" w:rsidRPr="00F267D4">
        <w:t>экономический эффе</w:t>
      </w:r>
      <w:r w:rsidR="004B5EF3" w:rsidRPr="00F267D4">
        <w:t>кт от введения данного критерия</w:t>
      </w:r>
      <w:r>
        <w:t xml:space="preserve"> по отношению к 2016 году</w:t>
      </w:r>
      <w:r w:rsidR="004B5EF3" w:rsidRPr="00F267D4">
        <w:t xml:space="preserve"> </w:t>
      </w:r>
      <w:r w:rsidR="00E46069" w:rsidRPr="00F267D4">
        <w:t>состави</w:t>
      </w:r>
      <w:r w:rsidR="004C1B15" w:rsidRPr="00F267D4">
        <w:t>л</w:t>
      </w:r>
      <w:r w:rsidR="00E46069" w:rsidRPr="00F267D4">
        <w:t xml:space="preserve"> </w:t>
      </w:r>
      <w:r>
        <w:rPr>
          <w:b/>
        </w:rPr>
        <w:t xml:space="preserve">152 </w:t>
      </w:r>
      <w:r w:rsidR="004C1B15" w:rsidRPr="00F267D4">
        <w:rPr>
          <w:b/>
        </w:rPr>
        <w:t>75</w:t>
      </w:r>
      <w:r>
        <w:rPr>
          <w:b/>
        </w:rPr>
        <w:t>4,1</w:t>
      </w:r>
      <w:r w:rsidR="004C1B15" w:rsidRPr="00F267D4">
        <w:rPr>
          <w:b/>
        </w:rPr>
        <w:t xml:space="preserve"> </w:t>
      </w:r>
      <w:r>
        <w:rPr>
          <w:b/>
        </w:rPr>
        <w:t>тыс</w:t>
      </w:r>
      <w:r w:rsidR="004C1B15" w:rsidRPr="00F267D4">
        <w:rPr>
          <w:b/>
        </w:rPr>
        <w:t>. руб</w:t>
      </w:r>
      <w:r w:rsidR="00E46069" w:rsidRPr="00F267D4">
        <w:rPr>
          <w:b/>
        </w:rPr>
        <w:t>.</w:t>
      </w:r>
      <w:r>
        <w:rPr>
          <w:b/>
        </w:rPr>
        <w:t xml:space="preserve">, </w:t>
      </w:r>
      <w:r w:rsidRPr="00140EF2">
        <w:t>за 1 квартал 2018 года</w:t>
      </w:r>
      <w:r>
        <w:rPr>
          <w:b/>
        </w:rPr>
        <w:t xml:space="preserve"> 54 270,5 тыс. руб.</w:t>
      </w:r>
      <w:r w:rsidRPr="00140EF2">
        <w:t xml:space="preserve"> к аналогичному периоду 2016 года.</w:t>
      </w:r>
    </w:p>
    <w:p w:rsidR="00E46069" w:rsidRPr="00F267D4" w:rsidRDefault="00E46069" w:rsidP="00E46069">
      <w:pPr>
        <w:pStyle w:val="a3"/>
        <w:ind w:firstLine="709"/>
        <w:jc w:val="both"/>
      </w:pPr>
      <w:r w:rsidRPr="00F267D4">
        <w:t>2. Законом Новосибирской области от</w:t>
      </w:r>
      <w:r w:rsidR="005E0F31">
        <w:t xml:space="preserve"> 28 марта </w:t>
      </w:r>
      <w:r w:rsidRPr="00F267D4">
        <w:t xml:space="preserve">2017 </w:t>
      </w:r>
      <w:r w:rsidR="005E0F31">
        <w:t xml:space="preserve">года </w:t>
      </w:r>
      <w:r w:rsidRPr="00F267D4">
        <w:t>№</w:t>
      </w:r>
      <w:r w:rsidR="005E0F31">
        <w:t> </w:t>
      </w:r>
      <w:r w:rsidRPr="00F267D4">
        <w:t>150-ОЗ «О внесении изменений в отдельные законы Новосибирской области» внесены изменения в Закон Новосибирской области от 6</w:t>
      </w:r>
      <w:r w:rsidR="005E0F31">
        <w:t xml:space="preserve"> октября </w:t>
      </w:r>
      <w:r w:rsidRPr="00F267D4">
        <w:t>2010</w:t>
      </w:r>
      <w:r w:rsidR="005E0F31">
        <w:t xml:space="preserve"> года</w:t>
      </w:r>
      <w:r w:rsidRPr="00F267D4">
        <w:t xml:space="preserve"> №</w:t>
      </w:r>
      <w:r w:rsidR="005E0F31">
        <w:t> </w:t>
      </w:r>
      <w:r w:rsidRPr="00F267D4">
        <w:t>533-ОЗ «О социальной поддержке многодетных семей на территории Новосибирской области» в части установления критериев нуждаемости. Изменен порядок предоставления ежемесячной денежной выплаты в размере прожиточного минимума для детей, установленного на территории Новосибирской области.</w:t>
      </w:r>
    </w:p>
    <w:p w:rsidR="00472EE3" w:rsidRPr="00F267D4" w:rsidRDefault="00472EE3" w:rsidP="00E46069">
      <w:pPr>
        <w:pStyle w:val="a3"/>
        <w:ind w:firstLine="709"/>
        <w:jc w:val="both"/>
      </w:pPr>
      <w:r w:rsidRPr="00F267D4">
        <w:t>Ежемесячная денежная выплата предоставляется в размере величины прожиточного минимума для детей, установленного на территории Новосибирской области на 1 января года, в котором предоставляется ежемесячная денежная выплата.</w:t>
      </w:r>
    </w:p>
    <w:p w:rsidR="00E46069" w:rsidRPr="00F267D4" w:rsidRDefault="00E46069" w:rsidP="00E46069">
      <w:pPr>
        <w:pStyle w:val="a3"/>
        <w:ind w:firstLine="709"/>
        <w:jc w:val="both"/>
      </w:pPr>
      <w:r w:rsidRPr="00F267D4">
        <w:t xml:space="preserve">После внесения указанных изменений назначение выплаты осуществляется </w:t>
      </w:r>
      <w:r w:rsidR="00017273" w:rsidRPr="00F267D4">
        <w:t xml:space="preserve">только при </w:t>
      </w:r>
      <w:r w:rsidR="00472EE3" w:rsidRPr="00F267D4">
        <w:t>постоянном проживании семьи на территории Новосибирской области, при условии</w:t>
      </w:r>
      <w:r w:rsidR="005E0F31">
        <w:t>,</w:t>
      </w:r>
      <w:r w:rsidR="00472EE3" w:rsidRPr="00F267D4">
        <w:t xml:space="preserve"> что хотя бы один из родителей является гражданином Российской Федерации, а </w:t>
      </w:r>
      <w:proofErr w:type="gramStart"/>
      <w:r w:rsidR="00472EE3" w:rsidRPr="00F267D4">
        <w:t>также</w:t>
      </w:r>
      <w:proofErr w:type="gramEnd"/>
      <w:r w:rsidR="00472EE3" w:rsidRPr="00F267D4">
        <w:t xml:space="preserve"> </w:t>
      </w:r>
      <w:r w:rsidR="00017273" w:rsidRPr="00F267D4">
        <w:t>если трудоспособный родитель (опекун, попечитель), его (ее) трудоспособная (трудоспособный) супруга (супруг) является занятым в соответствии со статьей 2 Закона Российской Федерации от 19</w:t>
      </w:r>
      <w:r w:rsidR="00454B2B">
        <w:t xml:space="preserve"> апреля </w:t>
      </w:r>
      <w:r w:rsidR="00017273" w:rsidRPr="00F267D4">
        <w:t>1991</w:t>
      </w:r>
      <w:r w:rsidR="00454B2B">
        <w:t xml:space="preserve"> года</w:t>
      </w:r>
      <w:r w:rsidR="00017273" w:rsidRPr="00F267D4">
        <w:t xml:space="preserve"> №</w:t>
      </w:r>
      <w:r w:rsidR="00454B2B">
        <w:t> </w:t>
      </w:r>
      <w:r w:rsidR="00017273" w:rsidRPr="00F267D4">
        <w:t xml:space="preserve">1032-1 «О занятости населения </w:t>
      </w:r>
      <w:proofErr w:type="gramStart"/>
      <w:r w:rsidR="00017273" w:rsidRPr="00F267D4">
        <w:t xml:space="preserve">в Российской Федерации» или состоит на учете в службе занятости населения в качестве безработного, или занят уходом за ребенком-инвалидом, инвалидом I группы, а также за престарелым, нуждающимся по заключению медицинской организации в постоянном постороннем уходе либо достигшим возраста 80 лет, в случае получения </w:t>
      </w:r>
      <w:r w:rsidR="00017273" w:rsidRPr="00F267D4">
        <w:lastRenderedPageBreak/>
        <w:t>компенсационной выплаты лицам, осуществляющим уход за нетрудоспособными гражданами, или ежемесячной выплаты лицам, осуществляющим уход за детьми-инвалидами и</w:t>
      </w:r>
      <w:proofErr w:type="gramEnd"/>
      <w:r w:rsidR="00017273" w:rsidRPr="00F267D4">
        <w:t xml:space="preserve"> инвалидами с детства I группы, установленной Пенсионным фондом Российской Федерации в предусмотренном федеральным законодательством порядке, или занят уходом за ребенком до достижения возраста трех лет. При этом занятым уходом за одним и тем же лицом, относящимся к одной из вышеперечисленных категорий, не могут считаться родитель (иной законный представитель) и его (ее) супруга (супруг) одновременно.</w:t>
      </w:r>
    </w:p>
    <w:p w:rsidR="00472EE3" w:rsidRPr="00F267D4" w:rsidRDefault="00017273" w:rsidP="00017273">
      <w:pPr>
        <w:pStyle w:val="a3"/>
        <w:ind w:firstLine="709"/>
        <w:jc w:val="both"/>
      </w:pPr>
      <w:proofErr w:type="gramStart"/>
      <w:r w:rsidRPr="00F267D4">
        <w:t>Указанные требования не распространяются на родителя (иного законного представителя), его (ее) супругу (супруга), отсутствующего в семье в связи с отбыванием наказания в виде лишения свободы, в отношении которого применена мера пресечения в виде заключения под стражу, находящегося на принудительном лечении по решению суда, а также находящегося в розыске на период до признания его в установленном порядке безвестно отсутствующим или объявления</w:t>
      </w:r>
      <w:proofErr w:type="gramEnd"/>
      <w:r w:rsidRPr="00F267D4">
        <w:t xml:space="preserve"> </w:t>
      </w:r>
      <w:proofErr w:type="gramStart"/>
      <w:r w:rsidRPr="00F267D4">
        <w:t xml:space="preserve">умершим. </w:t>
      </w:r>
      <w:proofErr w:type="gramEnd"/>
    </w:p>
    <w:p w:rsidR="00017273" w:rsidRPr="00140EF2" w:rsidRDefault="00140EF2" w:rsidP="00017273">
      <w:pPr>
        <w:pStyle w:val="a3"/>
        <w:ind w:firstLine="709"/>
        <w:jc w:val="both"/>
      </w:pPr>
      <w:r>
        <w:t>В 2017 году э</w:t>
      </w:r>
      <w:r w:rsidR="00017273" w:rsidRPr="00F267D4">
        <w:t xml:space="preserve">кономический эффект от введения </w:t>
      </w:r>
      <w:r w:rsidR="00472EE3" w:rsidRPr="00F267D4">
        <w:t>критериев нуждаемости</w:t>
      </w:r>
      <w:r>
        <w:t xml:space="preserve"> по отношению к 2016 году </w:t>
      </w:r>
      <w:r w:rsidR="00017273" w:rsidRPr="00F267D4">
        <w:t xml:space="preserve">составил </w:t>
      </w:r>
      <w:r>
        <w:rPr>
          <w:b/>
        </w:rPr>
        <w:t>91 446,7</w:t>
      </w:r>
      <w:r w:rsidR="00472EE3" w:rsidRPr="00F267D4">
        <w:rPr>
          <w:b/>
        </w:rPr>
        <w:t xml:space="preserve"> </w:t>
      </w:r>
      <w:r>
        <w:rPr>
          <w:b/>
        </w:rPr>
        <w:t>тыс</w:t>
      </w:r>
      <w:r w:rsidR="00017273" w:rsidRPr="00F267D4">
        <w:rPr>
          <w:b/>
        </w:rPr>
        <w:t>. руб.</w:t>
      </w:r>
      <w:r>
        <w:t xml:space="preserve">, </w:t>
      </w:r>
      <w:r w:rsidRPr="00140EF2">
        <w:t>за 1 квартал 2018 года</w:t>
      </w:r>
      <w:r>
        <w:t xml:space="preserve"> </w:t>
      </w:r>
      <w:r w:rsidRPr="00140EF2">
        <w:rPr>
          <w:b/>
        </w:rPr>
        <w:t>112</w:t>
      </w:r>
      <w:r>
        <w:rPr>
          <w:b/>
        </w:rPr>
        <w:t> 429,</w:t>
      </w:r>
      <w:r w:rsidRPr="00140EF2">
        <w:rPr>
          <w:b/>
        </w:rPr>
        <w:t>25 тыс. руб</w:t>
      </w:r>
      <w:r w:rsidRPr="00140EF2">
        <w:t>. к аналогичному периоду 2016 года.</w:t>
      </w:r>
    </w:p>
    <w:p w:rsidR="00140EF2" w:rsidRDefault="00140EF2" w:rsidP="00140EF2">
      <w:pPr>
        <w:pStyle w:val="a3"/>
        <w:ind w:firstLine="709"/>
        <w:jc w:val="both"/>
      </w:pPr>
      <w:r>
        <w:t>3. Постановлением Правительства Новосибирской области от 19</w:t>
      </w:r>
      <w:r w:rsidR="000411D8">
        <w:t xml:space="preserve"> декабря </w:t>
      </w:r>
      <w:r>
        <w:t>2017</w:t>
      </w:r>
      <w:r w:rsidR="000411D8">
        <w:t xml:space="preserve"> года</w:t>
      </w:r>
      <w:r>
        <w:t xml:space="preserve"> № 451-п «О внесении изменений в отдельные постановления Правительства Новосибирской области» внесены изменения в Постановление Правительства Новосибирской области от 17</w:t>
      </w:r>
      <w:r w:rsidR="000411D8">
        <w:t xml:space="preserve"> сентября </w:t>
      </w:r>
      <w:r>
        <w:t>2013</w:t>
      </w:r>
      <w:r w:rsidR="000411D8">
        <w:t xml:space="preserve"> года</w:t>
      </w:r>
      <w:r>
        <w:t xml:space="preserve"> № 395-п «Об установлении порядка назначения и предоставления социальной помощи на территории Новосибирской области».</w:t>
      </w:r>
    </w:p>
    <w:p w:rsidR="00E46069" w:rsidRDefault="00140EF2" w:rsidP="00140EF2">
      <w:pPr>
        <w:pStyle w:val="a3"/>
        <w:ind w:firstLine="709"/>
        <w:jc w:val="both"/>
      </w:pPr>
      <w:proofErr w:type="gramStart"/>
      <w:r>
        <w:t xml:space="preserve">Согласно принятым изменения, единовременная денежная выплата семьям, в которых родилось двое или трое детей одновременно с 1 января 2018 года выплачивается семьям, среднедушевой доход которых не превышает размер прожиточного минимума, действующего в Новосибирской области на 1 января 2018 года, экономический эффект от введения данного критерия в 1 квартале 2018 года составил </w:t>
      </w:r>
      <w:r w:rsidRPr="00140EF2">
        <w:rPr>
          <w:b/>
        </w:rPr>
        <w:t>260,14 тыс. руб.</w:t>
      </w:r>
      <w:r>
        <w:t xml:space="preserve"> к аналогичному периоду 2017 года.</w:t>
      </w:r>
      <w:proofErr w:type="gramEnd"/>
    </w:p>
    <w:sectPr w:rsidR="00E46069" w:rsidSect="00CE65F1">
      <w:pgSz w:w="11906" w:h="16838"/>
      <w:pgMar w:top="1134" w:right="56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78D5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3DC09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956CE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68B0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240A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6642A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E0FE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A5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B82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73662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5A4E9D"/>
    <w:multiLevelType w:val="hybridMultilevel"/>
    <w:tmpl w:val="6706CC70"/>
    <w:lvl w:ilvl="0" w:tplc="AAB8EC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2E"/>
    <w:rsid w:val="00013528"/>
    <w:rsid w:val="00016E19"/>
    <w:rsid w:val="00017273"/>
    <w:rsid w:val="00020E4B"/>
    <w:rsid w:val="00021799"/>
    <w:rsid w:val="00024C5E"/>
    <w:rsid w:val="000401E2"/>
    <w:rsid w:val="000411D8"/>
    <w:rsid w:val="000451FD"/>
    <w:rsid w:val="00067CB6"/>
    <w:rsid w:val="0007296C"/>
    <w:rsid w:val="00072F1F"/>
    <w:rsid w:val="00084034"/>
    <w:rsid w:val="000964FE"/>
    <w:rsid w:val="000A546D"/>
    <w:rsid w:val="000B2E4D"/>
    <w:rsid w:val="000D15E0"/>
    <w:rsid w:val="000D6EC2"/>
    <w:rsid w:val="000E2059"/>
    <w:rsid w:val="000F2976"/>
    <w:rsid w:val="000F38F7"/>
    <w:rsid w:val="00100773"/>
    <w:rsid w:val="0010097F"/>
    <w:rsid w:val="00101D78"/>
    <w:rsid w:val="00111CFE"/>
    <w:rsid w:val="001230E7"/>
    <w:rsid w:val="00140EF2"/>
    <w:rsid w:val="001459C3"/>
    <w:rsid w:val="001704C3"/>
    <w:rsid w:val="00171D72"/>
    <w:rsid w:val="00197FA5"/>
    <w:rsid w:val="001C26C7"/>
    <w:rsid w:val="001D649E"/>
    <w:rsid w:val="001E2A0D"/>
    <w:rsid w:val="00215567"/>
    <w:rsid w:val="002168E8"/>
    <w:rsid w:val="00222271"/>
    <w:rsid w:val="00223AE8"/>
    <w:rsid w:val="00225AE1"/>
    <w:rsid w:val="002337C7"/>
    <w:rsid w:val="002347F4"/>
    <w:rsid w:val="0025786F"/>
    <w:rsid w:val="00271F33"/>
    <w:rsid w:val="00275988"/>
    <w:rsid w:val="002778D4"/>
    <w:rsid w:val="00291FCB"/>
    <w:rsid w:val="002A1A96"/>
    <w:rsid w:val="002B2E29"/>
    <w:rsid w:val="002C026D"/>
    <w:rsid w:val="002D6373"/>
    <w:rsid w:val="002E1113"/>
    <w:rsid w:val="002E3004"/>
    <w:rsid w:val="002E3477"/>
    <w:rsid w:val="002E361F"/>
    <w:rsid w:val="002F79C2"/>
    <w:rsid w:val="003024DF"/>
    <w:rsid w:val="00303FE0"/>
    <w:rsid w:val="00322E23"/>
    <w:rsid w:val="00325CCA"/>
    <w:rsid w:val="003308A8"/>
    <w:rsid w:val="00346CDC"/>
    <w:rsid w:val="003473BD"/>
    <w:rsid w:val="00354629"/>
    <w:rsid w:val="0036707E"/>
    <w:rsid w:val="003721D9"/>
    <w:rsid w:val="00377B57"/>
    <w:rsid w:val="003827AF"/>
    <w:rsid w:val="003957A2"/>
    <w:rsid w:val="003A355A"/>
    <w:rsid w:val="003B6562"/>
    <w:rsid w:val="003C0429"/>
    <w:rsid w:val="003C329F"/>
    <w:rsid w:val="003D29F8"/>
    <w:rsid w:val="003D4DA1"/>
    <w:rsid w:val="003E04BB"/>
    <w:rsid w:val="003E16B4"/>
    <w:rsid w:val="003E1761"/>
    <w:rsid w:val="003E5D0A"/>
    <w:rsid w:val="003F3B13"/>
    <w:rsid w:val="00401874"/>
    <w:rsid w:val="004104E5"/>
    <w:rsid w:val="00416C02"/>
    <w:rsid w:val="0043542D"/>
    <w:rsid w:val="004540C0"/>
    <w:rsid w:val="00454B2B"/>
    <w:rsid w:val="00455B7C"/>
    <w:rsid w:val="00465CB1"/>
    <w:rsid w:val="00472EE3"/>
    <w:rsid w:val="00475495"/>
    <w:rsid w:val="004764CC"/>
    <w:rsid w:val="004810B0"/>
    <w:rsid w:val="00494F56"/>
    <w:rsid w:val="004B5EF3"/>
    <w:rsid w:val="004C1B15"/>
    <w:rsid w:val="004C5677"/>
    <w:rsid w:val="004D175B"/>
    <w:rsid w:val="004D61A9"/>
    <w:rsid w:val="004E0B87"/>
    <w:rsid w:val="004E11D5"/>
    <w:rsid w:val="004E38DE"/>
    <w:rsid w:val="0051113A"/>
    <w:rsid w:val="00512EBA"/>
    <w:rsid w:val="00520E4D"/>
    <w:rsid w:val="0052655C"/>
    <w:rsid w:val="00531FE4"/>
    <w:rsid w:val="0054204E"/>
    <w:rsid w:val="00544045"/>
    <w:rsid w:val="005447A5"/>
    <w:rsid w:val="00553057"/>
    <w:rsid w:val="00553DA0"/>
    <w:rsid w:val="00557A0A"/>
    <w:rsid w:val="0057062E"/>
    <w:rsid w:val="005737C1"/>
    <w:rsid w:val="0057741C"/>
    <w:rsid w:val="00577B92"/>
    <w:rsid w:val="00582861"/>
    <w:rsid w:val="00591919"/>
    <w:rsid w:val="00593B8E"/>
    <w:rsid w:val="005946B9"/>
    <w:rsid w:val="00595E6C"/>
    <w:rsid w:val="005B36F9"/>
    <w:rsid w:val="005C02E8"/>
    <w:rsid w:val="005C06F7"/>
    <w:rsid w:val="005C073F"/>
    <w:rsid w:val="005C459B"/>
    <w:rsid w:val="005E0F31"/>
    <w:rsid w:val="005E30E1"/>
    <w:rsid w:val="005F6200"/>
    <w:rsid w:val="006064CC"/>
    <w:rsid w:val="006141D2"/>
    <w:rsid w:val="00654E87"/>
    <w:rsid w:val="006627F3"/>
    <w:rsid w:val="0066401F"/>
    <w:rsid w:val="0066720F"/>
    <w:rsid w:val="006930D3"/>
    <w:rsid w:val="006B78A9"/>
    <w:rsid w:val="006C5A0A"/>
    <w:rsid w:val="006D3289"/>
    <w:rsid w:val="006E7231"/>
    <w:rsid w:val="006F1E28"/>
    <w:rsid w:val="0070142C"/>
    <w:rsid w:val="007058EF"/>
    <w:rsid w:val="00710AF6"/>
    <w:rsid w:val="00714A01"/>
    <w:rsid w:val="00715BC5"/>
    <w:rsid w:val="0073008A"/>
    <w:rsid w:val="00733420"/>
    <w:rsid w:val="007351B7"/>
    <w:rsid w:val="007365D8"/>
    <w:rsid w:val="00745A66"/>
    <w:rsid w:val="00751888"/>
    <w:rsid w:val="00765B16"/>
    <w:rsid w:val="00792499"/>
    <w:rsid w:val="00794287"/>
    <w:rsid w:val="00794B1B"/>
    <w:rsid w:val="00797BD0"/>
    <w:rsid w:val="007A7C78"/>
    <w:rsid w:val="007B3DD9"/>
    <w:rsid w:val="007C392F"/>
    <w:rsid w:val="007E07AE"/>
    <w:rsid w:val="007F1CA7"/>
    <w:rsid w:val="007F4C6A"/>
    <w:rsid w:val="00805C5C"/>
    <w:rsid w:val="0080684F"/>
    <w:rsid w:val="008268D8"/>
    <w:rsid w:val="00831356"/>
    <w:rsid w:val="008369EA"/>
    <w:rsid w:val="00843E69"/>
    <w:rsid w:val="00870DA2"/>
    <w:rsid w:val="00874A94"/>
    <w:rsid w:val="00884BB3"/>
    <w:rsid w:val="00886A06"/>
    <w:rsid w:val="00887ACB"/>
    <w:rsid w:val="00893428"/>
    <w:rsid w:val="00893924"/>
    <w:rsid w:val="008A1555"/>
    <w:rsid w:val="008A33BA"/>
    <w:rsid w:val="008A423A"/>
    <w:rsid w:val="008B060C"/>
    <w:rsid w:val="008C4A43"/>
    <w:rsid w:val="008D41C0"/>
    <w:rsid w:val="008E6E4A"/>
    <w:rsid w:val="008F4771"/>
    <w:rsid w:val="008F5B06"/>
    <w:rsid w:val="00914943"/>
    <w:rsid w:val="00916BD5"/>
    <w:rsid w:val="00917F41"/>
    <w:rsid w:val="00932602"/>
    <w:rsid w:val="00934249"/>
    <w:rsid w:val="009459FA"/>
    <w:rsid w:val="00973A65"/>
    <w:rsid w:val="00973DD0"/>
    <w:rsid w:val="00975419"/>
    <w:rsid w:val="00977AFE"/>
    <w:rsid w:val="00995DEF"/>
    <w:rsid w:val="009A3CAE"/>
    <w:rsid w:val="009B2909"/>
    <w:rsid w:val="009B40FC"/>
    <w:rsid w:val="009C2216"/>
    <w:rsid w:val="009D0D1A"/>
    <w:rsid w:val="009D3B13"/>
    <w:rsid w:val="009D3C88"/>
    <w:rsid w:val="009D427A"/>
    <w:rsid w:val="009E162A"/>
    <w:rsid w:val="00A02215"/>
    <w:rsid w:val="00A022C7"/>
    <w:rsid w:val="00A03654"/>
    <w:rsid w:val="00A313B5"/>
    <w:rsid w:val="00A31BB5"/>
    <w:rsid w:val="00A4367A"/>
    <w:rsid w:val="00A5715D"/>
    <w:rsid w:val="00A7033D"/>
    <w:rsid w:val="00A717FE"/>
    <w:rsid w:val="00A7475D"/>
    <w:rsid w:val="00A77547"/>
    <w:rsid w:val="00A96593"/>
    <w:rsid w:val="00A97FEB"/>
    <w:rsid w:val="00AD3A95"/>
    <w:rsid w:val="00AE0563"/>
    <w:rsid w:val="00AE2097"/>
    <w:rsid w:val="00AE4E82"/>
    <w:rsid w:val="00AE66D0"/>
    <w:rsid w:val="00AE7AEE"/>
    <w:rsid w:val="00AF29B5"/>
    <w:rsid w:val="00B0095A"/>
    <w:rsid w:val="00B03844"/>
    <w:rsid w:val="00B07367"/>
    <w:rsid w:val="00B1348A"/>
    <w:rsid w:val="00B13A72"/>
    <w:rsid w:val="00B4597B"/>
    <w:rsid w:val="00B92573"/>
    <w:rsid w:val="00BB0DDB"/>
    <w:rsid w:val="00BB1BAF"/>
    <w:rsid w:val="00BC55F9"/>
    <w:rsid w:val="00BD3E84"/>
    <w:rsid w:val="00BF642B"/>
    <w:rsid w:val="00BF701B"/>
    <w:rsid w:val="00C307ED"/>
    <w:rsid w:val="00C355CA"/>
    <w:rsid w:val="00C418AF"/>
    <w:rsid w:val="00C45AF5"/>
    <w:rsid w:val="00C62EEF"/>
    <w:rsid w:val="00C77F7B"/>
    <w:rsid w:val="00C77F9E"/>
    <w:rsid w:val="00C95642"/>
    <w:rsid w:val="00C95888"/>
    <w:rsid w:val="00C95D31"/>
    <w:rsid w:val="00C97DCC"/>
    <w:rsid w:val="00CA6A8E"/>
    <w:rsid w:val="00CB3FB5"/>
    <w:rsid w:val="00CC065B"/>
    <w:rsid w:val="00CC385A"/>
    <w:rsid w:val="00CC60EA"/>
    <w:rsid w:val="00CD4118"/>
    <w:rsid w:val="00CD4540"/>
    <w:rsid w:val="00CE65F1"/>
    <w:rsid w:val="00CE6D1A"/>
    <w:rsid w:val="00CF50E4"/>
    <w:rsid w:val="00CF6186"/>
    <w:rsid w:val="00D0103E"/>
    <w:rsid w:val="00D05E17"/>
    <w:rsid w:val="00D1189F"/>
    <w:rsid w:val="00D1313C"/>
    <w:rsid w:val="00D3777E"/>
    <w:rsid w:val="00D61AAC"/>
    <w:rsid w:val="00D62B83"/>
    <w:rsid w:val="00D6451F"/>
    <w:rsid w:val="00D760F2"/>
    <w:rsid w:val="00D76E18"/>
    <w:rsid w:val="00D86928"/>
    <w:rsid w:val="00D87C6B"/>
    <w:rsid w:val="00D97890"/>
    <w:rsid w:val="00DA2C7C"/>
    <w:rsid w:val="00DB03C8"/>
    <w:rsid w:val="00DB6BE5"/>
    <w:rsid w:val="00DC6477"/>
    <w:rsid w:val="00DE02EF"/>
    <w:rsid w:val="00DF4409"/>
    <w:rsid w:val="00E105FC"/>
    <w:rsid w:val="00E110CC"/>
    <w:rsid w:val="00E1200A"/>
    <w:rsid w:val="00E12F6E"/>
    <w:rsid w:val="00E131D0"/>
    <w:rsid w:val="00E25ADB"/>
    <w:rsid w:val="00E36408"/>
    <w:rsid w:val="00E45D10"/>
    <w:rsid w:val="00E46069"/>
    <w:rsid w:val="00E5265E"/>
    <w:rsid w:val="00E57564"/>
    <w:rsid w:val="00E646AD"/>
    <w:rsid w:val="00E64FCA"/>
    <w:rsid w:val="00E67A80"/>
    <w:rsid w:val="00E73A29"/>
    <w:rsid w:val="00E779A6"/>
    <w:rsid w:val="00E806E9"/>
    <w:rsid w:val="00E85894"/>
    <w:rsid w:val="00EA6F29"/>
    <w:rsid w:val="00EB1D50"/>
    <w:rsid w:val="00EC085D"/>
    <w:rsid w:val="00EC3A97"/>
    <w:rsid w:val="00ED4EA8"/>
    <w:rsid w:val="00ED5C27"/>
    <w:rsid w:val="00EE22C0"/>
    <w:rsid w:val="00F066B2"/>
    <w:rsid w:val="00F21000"/>
    <w:rsid w:val="00F267D4"/>
    <w:rsid w:val="00F33EEC"/>
    <w:rsid w:val="00F7303A"/>
    <w:rsid w:val="00F73E33"/>
    <w:rsid w:val="00FB2BF3"/>
    <w:rsid w:val="00FB322F"/>
    <w:rsid w:val="00FE36A0"/>
    <w:rsid w:val="00FE3CE7"/>
    <w:rsid w:val="00FF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62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7365D8"/>
    <w:pPr>
      <w:keepNext/>
      <w:widowControl w:val="0"/>
      <w:autoSpaceDE/>
      <w:autoSpaceDN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rsid w:val="0057062E"/>
    <w:rPr>
      <w:rFonts w:cs="Times New Roman"/>
      <w:color w:val="0000FF"/>
      <w:u w:val="single"/>
    </w:rPr>
  </w:style>
  <w:style w:type="paragraph" w:styleId="2">
    <w:name w:val="Body Text 2"/>
    <w:aliases w:val="Мой Заголовок 1"/>
    <w:basedOn w:val="a"/>
    <w:link w:val="20"/>
    <w:rsid w:val="0057062E"/>
    <w:pPr>
      <w:jc w:val="both"/>
    </w:pPr>
  </w:style>
  <w:style w:type="character" w:customStyle="1" w:styleId="20">
    <w:name w:val="Основной текст 2 Знак"/>
    <w:aliases w:val="Мой Заголовок 1 Знак"/>
    <w:basedOn w:val="a0"/>
    <w:link w:val="2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57062E"/>
    <w:pPr>
      <w:jc w:val="center"/>
    </w:pPr>
    <w:rPr>
      <w:b/>
      <w:bCs/>
    </w:rPr>
  </w:style>
  <w:style w:type="character" w:customStyle="1" w:styleId="30">
    <w:name w:val="Основной текст 3 Знак"/>
    <w:basedOn w:val="a0"/>
    <w:link w:val="3"/>
    <w:uiPriority w:val="99"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0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062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51113A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Кому"/>
    <w:basedOn w:val="a"/>
    <w:rsid w:val="0070142C"/>
    <w:pPr>
      <w:autoSpaceDE/>
      <w:autoSpaceDN/>
    </w:pPr>
    <w:rPr>
      <w:rFonts w:ascii="Baltica" w:hAnsi="Baltica"/>
      <w:sz w:val="24"/>
      <w:szCs w:val="20"/>
    </w:rPr>
  </w:style>
  <w:style w:type="paragraph" w:styleId="aa">
    <w:name w:val="Body Text"/>
    <w:basedOn w:val="a"/>
    <w:rsid w:val="00FF3D89"/>
    <w:pPr>
      <w:spacing w:after="120"/>
    </w:pPr>
  </w:style>
  <w:style w:type="paragraph" w:styleId="ab">
    <w:name w:val="footer"/>
    <w:basedOn w:val="a"/>
    <w:semiHidden/>
    <w:unhideWhenUsed/>
    <w:rsid w:val="00831356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7365D8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Normal">
    <w:name w:val="ConsPlusNormal"/>
    <w:rsid w:val="008A423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5946B9"/>
    <w:pPr>
      <w:autoSpaceDE/>
      <w:autoSpaceDN/>
      <w:spacing w:line="360" w:lineRule="auto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62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7365D8"/>
    <w:pPr>
      <w:keepNext/>
      <w:widowControl w:val="0"/>
      <w:autoSpaceDE/>
      <w:autoSpaceDN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0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rsid w:val="0057062E"/>
    <w:rPr>
      <w:rFonts w:cs="Times New Roman"/>
      <w:color w:val="0000FF"/>
      <w:u w:val="single"/>
    </w:rPr>
  </w:style>
  <w:style w:type="paragraph" w:styleId="2">
    <w:name w:val="Body Text 2"/>
    <w:aliases w:val="Мой Заголовок 1"/>
    <w:basedOn w:val="a"/>
    <w:link w:val="20"/>
    <w:rsid w:val="0057062E"/>
    <w:pPr>
      <w:jc w:val="both"/>
    </w:pPr>
  </w:style>
  <w:style w:type="character" w:customStyle="1" w:styleId="20">
    <w:name w:val="Основной текст 2 Знак"/>
    <w:aliases w:val="Мой Заголовок 1 Знак"/>
    <w:basedOn w:val="a0"/>
    <w:link w:val="2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57062E"/>
    <w:pPr>
      <w:jc w:val="center"/>
    </w:pPr>
    <w:rPr>
      <w:b/>
      <w:bCs/>
    </w:rPr>
  </w:style>
  <w:style w:type="character" w:customStyle="1" w:styleId="30">
    <w:name w:val="Основной текст 3 Знак"/>
    <w:basedOn w:val="a0"/>
    <w:link w:val="3"/>
    <w:uiPriority w:val="99"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0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062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51113A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Кому"/>
    <w:basedOn w:val="a"/>
    <w:rsid w:val="0070142C"/>
    <w:pPr>
      <w:autoSpaceDE/>
      <w:autoSpaceDN/>
    </w:pPr>
    <w:rPr>
      <w:rFonts w:ascii="Baltica" w:hAnsi="Baltica"/>
      <w:sz w:val="24"/>
      <w:szCs w:val="20"/>
    </w:rPr>
  </w:style>
  <w:style w:type="paragraph" w:styleId="aa">
    <w:name w:val="Body Text"/>
    <w:basedOn w:val="a"/>
    <w:rsid w:val="00FF3D89"/>
    <w:pPr>
      <w:spacing w:after="120"/>
    </w:pPr>
  </w:style>
  <w:style w:type="paragraph" w:styleId="ab">
    <w:name w:val="footer"/>
    <w:basedOn w:val="a"/>
    <w:semiHidden/>
    <w:unhideWhenUsed/>
    <w:rsid w:val="00831356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7365D8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Normal">
    <w:name w:val="ConsPlusNormal"/>
    <w:rsid w:val="008A423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5946B9"/>
    <w:pPr>
      <w:autoSpaceDE/>
      <w:autoSpaceDN/>
      <w:spacing w:line="360" w:lineRule="auto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BB2F3-6403-4D66-8E77-0EC37390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Links>
    <vt:vector size="12" baseType="variant">
      <vt:variant>
        <vt:i4>3801125</vt:i4>
      </vt:variant>
      <vt:variant>
        <vt:i4>3</vt:i4>
      </vt:variant>
      <vt:variant>
        <vt:i4>0</vt:i4>
      </vt:variant>
      <vt:variant>
        <vt:i4>5</vt:i4>
      </vt:variant>
      <vt:variant>
        <vt:lpwstr>http://www.dtsr.nso.ru/</vt:lpwstr>
      </vt:variant>
      <vt:variant>
        <vt:lpwstr/>
      </vt:variant>
      <vt:variant>
        <vt:i4>3145795</vt:i4>
      </vt:variant>
      <vt:variant>
        <vt:i4>0</vt:i4>
      </vt:variant>
      <vt:variant>
        <vt:i4>0</vt:i4>
      </vt:variant>
      <vt:variant>
        <vt:i4>5</vt:i4>
      </vt:variant>
      <vt:variant>
        <vt:lpwstr>mailto:uszn@obladm.nso.ru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pavi</cp:lastModifiedBy>
  <cp:revision>2</cp:revision>
  <cp:lastPrinted>2018-06-04T10:12:00Z</cp:lastPrinted>
  <dcterms:created xsi:type="dcterms:W3CDTF">2018-08-10T04:34:00Z</dcterms:created>
  <dcterms:modified xsi:type="dcterms:W3CDTF">2018-08-10T04:34:00Z</dcterms:modified>
</cp:coreProperties>
</file>