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857" w:rsidRDefault="00E5687E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Председателю комитета </w:t>
      </w:r>
    </w:p>
    <w:p w:rsidR="00970857" w:rsidRDefault="00E5687E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Законодательного Собрания </w:t>
      </w:r>
    </w:p>
    <w:p w:rsidR="00970857" w:rsidRDefault="00E5687E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Новосибирской области </w:t>
      </w:r>
    </w:p>
    <w:p w:rsidR="00970857" w:rsidRDefault="00E5687E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государственной политике, законодательству и местному самоуправлению</w:t>
      </w:r>
    </w:p>
    <w:p w:rsidR="00970857" w:rsidRDefault="00970857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0857" w:rsidRDefault="00E5687E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Умербаеву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И.Р.</w:t>
      </w:r>
    </w:p>
    <w:p w:rsidR="00970857" w:rsidRDefault="00970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0857" w:rsidRDefault="00E56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СПРАВКА</w:t>
      </w:r>
    </w:p>
    <w:p w:rsidR="00970857" w:rsidRDefault="00E56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департамента по правовым вопросам </w:t>
      </w:r>
      <w:r w:rsidR="005629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970857" w:rsidRDefault="00E56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проект закона Новосибирской области № 13-8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внесении изменений в Закон Новосибирской области «Об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области»</w:t>
      </w:r>
    </w:p>
    <w:p w:rsidR="00970857" w:rsidRDefault="00970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0857" w:rsidRDefault="00E568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Уважаемый Игорь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Равильевич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</w:t>
      </w:r>
    </w:p>
    <w:p w:rsidR="00970857" w:rsidRDefault="009708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0857" w:rsidRDefault="00E5687E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К тексту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Новосибирской области № 13-8 «О внесении изменений в Закон Новосибирской области «Об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области» имеются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замечания юридико-технического характера.</w:t>
      </w:r>
    </w:p>
    <w:p w:rsidR="00970857" w:rsidRDefault="00E5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длагаем в подпункте «в» пункта 2 статьи 1 законопроекта слова «публичной власти»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«публичной власти»;»;».</w:t>
      </w:r>
    </w:p>
    <w:p w:rsidR="00970857" w:rsidRDefault="00E5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«и» пункта 3 статьи 1 законопроекта слово «постоянной» заменить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ловом «непостоянной».</w:t>
      </w:r>
    </w:p>
    <w:p w:rsidR="00970857" w:rsidRDefault="00E5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10 статьи 1 законопроекта: </w:t>
      </w:r>
    </w:p>
    <w:p w:rsidR="00970857" w:rsidRDefault="00E5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«в» изложить в следующей редакции:</w:t>
      </w:r>
    </w:p>
    <w:p w:rsidR="00970857" w:rsidRDefault="00E56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«в) наименование графы 6 после слова «отчество» дополнить словами «(при наличии)»;</w:t>
      </w:r>
    </w:p>
    <w:p w:rsidR="00970857" w:rsidRDefault="00E5687E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подпунктом «г» следующего содержания</w:t>
      </w:r>
      <w:r>
        <w:t>:</w:t>
      </w:r>
    </w:p>
    <w:p w:rsidR="00970857" w:rsidRDefault="00E568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«г)</w:t>
      </w:r>
      <w:r>
        <w:rPr>
          <w:rFonts w:ascii="Times New Roman" w:eastAsia="Times New Roman" w:hAnsi="Times New Roman" w:cs="Times New Roman"/>
          <w:sz w:val="28"/>
          <w:szCs w:val="28"/>
        </w:rPr>
        <w:t> наименование графы 7 после слов «муниципальную должность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дополнить словами «временно исполняющего полномочия главы муниципального образования».</w:t>
      </w:r>
    </w:p>
    <w:p w:rsidR="00970857" w:rsidRDefault="0097085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0857" w:rsidRDefault="00E568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1020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департамента</w:t>
      </w:r>
    </w:p>
    <w:p w:rsidR="00970857" w:rsidRDefault="00E568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Т.А.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Варда</w:t>
      </w:r>
      <w:proofErr w:type="spellEnd"/>
    </w:p>
    <w:p w:rsidR="00970857" w:rsidRDefault="0097085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0857" w:rsidRDefault="00E568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Жигалова Лариса Сергеевна</w:t>
      </w:r>
    </w:p>
    <w:p w:rsidR="00970857" w:rsidRDefault="00E568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92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 (383) 228-65-59</w:t>
      </w:r>
    </w:p>
    <w:sectPr w:rsidR="00970857">
      <w:headerReference w:type="even" r:id="rId9"/>
      <w:headerReference w:type="default" r:id="rId10"/>
      <w:pgSz w:w="11906" w:h="16838"/>
      <w:pgMar w:top="567" w:right="567" w:bottom="25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87E" w:rsidRDefault="00E5687E">
      <w:pPr>
        <w:spacing w:after="0" w:line="240" w:lineRule="auto"/>
      </w:pPr>
      <w:r>
        <w:separator/>
      </w:r>
    </w:p>
  </w:endnote>
  <w:endnote w:type="continuationSeparator" w:id="0">
    <w:p w:rsidR="00E5687E" w:rsidRDefault="00E56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87E" w:rsidRDefault="00E5687E">
      <w:pPr>
        <w:spacing w:after="0" w:line="240" w:lineRule="auto"/>
      </w:pPr>
      <w:r>
        <w:separator/>
      </w:r>
    </w:p>
  </w:footnote>
  <w:footnote w:type="continuationSeparator" w:id="0">
    <w:p w:rsidR="00E5687E" w:rsidRDefault="00E56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857" w:rsidRDefault="00E5687E">
    <w:pPr>
      <w:pStyle w:val="af1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2125056"/>
      <w:docPartObj>
        <w:docPartGallery w:val="Page Numbers (Top of Page)"/>
        <w:docPartUnique/>
      </w:docPartObj>
    </w:sdtPr>
    <w:sdtEndPr/>
    <w:sdtContent>
      <w:p w:rsidR="00970857" w:rsidRDefault="00E5687E">
        <w:pPr>
          <w:pStyle w:val="af1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>3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70857" w:rsidRDefault="0097085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03C7"/>
    <w:multiLevelType w:val="hybridMultilevel"/>
    <w:tmpl w:val="4FE80804"/>
    <w:lvl w:ilvl="0" w:tplc="C31CAEFC">
      <w:start w:val="1"/>
      <w:numFmt w:val="decimal"/>
      <w:lvlText w:val="%1."/>
      <w:lvlJc w:val="left"/>
      <w:pPr>
        <w:ind w:left="900" w:hanging="360"/>
      </w:pPr>
      <w:rPr>
        <w:rFonts w:cstheme="minorBidi" w:hint="default"/>
      </w:rPr>
    </w:lvl>
    <w:lvl w:ilvl="1" w:tplc="71100984">
      <w:start w:val="1"/>
      <w:numFmt w:val="lowerLetter"/>
      <w:lvlText w:val="%2."/>
      <w:lvlJc w:val="left"/>
      <w:pPr>
        <w:ind w:left="1620" w:hanging="360"/>
      </w:pPr>
    </w:lvl>
    <w:lvl w:ilvl="2" w:tplc="8A789C84">
      <w:start w:val="1"/>
      <w:numFmt w:val="lowerRoman"/>
      <w:lvlText w:val="%3."/>
      <w:lvlJc w:val="right"/>
      <w:pPr>
        <w:ind w:left="2340" w:hanging="180"/>
      </w:pPr>
    </w:lvl>
    <w:lvl w:ilvl="3" w:tplc="DC08AA40">
      <w:start w:val="1"/>
      <w:numFmt w:val="decimal"/>
      <w:lvlText w:val="%4."/>
      <w:lvlJc w:val="left"/>
      <w:pPr>
        <w:ind w:left="3060" w:hanging="360"/>
      </w:pPr>
    </w:lvl>
    <w:lvl w:ilvl="4" w:tplc="EF7C107C">
      <w:start w:val="1"/>
      <w:numFmt w:val="lowerLetter"/>
      <w:lvlText w:val="%5."/>
      <w:lvlJc w:val="left"/>
      <w:pPr>
        <w:ind w:left="3780" w:hanging="360"/>
      </w:pPr>
    </w:lvl>
    <w:lvl w:ilvl="5" w:tplc="A810177A">
      <w:start w:val="1"/>
      <w:numFmt w:val="lowerRoman"/>
      <w:lvlText w:val="%6."/>
      <w:lvlJc w:val="right"/>
      <w:pPr>
        <w:ind w:left="4500" w:hanging="180"/>
      </w:pPr>
    </w:lvl>
    <w:lvl w:ilvl="6" w:tplc="21C27A58">
      <w:start w:val="1"/>
      <w:numFmt w:val="decimal"/>
      <w:lvlText w:val="%7."/>
      <w:lvlJc w:val="left"/>
      <w:pPr>
        <w:ind w:left="5220" w:hanging="360"/>
      </w:pPr>
    </w:lvl>
    <w:lvl w:ilvl="7" w:tplc="12FEFC1C">
      <w:start w:val="1"/>
      <w:numFmt w:val="lowerLetter"/>
      <w:lvlText w:val="%8."/>
      <w:lvlJc w:val="left"/>
      <w:pPr>
        <w:ind w:left="5940" w:hanging="360"/>
      </w:pPr>
    </w:lvl>
    <w:lvl w:ilvl="8" w:tplc="40A44E94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CC92893"/>
    <w:multiLevelType w:val="hybridMultilevel"/>
    <w:tmpl w:val="A5E6D844"/>
    <w:lvl w:ilvl="0" w:tplc="5596EDBE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5882E2DE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FA5C3ABE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ED569ECA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1C3C7CBA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6CD0F3F2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24AADF02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CD54C5C6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E9A63F26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78203B8A"/>
    <w:multiLevelType w:val="hybridMultilevel"/>
    <w:tmpl w:val="9E189C7E"/>
    <w:lvl w:ilvl="0" w:tplc="12E65E3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DE5883D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14C19A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05EA31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9A433F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1A20E6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4FA60F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054AEA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2BEC10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8256745"/>
    <w:multiLevelType w:val="hybridMultilevel"/>
    <w:tmpl w:val="11BCD0F0"/>
    <w:lvl w:ilvl="0" w:tplc="09508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64A974C">
      <w:start w:val="1"/>
      <w:numFmt w:val="lowerLetter"/>
      <w:lvlText w:val="%2."/>
      <w:lvlJc w:val="left"/>
      <w:pPr>
        <w:ind w:left="1789" w:hanging="360"/>
      </w:pPr>
    </w:lvl>
    <w:lvl w:ilvl="2" w:tplc="DBFAC0B4">
      <w:start w:val="1"/>
      <w:numFmt w:val="lowerRoman"/>
      <w:lvlText w:val="%3."/>
      <w:lvlJc w:val="right"/>
      <w:pPr>
        <w:ind w:left="2509" w:hanging="180"/>
      </w:pPr>
    </w:lvl>
    <w:lvl w:ilvl="3" w:tplc="6F9630D8">
      <w:start w:val="1"/>
      <w:numFmt w:val="decimal"/>
      <w:lvlText w:val="%4."/>
      <w:lvlJc w:val="left"/>
      <w:pPr>
        <w:ind w:left="3229" w:hanging="360"/>
      </w:pPr>
    </w:lvl>
    <w:lvl w:ilvl="4" w:tplc="5EC2CE04">
      <w:start w:val="1"/>
      <w:numFmt w:val="lowerLetter"/>
      <w:lvlText w:val="%5."/>
      <w:lvlJc w:val="left"/>
      <w:pPr>
        <w:ind w:left="3949" w:hanging="360"/>
      </w:pPr>
    </w:lvl>
    <w:lvl w:ilvl="5" w:tplc="0B46FAB4">
      <w:start w:val="1"/>
      <w:numFmt w:val="lowerRoman"/>
      <w:lvlText w:val="%6."/>
      <w:lvlJc w:val="right"/>
      <w:pPr>
        <w:ind w:left="4669" w:hanging="180"/>
      </w:pPr>
    </w:lvl>
    <w:lvl w:ilvl="6" w:tplc="5086B800">
      <w:start w:val="1"/>
      <w:numFmt w:val="decimal"/>
      <w:lvlText w:val="%7."/>
      <w:lvlJc w:val="left"/>
      <w:pPr>
        <w:ind w:left="5389" w:hanging="360"/>
      </w:pPr>
    </w:lvl>
    <w:lvl w:ilvl="7" w:tplc="88A6CD6A">
      <w:start w:val="1"/>
      <w:numFmt w:val="lowerLetter"/>
      <w:lvlText w:val="%8."/>
      <w:lvlJc w:val="left"/>
      <w:pPr>
        <w:ind w:left="6109" w:hanging="360"/>
      </w:pPr>
    </w:lvl>
    <w:lvl w:ilvl="8" w:tplc="F1583D6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857"/>
    <w:rsid w:val="005629D0"/>
    <w:rsid w:val="00970857"/>
    <w:rsid w:val="00E5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  <w:pPr>
      <w:spacing w:after="0"/>
    </w:pPr>
  </w:style>
  <w:style w:type="character" w:styleId="ad">
    <w:name w:val="Hyperlink"/>
    <w:basedOn w:val="a0"/>
    <w:uiPriority w:val="99"/>
    <w:unhideWhenUsed/>
    <w:rPr>
      <w:color w:val="0000FF"/>
      <w:u w:val="single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0">
    <w:name w:val="Основной текст 21"/>
    <w:basedOn w:val="a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</w:style>
  <w:style w:type="paragraph" w:styleId="af5">
    <w:name w:val="foot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Pr>
      <w:vertAlign w:val="superscript"/>
    </w:rPr>
  </w:style>
  <w:style w:type="paragraph" w:styleId="af8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customStyle="1" w:styleId="32">
    <w:name w:val="Знак Знак3"/>
    <w:basedOn w:val="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9">
    <w:name w:val="No Spacing"/>
    <w:uiPriority w:val="1"/>
    <w:qFormat/>
    <w:pPr>
      <w:spacing w:after="0" w:line="240" w:lineRule="auto"/>
    </w:p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afd">
    <w:name w:val="Основной текст_"/>
    <w:basedOn w:val="a0"/>
    <w:link w:val="24"/>
    <w:rPr>
      <w:spacing w:val="-2"/>
      <w:sz w:val="26"/>
      <w:szCs w:val="26"/>
      <w:shd w:val="clear" w:color="auto" w:fill="FFFFFF"/>
    </w:rPr>
  </w:style>
  <w:style w:type="paragraph" w:customStyle="1" w:styleId="24">
    <w:name w:val="Основной текст2"/>
    <w:basedOn w:val="a"/>
    <w:link w:val="afd"/>
    <w:pPr>
      <w:widowControl w:val="0"/>
      <w:shd w:val="clear" w:color="auto" w:fill="FFFFFF"/>
      <w:spacing w:before="240" w:after="240" w:line="324" w:lineRule="exact"/>
      <w:jc w:val="center"/>
    </w:pPr>
    <w:rPr>
      <w:spacing w:val="-2"/>
      <w:sz w:val="26"/>
      <w:szCs w:val="26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  <w:pPr>
      <w:spacing w:after="0"/>
    </w:pPr>
  </w:style>
  <w:style w:type="character" w:styleId="ad">
    <w:name w:val="Hyperlink"/>
    <w:basedOn w:val="a0"/>
    <w:uiPriority w:val="99"/>
    <w:unhideWhenUsed/>
    <w:rPr>
      <w:color w:val="0000FF"/>
      <w:u w:val="single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0">
    <w:name w:val="Основной текст 21"/>
    <w:basedOn w:val="a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</w:style>
  <w:style w:type="paragraph" w:styleId="af5">
    <w:name w:val="foot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Pr>
      <w:vertAlign w:val="superscript"/>
    </w:rPr>
  </w:style>
  <w:style w:type="paragraph" w:styleId="af8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customStyle="1" w:styleId="32">
    <w:name w:val="Знак Знак3"/>
    <w:basedOn w:val="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9">
    <w:name w:val="No Spacing"/>
    <w:uiPriority w:val="1"/>
    <w:qFormat/>
    <w:pPr>
      <w:spacing w:after="0" w:line="240" w:lineRule="auto"/>
    </w:p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afd">
    <w:name w:val="Основной текст_"/>
    <w:basedOn w:val="a0"/>
    <w:link w:val="24"/>
    <w:rPr>
      <w:spacing w:val="-2"/>
      <w:sz w:val="26"/>
      <w:szCs w:val="26"/>
      <w:shd w:val="clear" w:color="auto" w:fill="FFFFFF"/>
    </w:rPr>
  </w:style>
  <w:style w:type="paragraph" w:customStyle="1" w:styleId="24">
    <w:name w:val="Основной текст2"/>
    <w:basedOn w:val="a"/>
    <w:link w:val="afd"/>
    <w:pPr>
      <w:widowControl w:val="0"/>
      <w:shd w:val="clear" w:color="auto" w:fill="FFFFFF"/>
      <w:spacing w:before="240" w:after="240" w:line="324" w:lineRule="exact"/>
      <w:jc w:val="center"/>
    </w:pPr>
    <w:rPr>
      <w:spacing w:val="-2"/>
      <w:sz w:val="26"/>
      <w:szCs w:val="26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66EC7-A18C-4C22-AEE6-174FE8CD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Маркитанова Елена Сергеевна</dc:creator>
  <cp:lastModifiedBy>Кожевникова Оксана Сергеевна</cp:lastModifiedBy>
  <cp:revision>20</cp:revision>
  <dcterms:created xsi:type="dcterms:W3CDTF">2023-11-09T02:38:00Z</dcterms:created>
  <dcterms:modified xsi:type="dcterms:W3CDTF">2025-10-21T07:39:00Z</dcterms:modified>
</cp:coreProperties>
</file>