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07B" w:rsidRPr="00ED607B" w:rsidRDefault="00ED607B" w:rsidP="00ED607B">
      <w:pPr>
        <w:ind w:firstLine="0"/>
        <w:jc w:val="center"/>
        <w:rPr>
          <w:szCs w:val="22"/>
          <w:lang w:eastAsia="en-US"/>
        </w:rPr>
      </w:pPr>
      <w:r w:rsidRPr="00ED607B">
        <w:rPr>
          <w:b/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emblem" style="width:42.95pt;height:50.05pt;visibility:visible;mso-wrap-style:square">
            <v:imagedata r:id="rId8" o:title="emblem"/>
          </v:shape>
        </w:pict>
      </w:r>
    </w:p>
    <w:p w:rsidR="00ED607B" w:rsidRPr="00ED607B" w:rsidRDefault="00ED607B">
      <w:pPr>
        <w:ind w:firstLine="0"/>
        <w:jc w:val="center"/>
        <w:rPr>
          <w:b/>
          <w:szCs w:val="28"/>
        </w:rPr>
      </w:pPr>
    </w:p>
    <w:p w:rsidR="003B707D" w:rsidRDefault="00B33E18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3B707D" w:rsidRDefault="00B33E18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ЗАКОНОДАТЕЛЬНОГО СОБРАНИЯ</w:t>
      </w:r>
    </w:p>
    <w:p w:rsidR="003B707D" w:rsidRDefault="00B33E18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НОВОСИБИРСКОЙ ОБЛАСТИ</w:t>
      </w:r>
    </w:p>
    <w:p w:rsidR="003B707D" w:rsidRPr="00ED607B" w:rsidRDefault="003B707D">
      <w:pPr>
        <w:ind w:firstLine="0"/>
        <w:jc w:val="center"/>
        <w:rPr>
          <w:b/>
          <w:szCs w:val="28"/>
        </w:rPr>
      </w:pPr>
    </w:p>
    <w:p w:rsidR="003B707D" w:rsidRDefault="00B33E18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седьмого созыва</w:t>
      </w:r>
    </w:p>
    <w:p w:rsidR="003B707D" w:rsidRDefault="003B707D">
      <w:pPr>
        <w:ind w:firstLine="0"/>
        <w:jc w:val="center"/>
        <w:rPr>
          <w:b/>
        </w:rPr>
      </w:pPr>
    </w:p>
    <w:p w:rsidR="003B707D" w:rsidRDefault="00B33E18">
      <w:pPr>
        <w:ind w:firstLine="0"/>
        <w:jc w:val="center"/>
        <w:rPr>
          <w:b/>
        </w:rPr>
      </w:pPr>
      <w:r>
        <w:rPr>
          <w:b/>
        </w:rPr>
        <w:t>(</w:t>
      </w:r>
      <w:r>
        <w:rPr>
          <w:b/>
          <w:szCs w:val="28"/>
        </w:rPr>
        <w:t>тридцать вторая сессия</w:t>
      </w:r>
      <w:r>
        <w:rPr>
          <w:b/>
        </w:rPr>
        <w:t>)</w:t>
      </w:r>
    </w:p>
    <w:p w:rsidR="003B707D" w:rsidRDefault="003B707D">
      <w:pPr>
        <w:ind w:firstLine="0"/>
        <w:rPr>
          <w:szCs w:val="28"/>
        </w:rPr>
      </w:pPr>
    </w:p>
    <w:p w:rsidR="003B707D" w:rsidRPr="00ED607B" w:rsidRDefault="00ED607B">
      <w:pPr>
        <w:ind w:firstLine="0"/>
        <w:rPr>
          <w:b/>
          <w:szCs w:val="28"/>
        </w:rPr>
      </w:pPr>
      <w:r>
        <w:rPr>
          <w:b/>
          <w:szCs w:val="28"/>
        </w:rPr>
        <w:t>28 марта 2023 года                                                                                                  № 54</w:t>
      </w:r>
    </w:p>
    <w:p w:rsidR="00ED607B" w:rsidRDefault="00ED607B">
      <w:pPr>
        <w:ind w:firstLine="0"/>
        <w:rPr>
          <w:szCs w:val="28"/>
        </w:rPr>
      </w:pPr>
    </w:p>
    <w:p w:rsidR="00ED607B" w:rsidRDefault="00ED607B">
      <w:pPr>
        <w:ind w:firstLine="0"/>
        <w:rPr>
          <w:szCs w:val="28"/>
        </w:rPr>
      </w:pPr>
    </w:p>
    <w:p w:rsidR="003B707D" w:rsidRDefault="00B33E18">
      <w:pPr>
        <w:ind w:firstLine="0"/>
        <w:jc w:val="center"/>
        <w:rPr>
          <w:bCs/>
          <w:szCs w:val="28"/>
        </w:rPr>
      </w:pPr>
      <w:r>
        <w:rPr>
          <w:bCs/>
          <w:szCs w:val="28"/>
        </w:rPr>
        <w:t xml:space="preserve">О плане реализации наказов избирателей депутатам Законодательного Собрания Новосибирской области седьмого созыва на 2023 год  </w:t>
      </w:r>
    </w:p>
    <w:p w:rsidR="003B707D" w:rsidRDefault="003B707D">
      <w:pPr>
        <w:ind w:firstLine="0"/>
        <w:rPr>
          <w:bCs/>
          <w:szCs w:val="28"/>
        </w:rPr>
      </w:pPr>
    </w:p>
    <w:p w:rsidR="00ED607B" w:rsidRDefault="00ED607B">
      <w:pPr>
        <w:ind w:firstLine="0"/>
        <w:rPr>
          <w:bCs/>
          <w:szCs w:val="28"/>
        </w:rPr>
      </w:pPr>
    </w:p>
    <w:p w:rsidR="003B707D" w:rsidRDefault="00B33E18">
      <w:pPr>
        <w:ind w:firstLine="709"/>
        <w:rPr>
          <w:szCs w:val="28"/>
        </w:rPr>
      </w:pPr>
      <w:r>
        <w:rPr>
          <w:szCs w:val="28"/>
        </w:rPr>
        <w:t>Законодательное Собрание Новосибирской области</w:t>
      </w:r>
    </w:p>
    <w:p w:rsidR="003B707D" w:rsidRDefault="00B33E18">
      <w:pPr>
        <w:ind w:firstLine="709"/>
        <w:rPr>
          <w:szCs w:val="28"/>
        </w:rPr>
      </w:pPr>
      <w:r>
        <w:rPr>
          <w:szCs w:val="28"/>
        </w:rPr>
        <w:t>ПОСТАНОВЛЯЕТ:</w:t>
      </w:r>
    </w:p>
    <w:p w:rsidR="003B707D" w:rsidRDefault="003B707D">
      <w:pPr>
        <w:ind w:firstLine="709"/>
        <w:rPr>
          <w:szCs w:val="28"/>
        </w:rPr>
      </w:pPr>
    </w:p>
    <w:p w:rsidR="003B707D" w:rsidRDefault="00B33E18">
      <w:pPr>
        <w:tabs>
          <w:tab w:val="left" w:pos="1134"/>
        </w:tabs>
        <w:ind w:firstLine="709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Cs/>
          <w:szCs w:val="28"/>
        </w:rPr>
        <w:t>1. </w:t>
      </w:r>
      <w:r>
        <w:rPr>
          <w:szCs w:val="28"/>
        </w:rPr>
        <w:t>Утвердить план реализации наказов избирателей депутатам Законодательного Собрания Новосибирской области седьмого созыва на 2023 год (прилагается).</w:t>
      </w:r>
    </w:p>
    <w:p w:rsidR="003B707D" w:rsidRDefault="00B33E18">
      <w:pPr>
        <w:tabs>
          <w:tab w:val="left" w:pos="1134"/>
        </w:tabs>
        <w:ind w:firstLine="709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Cs/>
          <w:szCs w:val="28"/>
        </w:rPr>
        <w:t>2. 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постановление и план реализации наказов избирателей депутатам Законодательного Собрания Новосибирской области седьмого созыва на 2023 год на официальном сайте Законодательного Собрания Новосибирской области.</w:t>
      </w:r>
    </w:p>
    <w:p w:rsidR="003B707D" w:rsidRDefault="00B33E18">
      <w:pPr>
        <w:ind w:firstLine="709"/>
        <w:rPr>
          <w:rFonts w:ascii="Times New Roman CYR" w:hAnsi="Times New Roman CYR" w:cs="Times New Roman CYR"/>
          <w:bCs/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>3. Настоящее постановление вступает в силу со дня его принятия.</w:t>
      </w:r>
    </w:p>
    <w:p w:rsidR="003B707D" w:rsidRDefault="003B707D">
      <w:pPr>
        <w:rPr>
          <w:rFonts w:ascii="Times New Roman CYR" w:hAnsi="Times New Roman CYR" w:cs="Times New Roman CYR"/>
          <w:bCs/>
          <w:szCs w:val="28"/>
        </w:rPr>
      </w:pPr>
    </w:p>
    <w:p w:rsidR="003B707D" w:rsidRDefault="003B707D">
      <w:pPr>
        <w:rPr>
          <w:rFonts w:ascii="Times New Roman CYR" w:hAnsi="Times New Roman CYR" w:cs="Times New Roman CYR"/>
          <w:bCs/>
          <w:szCs w:val="28"/>
        </w:rPr>
      </w:pPr>
    </w:p>
    <w:p w:rsidR="003B707D" w:rsidRDefault="003B707D">
      <w:pPr>
        <w:rPr>
          <w:rFonts w:ascii="Times New Roman CYR" w:hAnsi="Times New Roman CYR" w:cs="Times New Roman CYR"/>
          <w:bCs/>
          <w:szCs w:val="28"/>
        </w:rPr>
      </w:pPr>
    </w:p>
    <w:p w:rsidR="003B707D" w:rsidRDefault="00B33E18">
      <w:pPr>
        <w:ind w:firstLine="0"/>
        <w:rPr>
          <w:sz w:val="27"/>
          <w:szCs w:val="27"/>
        </w:rPr>
      </w:pPr>
      <w:r>
        <w:rPr>
          <w:sz w:val="27"/>
          <w:szCs w:val="27"/>
        </w:rPr>
        <w:t>Председатель</w:t>
      </w:r>
    </w:p>
    <w:p w:rsidR="003B707D" w:rsidRDefault="00B33E18">
      <w:pPr>
        <w:ind w:firstLine="0"/>
        <w:rPr>
          <w:sz w:val="27"/>
          <w:szCs w:val="27"/>
        </w:rPr>
      </w:pPr>
      <w:r>
        <w:rPr>
          <w:sz w:val="27"/>
          <w:szCs w:val="27"/>
        </w:rPr>
        <w:t>Законодательного Собрания                                                                           А.И. </w:t>
      </w:r>
      <w:proofErr w:type="spellStart"/>
      <w:r>
        <w:rPr>
          <w:sz w:val="27"/>
          <w:szCs w:val="27"/>
        </w:rPr>
        <w:t>Шимкив</w:t>
      </w:r>
      <w:proofErr w:type="spellEnd"/>
    </w:p>
    <w:p w:rsidR="003B707D" w:rsidRDefault="003B707D">
      <w:pPr>
        <w:jc w:val="center"/>
        <w:rPr>
          <w:sz w:val="27"/>
          <w:szCs w:val="27"/>
        </w:rPr>
      </w:pPr>
    </w:p>
    <w:p w:rsidR="003B707D" w:rsidRDefault="003B707D">
      <w:pPr>
        <w:jc w:val="center"/>
      </w:pPr>
    </w:p>
    <w:p w:rsidR="003B707D" w:rsidRDefault="003B707D">
      <w:pPr>
        <w:ind w:firstLine="0"/>
      </w:pPr>
    </w:p>
    <w:p w:rsidR="003B707D" w:rsidRDefault="003B707D">
      <w:pPr>
        <w:ind w:firstLine="0"/>
      </w:pPr>
    </w:p>
    <w:p w:rsidR="003B707D" w:rsidRDefault="003B707D">
      <w:pPr>
        <w:ind w:firstLine="0"/>
      </w:pPr>
    </w:p>
    <w:p w:rsidR="003B707D" w:rsidRDefault="003B707D">
      <w:pPr>
        <w:ind w:firstLine="0"/>
      </w:pPr>
    </w:p>
    <w:p w:rsidR="003B707D" w:rsidRDefault="003B707D">
      <w:pPr>
        <w:ind w:firstLine="0"/>
      </w:pPr>
    </w:p>
    <w:p w:rsidR="003B707D" w:rsidRDefault="003B707D">
      <w:pPr>
        <w:ind w:firstLine="0"/>
      </w:pPr>
    </w:p>
    <w:p w:rsidR="003B707D" w:rsidRDefault="003B707D">
      <w:pPr>
        <w:ind w:firstLine="0"/>
      </w:pPr>
      <w:bookmarkStart w:id="0" w:name="_GoBack"/>
      <w:bookmarkEnd w:id="0"/>
    </w:p>
    <w:sectPr w:rsidR="003B707D" w:rsidSect="004D0328">
      <w:headerReference w:type="even" r:id="rId9"/>
      <w:headerReference w:type="default" r:id="rId10"/>
      <w:footerReference w:type="even" r:id="rId11"/>
      <w:pgSz w:w="11906" w:h="16838"/>
      <w:pgMar w:top="1134" w:right="567" w:bottom="1077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6BC" w:rsidRDefault="00DF76BC">
      <w:r>
        <w:separator/>
      </w:r>
    </w:p>
  </w:endnote>
  <w:endnote w:type="continuationSeparator" w:id="0">
    <w:p w:rsidR="00DF76BC" w:rsidRDefault="00DF7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07D" w:rsidRDefault="00B33E18">
    <w:pPr>
      <w:pStyle w:val="ad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3B707D" w:rsidRDefault="003B707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6BC" w:rsidRDefault="00DF76BC">
      <w:r>
        <w:separator/>
      </w:r>
    </w:p>
  </w:footnote>
  <w:footnote w:type="continuationSeparator" w:id="0">
    <w:p w:rsidR="00DF76BC" w:rsidRDefault="00DF7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07D" w:rsidRDefault="00B33E18">
    <w:pPr>
      <w:pStyle w:val="ab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3B707D" w:rsidRDefault="003B707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07D" w:rsidRDefault="003B707D">
    <w:pPr>
      <w:pStyle w:val="ab"/>
      <w:jc w:val="center"/>
    </w:pPr>
  </w:p>
  <w:p w:rsidR="003B707D" w:rsidRDefault="003B707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77B55"/>
    <w:multiLevelType w:val="hybridMultilevel"/>
    <w:tmpl w:val="A13865D0"/>
    <w:lvl w:ilvl="0" w:tplc="4C581D66">
      <w:start w:val="1"/>
      <w:numFmt w:val="decimal"/>
      <w:lvlText w:val="%1."/>
      <w:lvlJc w:val="left"/>
      <w:pPr>
        <w:ind w:left="1211" w:hanging="360"/>
      </w:pPr>
      <w:rPr>
        <w:rFonts w:ascii="Times New Roman CYR" w:eastAsia="Times New Roman" w:hAnsi="Times New Roman CYR" w:cs="Times New Roman CYR"/>
      </w:rPr>
    </w:lvl>
    <w:lvl w:ilvl="1" w:tplc="5C848B4E">
      <w:start w:val="1"/>
      <w:numFmt w:val="lowerLetter"/>
      <w:lvlText w:val="%2."/>
      <w:lvlJc w:val="left"/>
      <w:pPr>
        <w:ind w:left="1931" w:hanging="360"/>
      </w:pPr>
    </w:lvl>
    <w:lvl w:ilvl="2" w:tplc="D416E8DE">
      <w:start w:val="1"/>
      <w:numFmt w:val="lowerRoman"/>
      <w:lvlText w:val="%3."/>
      <w:lvlJc w:val="right"/>
      <w:pPr>
        <w:ind w:left="2651" w:hanging="180"/>
      </w:pPr>
    </w:lvl>
    <w:lvl w:ilvl="3" w:tplc="488ED342">
      <w:start w:val="1"/>
      <w:numFmt w:val="decimal"/>
      <w:lvlText w:val="%4."/>
      <w:lvlJc w:val="left"/>
      <w:pPr>
        <w:ind w:left="3371" w:hanging="360"/>
      </w:pPr>
    </w:lvl>
    <w:lvl w:ilvl="4" w:tplc="01965504">
      <w:start w:val="1"/>
      <w:numFmt w:val="lowerLetter"/>
      <w:lvlText w:val="%5."/>
      <w:lvlJc w:val="left"/>
      <w:pPr>
        <w:ind w:left="4091" w:hanging="360"/>
      </w:pPr>
    </w:lvl>
    <w:lvl w:ilvl="5" w:tplc="DDA49CB8">
      <w:start w:val="1"/>
      <w:numFmt w:val="lowerRoman"/>
      <w:lvlText w:val="%6."/>
      <w:lvlJc w:val="right"/>
      <w:pPr>
        <w:ind w:left="4811" w:hanging="180"/>
      </w:pPr>
    </w:lvl>
    <w:lvl w:ilvl="6" w:tplc="AB4C0C78">
      <w:start w:val="1"/>
      <w:numFmt w:val="decimal"/>
      <w:lvlText w:val="%7."/>
      <w:lvlJc w:val="left"/>
      <w:pPr>
        <w:ind w:left="5531" w:hanging="360"/>
      </w:pPr>
    </w:lvl>
    <w:lvl w:ilvl="7" w:tplc="D8D0320E">
      <w:start w:val="1"/>
      <w:numFmt w:val="lowerLetter"/>
      <w:lvlText w:val="%8."/>
      <w:lvlJc w:val="left"/>
      <w:pPr>
        <w:ind w:left="6251" w:hanging="360"/>
      </w:pPr>
    </w:lvl>
    <w:lvl w:ilvl="8" w:tplc="C07CFC24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707D"/>
    <w:rsid w:val="003B707D"/>
    <w:rsid w:val="004D0328"/>
    <w:rsid w:val="00B33E18"/>
    <w:rsid w:val="00DF76BC"/>
    <w:rsid w:val="00E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340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pPr>
      <w:keepNext/>
      <w:ind w:firstLine="0"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99"/>
    <w:qFormat/>
    <w:rPr>
      <w:rFonts w:ascii="Calibri" w:hAnsi="Calibri"/>
      <w:sz w:val="22"/>
      <w:szCs w:val="22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pPr>
      <w:ind w:firstLine="340"/>
      <w:jc w:val="both"/>
    </w:p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page number"/>
    <w:basedOn w:val="a0"/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sz w:val="28"/>
    </w:rPr>
  </w:style>
  <w:style w:type="paragraph" w:customStyle="1" w:styleId="ConsTitle">
    <w:name w:val="ConsTitle"/>
    <w:uiPriority w:val="99"/>
    <w:pPr>
      <w:ind w:firstLine="709"/>
      <w:jc w:val="both"/>
    </w:pPr>
    <w:rPr>
      <w:rFonts w:ascii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Областной Совет депутатов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Тюкова Наталья Георгиевна</dc:creator>
  <cp:lastModifiedBy>Водопьянова Ольга Владимировна</cp:lastModifiedBy>
  <cp:revision>25</cp:revision>
  <cp:lastPrinted>2023-03-24T04:21:00Z</cp:lastPrinted>
  <dcterms:created xsi:type="dcterms:W3CDTF">2021-09-21T07:28:00Z</dcterms:created>
  <dcterms:modified xsi:type="dcterms:W3CDTF">2023-03-24T04:22:00Z</dcterms:modified>
  <cp:version>917504</cp:version>
</cp:coreProperties>
</file>